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1A4F1" w14:textId="77777777" w:rsidR="00AB05C4" w:rsidRPr="00933297" w:rsidRDefault="00605EB7">
      <w:pPr>
        <w:spacing w:after="120"/>
        <w:jc w:val="center"/>
        <w:rPr>
          <w:rFonts w:ascii="Times New Roman" w:hAnsi="Times New Roman" w:cs="Times New Roman"/>
          <w:b/>
          <w:bCs/>
          <w:color w:val="4F81BB"/>
          <w:sz w:val="40"/>
          <w:szCs w:val="40"/>
        </w:rPr>
      </w:pPr>
      <w:r w:rsidRPr="00933297">
        <w:rPr>
          <w:rFonts w:ascii="Times New Roman" w:hAnsi="Times New Roman" w:cs="Times New Roman"/>
          <w:b/>
          <w:bCs/>
          <w:color w:val="4F81BB"/>
          <w:sz w:val="40"/>
          <w:szCs w:val="40"/>
        </w:rPr>
        <w:t>Curriculum Vitae – ZUCHAO ZHU</w:t>
      </w:r>
    </w:p>
    <w:p w14:paraId="18C167BA" w14:textId="77777777" w:rsidR="003D35C3" w:rsidRPr="00933297" w:rsidRDefault="003D35C3">
      <w:pPr>
        <w:spacing w:after="120"/>
        <w:jc w:val="center"/>
        <w:rPr>
          <w:rFonts w:ascii="Times New Roman" w:hAnsi="Times New Roman" w:cs="Times New Roman"/>
          <w:b/>
          <w:bCs/>
          <w:color w:val="4F81BB"/>
          <w:sz w:val="40"/>
          <w:szCs w:val="40"/>
        </w:rPr>
      </w:pPr>
    </w:p>
    <w:p w14:paraId="4EB50A8F" w14:textId="77777777" w:rsidR="003D35C3" w:rsidRPr="00933297" w:rsidRDefault="003D35C3">
      <w:pPr>
        <w:spacing w:after="120"/>
        <w:jc w:val="center"/>
        <w:rPr>
          <w:rFonts w:ascii="Times New Roman" w:hAnsi="Times New Roman" w:cs="Times New Roman"/>
          <w:b/>
          <w:bCs/>
          <w:color w:val="4F81BB"/>
          <w:sz w:val="40"/>
          <w:szCs w:val="40"/>
        </w:rPr>
      </w:pPr>
    </w:p>
    <w:p w14:paraId="1262EE70" w14:textId="630F2221" w:rsidR="00AB05C4" w:rsidRPr="00933297" w:rsidRDefault="0035075C">
      <w:pPr>
        <w:spacing w:after="120"/>
        <w:jc w:val="center"/>
        <w:rPr>
          <w:rFonts w:ascii="Times New Roman" w:hAnsi="Times New Roman" w:cs="Times New Roman"/>
          <w:b/>
          <w:bCs/>
          <w:color w:val="4F81BB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4F81BB"/>
          <w:sz w:val="40"/>
          <w:szCs w:val="40"/>
        </w:rPr>
        <w:drawing>
          <wp:inline distT="0" distB="0" distL="0" distR="0" wp14:anchorId="67F46282" wp14:editId="1B4CFAC8">
            <wp:extent cx="3952875" cy="5276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1F409" w14:textId="77777777" w:rsidR="00AB05C4" w:rsidRPr="00933297" w:rsidRDefault="00605EB7">
      <w:pPr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br w:type="page"/>
      </w:r>
    </w:p>
    <w:p w14:paraId="60DBE3B2" w14:textId="77777777" w:rsidR="00AB05C4" w:rsidRPr="00933297" w:rsidRDefault="00605EB7">
      <w:pPr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lastRenderedPageBreak/>
        <w:t xml:space="preserve">Marital status: </w:t>
      </w:r>
    </w:p>
    <w:p w14:paraId="6EBB0930" w14:textId="77777777" w:rsidR="00AB05C4" w:rsidRPr="00933297" w:rsidRDefault="00605EB7">
      <w:pPr>
        <w:tabs>
          <w:tab w:val="left" w:pos="312"/>
        </w:tabs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 xml:space="preserve">  married</w:t>
      </w:r>
    </w:p>
    <w:p w14:paraId="185C7B5D" w14:textId="77777777" w:rsidR="00AB05C4" w:rsidRPr="00933297" w:rsidRDefault="00605EB7">
      <w:pPr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Office Address:</w:t>
      </w:r>
    </w:p>
    <w:p w14:paraId="2EF55B41" w14:textId="77777777" w:rsidR="00AB05C4" w:rsidRPr="00933297" w:rsidRDefault="00AB05C4">
      <w:pPr>
        <w:spacing w:after="120"/>
        <w:ind w:leftChars="100" w:left="210"/>
        <w:rPr>
          <w:rFonts w:ascii="Times New Roman" w:hAnsi="Times New Roman" w:cs="Times New Roman"/>
          <w:sz w:val="24"/>
        </w:rPr>
      </w:pPr>
    </w:p>
    <w:p w14:paraId="15BA967F" w14:textId="77777777" w:rsidR="00AB05C4" w:rsidRPr="00933297" w:rsidRDefault="00605EB7">
      <w:pPr>
        <w:spacing w:after="120"/>
        <w:ind w:leftChars="100" w:left="21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#24-502 Building </w:t>
      </w:r>
    </w:p>
    <w:p w14:paraId="322C3D5C" w14:textId="77777777" w:rsidR="00AB05C4" w:rsidRPr="00933297" w:rsidRDefault="00605EB7">
      <w:pPr>
        <w:spacing w:after="120"/>
        <w:ind w:leftChars="100" w:left="21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School of Mechanical Engineering, Zhejiang Sci-Tech University</w:t>
      </w:r>
    </w:p>
    <w:p w14:paraId="663AC73D" w14:textId="77777777" w:rsidR="00AB05C4" w:rsidRPr="00933297" w:rsidRDefault="00605EB7">
      <w:p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  928 2nd Street</w:t>
      </w:r>
    </w:p>
    <w:p w14:paraId="77FA60AC" w14:textId="77777777" w:rsidR="00AB05C4" w:rsidRPr="00933297" w:rsidRDefault="00605EB7">
      <w:pPr>
        <w:spacing w:after="120"/>
        <w:ind w:leftChars="100" w:left="21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Hangzhou 310018, China</w:t>
      </w:r>
    </w:p>
    <w:p w14:paraId="5B5BADCE" w14:textId="77777777" w:rsidR="00AB05C4" w:rsidRPr="00933297" w:rsidRDefault="00AB05C4">
      <w:pPr>
        <w:tabs>
          <w:tab w:val="left" w:pos="312"/>
        </w:tabs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67279379" w14:textId="77777777" w:rsidR="00AB05C4" w:rsidRPr="00933297" w:rsidRDefault="00605EB7">
      <w:pPr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Website:</w:t>
      </w: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（</w:t>
      </w: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Link to profile</w:t>
      </w: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）</w:t>
      </w:r>
    </w:p>
    <w:p w14:paraId="7451686A" w14:textId="77777777" w:rsidR="00AB05C4" w:rsidRPr="00933297" w:rsidRDefault="00605EB7">
      <w:pPr>
        <w:tabs>
          <w:tab w:val="left" w:pos="312"/>
        </w:tabs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 xml:space="preserve">  </w:t>
      </w:r>
    </w:p>
    <w:p w14:paraId="721F9414" w14:textId="77777777" w:rsidR="00AB05C4" w:rsidRPr="00933297" w:rsidRDefault="00605EB7">
      <w:pPr>
        <w:tabs>
          <w:tab w:val="left" w:pos="312"/>
        </w:tabs>
        <w:spacing w:after="120"/>
        <w:rPr>
          <w:rFonts w:ascii="Times New Roman" w:hAnsi="Times New Roman" w:cs="Times New Roman"/>
          <w:sz w:val="24"/>
          <w:lang w:eastAsia="zh-Hans"/>
        </w:rPr>
      </w:pPr>
      <w:r w:rsidRPr="00933297">
        <w:rPr>
          <w:rFonts w:ascii="Times New Roman" w:hAnsi="Times New Roman" w:cs="Times New Roman"/>
          <w:sz w:val="24"/>
          <w:lang w:eastAsia="zh-Hans"/>
        </w:rPr>
        <w:t xml:space="preserve">  http://yjsxt.zstu.edu.cn/open/dsfc/search/F56F7CC7ADFA3059E0530100007F4C41</w:t>
      </w:r>
    </w:p>
    <w:p w14:paraId="4080C0EC" w14:textId="77777777" w:rsidR="00AB05C4" w:rsidRPr="00933297" w:rsidRDefault="00AB05C4">
      <w:pPr>
        <w:spacing w:after="120"/>
        <w:rPr>
          <w:rFonts w:ascii="Times New Roman" w:hAnsi="Times New Roman" w:cs="Times New Roman"/>
          <w:sz w:val="24"/>
        </w:rPr>
      </w:pPr>
    </w:p>
    <w:p w14:paraId="2675E8BD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146E6DAF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6B728FF0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2508E153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60B8FFCC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343A1C5D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345EDACD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35FCBB19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3BA272A4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6214DF22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55C10839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6965499F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6DC64D93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6B9AE10F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2FB8E294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62D9116B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3C7E24EA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4E5B0630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15094FD5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color w:val="FF0000"/>
          <w:sz w:val="24"/>
          <w:lang w:eastAsia="zh-Hans"/>
        </w:rPr>
      </w:pPr>
    </w:p>
    <w:p w14:paraId="2148638A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EDUCATION</w:t>
      </w:r>
    </w:p>
    <w:tbl>
      <w:tblPr>
        <w:tblW w:w="8131" w:type="dxa"/>
        <w:tblInd w:w="228" w:type="dxa"/>
        <w:tblLook w:val="04A0" w:firstRow="1" w:lastRow="0" w:firstColumn="1" w:lastColumn="0" w:noHBand="0" w:noVBand="1"/>
      </w:tblPr>
      <w:tblGrid>
        <w:gridCol w:w="1680"/>
        <w:gridCol w:w="6451"/>
      </w:tblGrid>
      <w:tr w:rsidR="00E01346" w:rsidRPr="00E01346" w14:paraId="4264DCCE" w14:textId="77777777" w:rsidTr="00A51D07">
        <w:trPr>
          <w:trHeight w:val="810"/>
        </w:trPr>
        <w:tc>
          <w:tcPr>
            <w:tcW w:w="1680" w:type="dxa"/>
          </w:tcPr>
          <w:p w14:paraId="711F71B5" w14:textId="77777777" w:rsidR="00E01346" w:rsidRPr="00E01346" w:rsidRDefault="00E01346" w:rsidP="00E01346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01346">
              <w:rPr>
                <w:rFonts w:ascii="Times New Roman" w:hAnsi="Times New Roman" w:cs="Times New Roman"/>
                <w:sz w:val="24"/>
              </w:rPr>
              <w:t>199</w:t>
            </w:r>
            <w:r>
              <w:rPr>
                <w:rFonts w:ascii="Times New Roman" w:hAnsi="Times New Roman" w:cs="Times New Roman" w:hint="eastAsia"/>
                <w:sz w:val="24"/>
              </w:rPr>
              <w:t>7</w:t>
            </w:r>
            <w:r w:rsidRPr="00E01346">
              <w:rPr>
                <w:rFonts w:ascii="Times New Roman" w:hAnsi="Times New Roman" w:cs="Times New Roman"/>
                <w:sz w:val="24"/>
              </w:rPr>
              <w:t>-199</w:t>
            </w:r>
            <w:r>
              <w:rPr>
                <w:rFonts w:ascii="Times New Roman" w:hAnsi="Times New Roman" w:cs="Times New Roman" w:hint="eastAsia"/>
                <w:sz w:val="24"/>
              </w:rPr>
              <w:t>9</w:t>
            </w:r>
            <w:r w:rsidRPr="00E0134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6451" w:type="dxa"/>
          </w:tcPr>
          <w:p w14:paraId="5E5A1F05" w14:textId="77777777" w:rsidR="00E01346" w:rsidRPr="00E01346" w:rsidRDefault="00E01346" w:rsidP="00E01346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01346"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ost </w:t>
            </w:r>
            <w:r w:rsidRPr="00E01346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 w:hint="eastAsia"/>
                <w:sz w:val="24"/>
              </w:rPr>
              <w:t>octor</w:t>
            </w:r>
            <w:r w:rsidRPr="00E01346">
              <w:rPr>
                <w:rFonts w:ascii="Times New Roman" w:hAnsi="Times New Roman" w:cs="Times New Roman"/>
                <w:sz w:val="24"/>
              </w:rPr>
              <w:t xml:space="preserve">, Department of </w:t>
            </w:r>
            <w:r>
              <w:rPr>
                <w:rFonts w:ascii="Times New Roman" w:hAnsi="Times New Roman" w:cs="Times New Roman" w:hint="eastAsia"/>
                <w:sz w:val="24"/>
              </w:rPr>
              <w:t>Mechn</w:t>
            </w:r>
            <w:r w:rsidRPr="00E01346">
              <w:rPr>
                <w:rFonts w:ascii="Times New Roman" w:hAnsi="Times New Roman" w:cs="Times New Roman"/>
                <w:sz w:val="24"/>
              </w:rPr>
              <w:t xml:space="preserve">ical Engineering, Zhejiang University, </w:t>
            </w:r>
            <w:r w:rsidRPr="00E01346">
              <w:rPr>
                <w:rFonts w:ascii="Times New Roman" w:hAnsi="Times New Roman" w:cs="Times New Roman"/>
                <w:bCs/>
                <w:sz w:val="24"/>
              </w:rPr>
              <w:t>Hangzhou, Zhejiang Province, China</w:t>
            </w:r>
          </w:p>
        </w:tc>
      </w:tr>
      <w:tr w:rsidR="00AB05C4" w:rsidRPr="00E01346" w14:paraId="33996B4A" w14:textId="77777777">
        <w:trPr>
          <w:trHeight w:val="810"/>
        </w:trPr>
        <w:tc>
          <w:tcPr>
            <w:tcW w:w="1680" w:type="dxa"/>
          </w:tcPr>
          <w:p w14:paraId="3277AA72" w14:textId="77777777" w:rsidR="00AB05C4" w:rsidRPr="00E01346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01346">
              <w:rPr>
                <w:rFonts w:ascii="Times New Roman" w:hAnsi="Times New Roman" w:cs="Times New Roman"/>
                <w:sz w:val="24"/>
              </w:rPr>
              <w:t xml:space="preserve">1994-1997  </w:t>
            </w:r>
          </w:p>
        </w:tc>
        <w:tc>
          <w:tcPr>
            <w:tcW w:w="6451" w:type="dxa"/>
          </w:tcPr>
          <w:p w14:paraId="33D2A890" w14:textId="77777777" w:rsidR="00AB05C4" w:rsidRPr="00E01346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01346">
              <w:rPr>
                <w:rFonts w:ascii="Times New Roman" w:hAnsi="Times New Roman" w:cs="Times New Roman"/>
                <w:sz w:val="24"/>
              </w:rPr>
              <w:t xml:space="preserve">Ph.D., Chemical Process Machinery, Department of Chemical Engineering, Zhejiang University, </w:t>
            </w:r>
            <w:r w:rsidRPr="00E01346">
              <w:rPr>
                <w:rFonts w:ascii="Times New Roman" w:hAnsi="Times New Roman" w:cs="Times New Roman"/>
                <w:bCs/>
                <w:sz w:val="24"/>
              </w:rPr>
              <w:t>Hangzhou, Zhejiang Province, China</w:t>
            </w:r>
          </w:p>
        </w:tc>
      </w:tr>
      <w:tr w:rsidR="00AB05C4" w:rsidRPr="00E01346" w14:paraId="146694F7" w14:textId="77777777">
        <w:trPr>
          <w:trHeight w:val="719"/>
        </w:trPr>
        <w:tc>
          <w:tcPr>
            <w:tcW w:w="1680" w:type="dxa"/>
          </w:tcPr>
          <w:p w14:paraId="1FB5BA98" w14:textId="77777777" w:rsidR="00AB05C4" w:rsidRPr="00E01346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01346">
              <w:rPr>
                <w:rFonts w:ascii="Times New Roman" w:hAnsi="Times New Roman" w:cs="Times New Roman"/>
                <w:sz w:val="24"/>
              </w:rPr>
              <w:t xml:space="preserve">1988-1991    </w:t>
            </w:r>
          </w:p>
        </w:tc>
        <w:tc>
          <w:tcPr>
            <w:tcW w:w="6451" w:type="dxa"/>
          </w:tcPr>
          <w:p w14:paraId="19C4225A" w14:textId="77777777" w:rsidR="00AB05C4" w:rsidRPr="00E01346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01346">
              <w:rPr>
                <w:rFonts w:ascii="Times New Roman" w:hAnsi="Times New Roman" w:cs="Times New Roman"/>
                <w:sz w:val="24"/>
              </w:rPr>
              <w:t xml:space="preserve">M.D., Liquid Rocket Engine, China Academy of Launch Vehicle Technology (The First Institute of the Aerospace Ministry), </w:t>
            </w:r>
            <w:r w:rsidRPr="00E01346">
              <w:rPr>
                <w:rFonts w:ascii="Times New Roman" w:hAnsi="Times New Roman" w:cs="Times New Roman"/>
                <w:bCs/>
                <w:sz w:val="24"/>
              </w:rPr>
              <w:t>Beijing, China</w:t>
            </w:r>
          </w:p>
        </w:tc>
      </w:tr>
      <w:tr w:rsidR="00AB05C4" w:rsidRPr="00E01346" w14:paraId="25516BA9" w14:textId="77777777">
        <w:trPr>
          <w:trHeight w:val="460"/>
        </w:trPr>
        <w:tc>
          <w:tcPr>
            <w:tcW w:w="1680" w:type="dxa"/>
          </w:tcPr>
          <w:p w14:paraId="3E6D7909" w14:textId="77777777" w:rsidR="00AB05C4" w:rsidRPr="00E01346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01346">
              <w:rPr>
                <w:rFonts w:ascii="Times New Roman" w:hAnsi="Times New Roman" w:cs="Times New Roman"/>
                <w:sz w:val="24"/>
              </w:rPr>
              <w:t xml:space="preserve">1984-1988    </w:t>
            </w:r>
          </w:p>
        </w:tc>
        <w:tc>
          <w:tcPr>
            <w:tcW w:w="6451" w:type="dxa"/>
          </w:tcPr>
          <w:p w14:paraId="08C915AE" w14:textId="77777777" w:rsidR="00AB05C4" w:rsidRPr="00E01346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01346">
              <w:rPr>
                <w:rFonts w:ascii="Times New Roman" w:hAnsi="Times New Roman" w:cs="Times New Roman"/>
                <w:sz w:val="24"/>
              </w:rPr>
              <w:t xml:space="preserve">B.S., Chemical Machinery, Zhejiang University, </w:t>
            </w:r>
            <w:r w:rsidRPr="00E01346">
              <w:rPr>
                <w:rFonts w:ascii="Times New Roman" w:hAnsi="Times New Roman" w:cs="Times New Roman"/>
                <w:bCs/>
                <w:sz w:val="24"/>
              </w:rPr>
              <w:t>Hangzhou, Zhejiang Province, China</w:t>
            </w:r>
          </w:p>
        </w:tc>
      </w:tr>
    </w:tbl>
    <w:p w14:paraId="3F9BF5C1" w14:textId="77777777" w:rsidR="00AB05C4" w:rsidRPr="00933297" w:rsidRDefault="00AB05C4">
      <w:pPr>
        <w:tabs>
          <w:tab w:val="left" w:pos="312"/>
        </w:tabs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</w:p>
    <w:p w14:paraId="5D2FD244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DISTINCTIONS AND AWARDS</w:t>
      </w:r>
    </w:p>
    <w:p w14:paraId="0EA25CCA" w14:textId="77777777" w:rsidR="00AB05C4" w:rsidRPr="00933297" w:rsidRDefault="005B24EC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Theoretical design and industrial application of low-specific-speed high-head high-speed centrifugal pump, </w:t>
      </w:r>
      <w:r w:rsidR="00605EB7" w:rsidRPr="00933297">
        <w:rPr>
          <w:rFonts w:ascii="Times New Roman" w:hAnsi="Times New Roman" w:cs="Times New Roman"/>
          <w:sz w:val="24"/>
        </w:rPr>
        <w:t>National Science and Technology Progress Award, Second Prize 2000, 1/6</w:t>
      </w:r>
    </w:p>
    <w:p w14:paraId="05CE5BF2" w14:textId="6A5B5F1B" w:rsidR="003D11D4" w:rsidRPr="00933297" w:rsidRDefault="00475286" w:rsidP="003D11D4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Key technology and application of Dual-cryogenic Tur</w:t>
      </w:r>
      <w:r w:rsidR="003D11D4" w:rsidRPr="00933297">
        <w:rPr>
          <w:rFonts w:ascii="Times New Roman" w:hAnsi="Times New Roman" w:cs="Times New Roman"/>
          <w:sz w:val="24"/>
        </w:rPr>
        <w:t>b</w:t>
      </w:r>
      <w:r w:rsidRPr="00933297">
        <w:rPr>
          <w:rFonts w:ascii="Times New Roman" w:hAnsi="Times New Roman" w:cs="Times New Roman"/>
          <w:sz w:val="24"/>
        </w:rPr>
        <w:t>opump of Middle-size Liquid Oxygen-Methane Rocket, China Machinery Industry Technology Invention Award, First Prize 2022, 1/15</w:t>
      </w:r>
    </w:p>
    <w:p w14:paraId="58AA0CFB" w14:textId="77777777" w:rsidR="00AB05C4" w:rsidRPr="00933297" w:rsidRDefault="003D11D4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Key technology of High-efficiency &amp; High-reliabiltiy centrifugal Pump and Development &amp; Application of serial centrifugal pumps, </w:t>
      </w:r>
      <w:r w:rsidR="00605EB7" w:rsidRPr="00933297">
        <w:rPr>
          <w:rFonts w:ascii="Times New Roman" w:hAnsi="Times New Roman" w:cs="Times New Roman"/>
          <w:sz w:val="24"/>
        </w:rPr>
        <w:t>Anhui Provincial Science and Technology Progress Award, First Prize 2022,</w:t>
      </w:r>
      <w:bookmarkStart w:id="0" w:name="_Hlk143786494"/>
      <w:r w:rsidR="00605EB7" w:rsidRPr="00933297">
        <w:rPr>
          <w:rFonts w:ascii="Times New Roman" w:hAnsi="Times New Roman" w:cs="Times New Roman"/>
          <w:sz w:val="24"/>
        </w:rPr>
        <w:t xml:space="preserve"> 1/10</w:t>
      </w:r>
      <w:bookmarkEnd w:id="0"/>
    </w:p>
    <w:p w14:paraId="0EC0F09F" w14:textId="77777777" w:rsidR="00AB05C4" w:rsidRPr="00933297" w:rsidRDefault="003D11D4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Key Technology and Application of Liquid Oxygen-Methane Turbopump of Liquid Rocket, </w:t>
      </w:r>
      <w:r w:rsidR="00605EB7" w:rsidRPr="00933297">
        <w:rPr>
          <w:rFonts w:ascii="Times New Roman" w:hAnsi="Times New Roman" w:cs="Times New Roman"/>
          <w:sz w:val="24"/>
        </w:rPr>
        <w:t>Zhejiang Provincial Technology Invention Award, First Prize 2022, 1/6 (approved, to be announced)</w:t>
      </w:r>
    </w:p>
    <w:p w14:paraId="1ADBCBC5" w14:textId="77777777" w:rsidR="00AB05C4" w:rsidRPr="00933297" w:rsidRDefault="005B24EC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Key </w:t>
      </w:r>
      <w:r w:rsidR="003D11D4" w:rsidRPr="00933297">
        <w:rPr>
          <w:rFonts w:ascii="Times New Roman" w:hAnsi="Times New Roman" w:cs="Times New Roman"/>
          <w:sz w:val="24"/>
        </w:rPr>
        <w:t>T</w:t>
      </w:r>
      <w:r w:rsidRPr="00933297">
        <w:rPr>
          <w:rFonts w:ascii="Times New Roman" w:hAnsi="Times New Roman" w:cs="Times New Roman"/>
          <w:sz w:val="24"/>
        </w:rPr>
        <w:t xml:space="preserve">echnology and </w:t>
      </w:r>
      <w:r w:rsidR="003D11D4" w:rsidRPr="00933297">
        <w:rPr>
          <w:rFonts w:ascii="Times New Roman" w:hAnsi="Times New Roman" w:cs="Times New Roman"/>
          <w:sz w:val="24"/>
        </w:rPr>
        <w:t>I</w:t>
      </w:r>
      <w:r w:rsidRPr="00933297">
        <w:rPr>
          <w:rFonts w:ascii="Times New Roman" w:hAnsi="Times New Roman" w:cs="Times New Roman"/>
          <w:sz w:val="24"/>
        </w:rPr>
        <w:t xml:space="preserve">ndustrialization of </w:t>
      </w:r>
      <w:r w:rsidR="003D11D4" w:rsidRPr="00933297">
        <w:rPr>
          <w:rFonts w:ascii="Times New Roman" w:hAnsi="Times New Roman" w:cs="Times New Roman"/>
          <w:sz w:val="24"/>
        </w:rPr>
        <w:t>H</w:t>
      </w:r>
      <w:r w:rsidRPr="00933297">
        <w:rPr>
          <w:rFonts w:ascii="Times New Roman" w:hAnsi="Times New Roman" w:cs="Times New Roman"/>
          <w:sz w:val="24"/>
        </w:rPr>
        <w:t xml:space="preserve">igh-end </w:t>
      </w:r>
      <w:r w:rsidR="003D11D4" w:rsidRPr="00933297">
        <w:rPr>
          <w:rFonts w:ascii="Times New Roman" w:hAnsi="Times New Roman" w:cs="Times New Roman"/>
          <w:sz w:val="24"/>
        </w:rPr>
        <w:t>P</w:t>
      </w:r>
      <w:r w:rsidRPr="00933297">
        <w:rPr>
          <w:rFonts w:ascii="Times New Roman" w:hAnsi="Times New Roman" w:cs="Times New Roman"/>
          <w:sz w:val="24"/>
        </w:rPr>
        <w:t xml:space="preserve">etrochemical Centrifugal Pump, </w:t>
      </w:r>
      <w:r w:rsidR="00605EB7" w:rsidRPr="00933297">
        <w:rPr>
          <w:rFonts w:ascii="Times New Roman" w:hAnsi="Times New Roman" w:cs="Times New Roman"/>
          <w:sz w:val="24"/>
        </w:rPr>
        <w:t>China Machinery Industry Science and Technology Award, First Prize 2019, 1/15</w:t>
      </w:r>
    </w:p>
    <w:p w14:paraId="7D250D65" w14:textId="77777777" w:rsidR="00AB05C4" w:rsidRPr="00933297" w:rsidRDefault="005B24EC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Key technology and industrialization of </w:t>
      </w:r>
      <w:r w:rsidR="003D11D4" w:rsidRPr="00933297">
        <w:rPr>
          <w:rFonts w:ascii="Times New Roman" w:hAnsi="Times New Roman" w:cs="Times New Roman"/>
          <w:sz w:val="24"/>
        </w:rPr>
        <w:t>large-</w:t>
      </w:r>
      <w:r w:rsidRPr="00933297">
        <w:rPr>
          <w:rFonts w:ascii="Times New Roman" w:hAnsi="Times New Roman" w:cs="Times New Roman"/>
          <w:sz w:val="24"/>
        </w:rPr>
        <w:t>power process centrifugal pump</w:t>
      </w:r>
      <w:r w:rsidRPr="00933297">
        <w:rPr>
          <w:rFonts w:ascii="Times New Roman" w:hAnsi="Times New Roman" w:cs="Times New Roman"/>
          <w:sz w:val="24"/>
        </w:rPr>
        <w:t>，</w:t>
      </w:r>
      <w:r w:rsidR="00605EB7" w:rsidRPr="00933297">
        <w:rPr>
          <w:rFonts w:ascii="Times New Roman" w:hAnsi="Times New Roman" w:cs="Times New Roman"/>
          <w:sz w:val="24"/>
        </w:rPr>
        <w:t>Zhejiang Provincial Science and Technology Progress Award, First Prize 2019, 1/10</w:t>
      </w:r>
    </w:p>
    <w:p w14:paraId="117FCAD0" w14:textId="77777777" w:rsidR="00AB05C4" w:rsidRPr="00933297" w:rsidRDefault="003D11D4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Key technology and Engineering application of process centrifugal pump under harsh operation conditions</w:t>
      </w:r>
      <w:r w:rsidRPr="00933297">
        <w:rPr>
          <w:rFonts w:ascii="Times New Roman" w:hAnsi="Times New Roman" w:cs="Times New Roman"/>
          <w:sz w:val="24"/>
        </w:rPr>
        <w:t>，</w:t>
      </w:r>
      <w:r w:rsidR="00605EB7" w:rsidRPr="00933297">
        <w:rPr>
          <w:rFonts w:ascii="Times New Roman" w:hAnsi="Times New Roman" w:cs="Times New Roman"/>
          <w:sz w:val="24"/>
        </w:rPr>
        <w:t>China Invention Association Invention and Entrepreneurship Award, First Prize 2022, 1/6</w:t>
      </w:r>
    </w:p>
    <w:p w14:paraId="6E944F6C" w14:textId="77777777" w:rsidR="00AB05C4" w:rsidRPr="00933297" w:rsidRDefault="003D11D4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Key </w:t>
      </w:r>
      <w:r w:rsidR="00933297" w:rsidRPr="00933297">
        <w:rPr>
          <w:rFonts w:ascii="Times New Roman" w:hAnsi="Times New Roman" w:cs="Times New Roman"/>
          <w:sz w:val="24"/>
        </w:rPr>
        <w:t>T</w:t>
      </w:r>
      <w:r w:rsidRPr="00933297">
        <w:rPr>
          <w:rFonts w:ascii="Times New Roman" w:hAnsi="Times New Roman" w:cs="Times New Roman"/>
          <w:sz w:val="24"/>
        </w:rPr>
        <w:t xml:space="preserve">echnology and </w:t>
      </w:r>
      <w:r w:rsidR="00933297" w:rsidRPr="00933297">
        <w:rPr>
          <w:rFonts w:ascii="Times New Roman" w:hAnsi="Times New Roman" w:cs="Times New Roman"/>
          <w:sz w:val="24"/>
        </w:rPr>
        <w:t>A</w:t>
      </w:r>
      <w:r w:rsidRPr="00933297">
        <w:rPr>
          <w:rFonts w:ascii="Times New Roman" w:hAnsi="Times New Roman" w:cs="Times New Roman"/>
          <w:sz w:val="24"/>
        </w:rPr>
        <w:t xml:space="preserve">pplication of High-pressure High-dense coal-powder control valve of </w:t>
      </w:r>
      <w:r w:rsidR="00933297" w:rsidRPr="00933297">
        <w:rPr>
          <w:rFonts w:ascii="Times New Roman" w:hAnsi="Times New Roman" w:cs="Times New Roman"/>
          <w:sz w:val="24"/>
        </w:rPr>
        <w:t xml:space="preserve">coal-powder vaporization process, </w:t>
      </w:r>
      <w:r w:rsidR="00605EB7" w:rsidRPr="00933297">
        <w:rPr>
          <w:rFonts w:ascii="Times New Roman" w:hAnsi="Times New Roman" w:cs="Times New Roman"/>
          <w:sz w:val="24"/>
        </w:rPr>
        <w:t>China Machinery Industry Science and Technology Progress Award, First Prize 2020, 15/15</w:t>
      </w:r>
    </w:p>
    <w:p w14:paraId="4AB7D579" w14:textId="77777777" w:rsidR="00933297" w:rsidRPr="00933297" w:rsidRDefault="00933297" w:rsidP="0093329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 xml:space="preserve">Prediction Method and Engineering </w:t>
      </w:r>
      <w:r>
        <w:rPr>
          <w:rFonts w:ascii="Times New Roman" w:hAnsi="Times New Roman" w:cs="Times New Roman"/>
          <w:sz w:val="24"/>
        </w:rPr>
        <w:t>Optimization</w:t>
      </w:r>
      <w:r>
        <w:rPr>
          <w:rFonts w:ascii="Times New Roman" w:hAnsi="Times New Roman" w:cs="Times New Roman" w:hint="eastAsia"/>
          <w:sz w:val="24"/>
        </w:rPr>
        <w:t xml:space="preserve"> of Flow-erosion of Special Equipment System, </w:t>
      </w:r>
      <w:r w:rsidRPr="00933297">
        <w:rPr>
          <w:rFonts w:ascii="Times New Roman" w:hAnsi="Times New Roman" w:cs="Times New Roman"/>
          <w:sz w:val="24"/>
        </w:rPr>
        <w:t>China Machinery Industry Science and Technology Invention Award, Second Prize 2012</w:t>
      </w:r>
      <w:r>
        <w:rPr>
          <w:rFonts w:ascii="Times New Roman" w:hAnsi="Times New Roman" w:cs="Times New Roman" w:hint="eastAsia"/>
          <w:sz w:val="24"/>
        </w:rPr>
        <w:t>, 3/10</w:t>
      </w:r>
    </w:p>
    <w:p w14:paraId="09856AE3" w14:textId="77777777" w:rsidR="00933297" w:rsidRPr="00933297" w:rsidRDefault="00933297" w:rsidP="0093329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Research on </w:t>
      </w:r>
      <w:r>
        <w:rPr>
          <w:rFonts w:ascii="Times New Roman" w:hAnsi="Times New Roman" w:cs="Times New Roman" w:hint="eastAsia"/>
          <w:sz w:val="24"/>
        </w:rPr>
        <w:t>K</w:t>
      </w:r>
      <w:r w:rsidRPr="00933297">
        <w:rPr>
          <w:rFonts w:ascii="Times New Roman" w:hAnsi="Times New Roman" w:cs="Times New Roman"/>
          <w:sz w:val="24"/>
        </w:rPr>
        <w:t xml:space="preserve">ey </w:t>
      </w:r>
      <w:r>
        <w:rPr>
          <w:rFonts w:ascii="Times New Roman" w:hAnsi="Times New Roman" w:cs="Times New Roman" w:hint="eastAsia"/>
          <w:sz w:val="24"/>
        </w:rPr>
        <w:t>T</w:t>
      </w:r>
      <w:r w:rsidRPr="00933297">
        <w:rPr>
          <w:rFonts w:ascii="Times New Roman" w:hAnsi="Times New Roman" w:cs="Times New Roman"/>
          <w:sz w:val="24"/>
        </w:rPr>
        <w:t xml:space="preserve">echnology of </w:t>
      </w:r>
      <w:r>
        <w:rPr>
          <w:rFonts w:ascii="Times New Roman" w:hAnsi="Times New Roman" w:cs="Times New Roman" w:hint="eastAsia"/>
          <w:sz w:val="24"/>
        </w:rPr>
        <w:t>F</w:t>
      </w:r>
      <w:r w:rsidRPr="00933297">
        <w:rPr>
          <w:rFonts w:ascii="Times New Roman" w:hAnsi="Times New Roman" w:cs="Times New Roman"/>
          <w:sz w:val="24"/>
        </w:rPr>
        <w:t xml:space="preserve">luid </w:t>
      </w:r>
      <w:r>
        <w:rPr>
          <w:rFonts w:ascii="Times New Roman" w:hAnsi="Times New Roman" w:cs="Times New Roman" w:hint="eastAsia"/>
          <w:sz w:val="24"/>
        </w:rPr>
        <w:t>V</w:t>
      </w:r>
      <w:r w:rsidRPr="00933297">
        <w:rPr>
          <w:rFonts w:ascii="Times New Roman" w:hAnsi="Times New Roman" w:cs="Times New Roman"/>
          <w:sz w:val="24"/>
        </w:rPr>
        <w:t xml:space="preserve">ibration </w:t>
      </w:r>
      <w:r>
        <w:rPr>
          <w:rFonts w:ascii="Times New Roman" w:hAnsi="Times New Roman" w:cs="Times New Roman" w:hint="eastAsia"/>
          <w:sz w:val="24"/>
        </w:rPr>
        <w:t>F</w:t>
      </w:r>
      <w:r w:rsidRPr="00933297">
        <w:rPr>
          <w:rFonts w:ascii="Times New Roman" w:hAnsi="Times New Roman" w:cs="Times New Roman"/>
          <w:sz w:val="24"/>
        </w:rPr>
        <w:t xml:space="preserve">lowmeter and its </w:t>
      </w:r>
      <w:r>
        <w:rPr>
          <w:rFonts w:ascii="Times New Roman" w:hAnsi="Times New Roman" w:cs="Times New Roman" w:hint="eastAsia"/>
          <w:sz w:val="24"/>
        </w:rPr>
        <w:t>S</w:t>
      </w:r>
      <w:r w:rsidRPr="00933297">
        <w:rPr>
          <w:rFonts w:ascii="Times New Roman" w:hAnsi="Times New Roman" w:cs="Times New Roman"/>
          <w:sz w:val="24"/>
        </w:rPr>
        <w:t xml:space="preserve">eries </w:t>
      </w:r>
      <w:r>
        <w:rPr>
          <w:rFonts w:ascii="Times New Roman" w:hAnsi="Times New Roman" w:cs="Times New Roman" w:hint="eastAsia"/>
          <w:sz w:val="24"/>
        </w:rPr>
        <w:t>P</w:t>
      </w:r>
      <w:r w:rsidRPr="00933297">
        <w:rPr>
          <w:rFonts w:ascii="Times New Roman" w:hAnsi="Times New Roman" w:cs="Times New Roman"/>
          <w:sz w:val="24"/>
        </w:rPr>
        <w:t>roduct development</w:t>
      </w:r>
      <w:r w:rsidRPr="00933297">
        <w:rPr>
          <w:rFonts w:ascii="Times New Roman" w:hAnsi="Times New Roman" w:cs="Times New Roman" w:hint="eastAsia"/>
          <w:sz w:val="24"/>
        </w:rPr>
        <w:t xml:space="preserve">, </w:t>
      </w:r>
      <w:r w:rsidRPr="00933297">
        <w:rPr>
          <w:rFonts w:ascii="Times New Roman" w:hAnsi="Times New Roman" w:cs="Times New Roman"/>
          <w:sz w:val="24"/>
        </w:rPr>
        <w:t>Science and Technology Progress Award</w:t>
      </w:r>
      <w:r w:rsidR="00457393">
        <w:rPr>
          <w:rFonts w:ascii="Times New Roman" w:hAnsi="Times New Roman" w:cs="Times New Roman" w:hint="eastAsia"/>
          <w:sz w:val="24"/>
        </w:rPr>
        <w:t xml:space="preserve"> of </w:t>
      </w:r>
      <w:r w:rsidRPr="00933297">
        <w:rPr>
          <w:rFonts w:ascii="Times New Roman" w:hAnsi="Times New Roman" w:cs="Times New Roman"/>
          <w:sz w:val="24"/>
        </w:rPr>
        <w:t xml:space="preserve">Ministry of Education </w:t>
      </w:r>
      <w:r>
        <w:rPr>
          <w:rFonts w:ascii="Times New Roman" w:hAnsi="Times New Roman" w:cs="Times New Roman" w:hint="eastAsia"/>
          <w:sz w:val="24"/>
        </w:rPr>
        <w:t>of China</w:t>
      </w:r>
      <w:r w:rsidRPr="00933297">
        <w:rPr>
          <w:rFonts w:ascii="Times New Roman" w:hAnsi="Times New Roman" w:cs="Times New Roman"/>
          <w:sz w:val="24"/>
        </w:rPr>
        <w:t>, First Prize 2006</w:t>
      </w:r>
      <w:r w:rsidRPr="00933297">
        <w:rPr>
          <w:rFonts w:ascii="Times New Roman" w:hAnsi="Times New Roman" w:cs="Times New Roman" w:hint="eastAsia"/>
          <w:sz w:val="24"/>
        </w:rPr>
        <w:t>, 2/8</w:t>
      </w:r>
    </w:p>
    <w:p w14:paraId="5E623777" w14:textId="77777777" w:rsidR="00457393" w:rsidRPr="00933297" w:rsidRDefault="00457393" w:rsidP="00457393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Theoretical Research and Industrial Application of Jet-Centrifugal Pumps, </w:t>
      </w:r>
      <w:r w:rsidRPr="00933297">
        <w:rPr>
          <w:rFonts w:ascii="Times New Roman" w:hAnsi="Times New Roman" w:cs="Times New Roman"/>
          <w:sz w:val="24"/>
        </w:rPr>
        <w:t>Zhejiang Provincial Science and Technology Award, Second Prize 2004</w:t>
      </w:r>
      <w:r>
        <w:rPr>
          <w:rFonts w:ascii="Times New Roman" w:hAnsi="Times New Roman" w:cs="Times New Roman" w:hint="eastAsia"/>
          <w:sz w:val="24"/>
        </w:rPr>
        <w:t>, 1/8</w:t>
      </w:r>
    </w:p>
    <w:p w14:paraId="78F6C87D" w14:textId="77777777" w:rsidR="00457393" w:rsidRPr="00933297" w:rsidRDefault="00457393" w:rsidP="00457393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Theoretical Research and Industrial Application</w:t>
      </w:r>
      <w:r>
        <w:rPr>
          <w:rFonts w:ascii="Times New Roman" w:hAnsi="Times New Roman" w:cs="Times New Roman"/>
          <w:sz w:val="24"/>
        </w:rPr>
        <w:t xml:space="preserve"> </w:t>
      </w:r>
      <w:r w:rsidRPr="00933297">
        <w:rPr>
          <w:rFonts w:ascii="Times New Roman" w:hAnsi="Times New Roman" w:cs="Times New Roman"/>
          <w:sz w:val="24"/>
        </w:rPr>
        <w:t xml:space="preserve">of </w:t>
      </w:r>
      <w:r>
        <w:rPr>
          <w:rFonts w:ascii="Times New Roman" w:hAnsi="Times New Roman" w:cs="Times New Roman" w:hint="eastAsia"/>
          <w:sz w:val="24"/>
        </w:rPr>
        <w:t>F</w:t>
      </w:r>
      <w:r w:rsidRPr="00933297">
        <w:rPr>
          <w:rFonts w:ascii="Times New Roman" w:hAnsi="Times New Roman" w:cs="Times New Roman"/>
          <w:sz w:val="24"/>
        </w:rPr>
        <w:t xml:space="preserve">luid </w:t>
      </w:r>
      <w:r>
        <w:rPr>
          <w:rFonts w:ascii="Times New Roman" w:hAnsi="Times New Roman" w:cs="Times New Roman" w:hint="eastAsia"/>
          <w:sz w:val="24"/>
        </w:rPr>
        <w:t>V</w:t>
      </w:r>
      <w:r w:rsidRPr="00933297">
        <w:rPr>
          <w:rFonts w:ascii="Times New Roman" w:hAnsi="Times New Roman" w:cs="Times New Roman"/>
          <w:sz w:val="24"/>
        </w:rPr>
        <w:t xml:space="preserve">ibration </w:t>
      </w:r>
      <w:r>
        <w:rPr>
          <w:rFonts w:ascii="Times New Roman" w:hAnsi="Times New Roman" w:cs="Times New Roman" w:hint="eastAsia"/>
          <w:sz w:val="24"/>
        </w:rPr>
        <w:t>F</w:t>
      </w:r>
      <w:r w:rsidRPr="00933297">
        <w:rPr>
          <w:rFonts w:ascii="Times New Roman" w:hAnsi="Times New Roman" w:cs="Times New Roman"/>
          <w:sz w:val="24"/>
        </w:rPr>
        <w:t>lowmeter</w:t>
      </w:r>
      <w:r>
        <w:rPr>
          <w:rFonts w:ascii="Times New Roman" w:hAnsi="Times New Roman" w:cs="Times New Roman" w:hint="eastAsia"/>
          <w:sz w:val="24"/>
        </w:rPr>
        <w:t>,</w:t>
      </w:r>
      <w:r w:rsidRPr="00933297">
        <w:rPr>
          <w:rFonts w:ascii="Times New Roman" w:hAnsi="Times New Roman" w:cs="Times New Roman"/>
          <w:sz w:val="24"/>
        </w:rPr>
        <w:t xml:space="preserve"> Zhejiang Provincial Science and Technology Progress Award, Second Prize 2000</w:t>
      </w:r>
      <w:r>
        <w:rPr>
          <w:rFonts w:ascii="Times New Roman" w:hAnsi="Times New Roman" w:cs="Times New Roman" w:hint="eastAsia"/>
          <w:sz w:val="24"/>
        </w:rPr>
        <w:t>, 2/8</w:t>
      </w:r>
    </w:p>
    <w:p w14:paraId="2E7651B5" w14:textId="77777777" w:rsidR="00933297" w:rsidRDefault="00457393" w:rsidP="0093329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Small-Capacity High-head Centrifugal Pump, </w:t>
      </w:r>
      <w:r w:rsidR="00933297" w:rsidRPr="00933297">
        <w:rPr>
          <w:rFonts w:ascii="Times New Roman" w:hAnsi="Times New Roman" w:cs="Times New Roman"/>
          <w:sz w:val="24"/>
        </w:rPr>
        <w:t>Zhejiang Provincial Science and Technology Award, Second Prize 200</w:t>
      </w:r>
      <w:r>
        <w:rPr>
          <w:rFonts w:ascii="Times New Roman" w:hAnsi="Times New Roman" w:cs="Times New Roman" w:hint="eastAsia"/>
          <w:sz w:val="24"/>
        </w:rPr>
        <w:t>2, 1/8</w:t>
      </w:r>
    </w:p>
    <w:p w14:paraId="0C294E9F" w14:textId="77777777" w:rsidR="00457393" w:rsidRPr="00933297" w:rsidRDefault="00457393" w:rsidP="0093329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Solid-liquid two-phase </w:t>
      </w:r>
      <w:r>
        <w:rPr>
          <w:rFonts w:ascii="Times New Roman" w:hAnsi="Times New Roman" w:cs="Times New Roman"/>
          <w:sz w:val="24"/>
        </w:rPr>
        <w:t>vertical</w:t>
      </w:r>
      <w:r>
        <w:rPr>
          <w:rFonts w:ascii="Times New Roman" w:hAnsi="Times New Roman" w:cs="Times New Roman" w:hint="eastAsia"/>
          <w:sz w:val="24"/>
        </w:rPr>
        <w:t xml:space="preserve"> shaftsealless of centrifugal </w:t>
      </w:r>
      <w:r>
        <w:rPr>
          <w:rFonts w:ascii="Times New Roman" w:hAnsi="Times New Roman" w:cs="Times New Roman"/>
          <w:sz w:val="24"/>
        </w:rPr>
        <w:t>slurry</w:t>
      </w:r>
      <w:r>
        <w:rPr>
          <w:rFonts w:ascii="Times New Roman" w:hAnsi="Times New Roman" w:cs="Times New Roman" w:hint="eastAsia"/>
          <w:sz w:val="24"/>
        </w:rPr>
        <w:t xml:space="preserve"> pump, </w:t>
      </w:r>
      <w:r w:rsidRPr="00933297">
        <w:rPr>
          <w:rFonts w:ascii="Times New Roman" w:hAnsi="Times New Roman" w:cs="Times New Roman"/>
          <w:sz w:val="24"/>
        </w:rPr>
        <w:t>Zhejiang Provincial Science and Technology Award, Second Prize 200</w:t>
      </w:r>
      <w:r>
        <w:rPr>
          <w:rFonts w:ascii="Times New Roman" w:hAnsi="Times New Roman" w:cs="Times New Roman" w:hint="eastAsia"/>
          <w:sz w:val="24"/>
        </w:rPr>
        <w:t>2, 2/7</w:t>
      </w:r>
    </w:p>
    <w:p w14:paraId="27B9D047" w14:textId="77777777" w:rsidR="00933297" w:rsidRPr="00933297" w:rsidRDefault="00457393" w:rsidP="0093329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Development and Application of Series Low-specific-speed Centrifugal Pumps, </w:t>
      </w:r>
      <w:r w:rsidR="000C3FB6" w:rsidRPr="00933297">
        <w:rPr>
          <w:rFonts w:ascii="Times New Roman" w:hAnsi="Times New Roman" w:cs="Times New Roman"/>
          <w:sz w:val="24"/>
        </w:rPr>
        <w:t xml:space="preserve">Science and Technology Progress Award </w:t>
      </w:r>
      <w:r w:rsidR="000C3FB6">
        <w:rPr>
          <w:rFonts w:ascii="Times New Roman" w:hAnsi="Times New Roman" w:cs="Times New Roman" w:hint="eastAsia"/>
          <w:sz w:val="24"/>
        </w:rPr>
        <w:t xml:space="preserve">of </w:t>
      </w:r>
      <w:r w:rsidR="00933297" w:rsidRPr="00933297">
        <w:rPr>
          <w:rFonts w:ascii="Times New Roman" w:hAnsi="Times New Roman" w:cs="Times New Roman"/>
          <w:sz w:val="24"/>
        </w:rPr>
        <w:t>Ministry of Education</w:t>
      </w:r>
      <w:r w:rsidR="000C3FB6">
        <w:rPr>
          <w:rFonts w:ascii="Times New Roman" w:hAnsi="Times New Roman" w:cs="Times New Roman" w:hint="eastAsia"/>
          <w:sz w:val="24"/>
        </w:rPr>
        <w:t xml:space="preserve"> of China</w:t>
      </w:r>
      <w:r w:rsidR="00933297" w:rsidRPr="00933297">
        <w:rPr>
          <w:rFonts w:ascii="Times New Roman" w:hAnsi="Times New Roman" w:cs="Times New Roman"/>
          <w:sz w:val="24"/>
        </w:rPr>
        <w:t>, Second Prize 1999</w:t>
      </w:r>
      <w:r w:rsidR="000C3FB6">
        <w:rPr>
          <w:rFonts w:ascii="Times New Roman" w:hAnsi="Times New Roman" w:cs="Times New Roman" w:hint="eastAsia"/>
          <w:sz w:val="24"/>
        </w:rPr>
        <w:t>, 1/3</w:t>
      </w:r>
    </w:p>
    <w:p w14:paraId="1E77F535" w14:textId="77777777" w:rsidR="00933297" w:rsidRPr="00933297" w:rsidRDefault="000C3FB6" w:rsidP="0093329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GSB Centrifugal Pumps with a Complex Impeller, </w:t>
      </w:r>
      <w:r w:rsidR="00933297" w:rsidRPr="00933297">
        <w:rPr>
          <w:rFonts w:ascii="Times New Roman" w:hAnsi="Times New Roman" w:cs="Times New Roman"/>
          <w:sz w:val="24"/>
        </w:rPr>
        <w:t>Zhejiang Provincial Science and Technology Progress Award, Second Prize 1998</w:t>
      </w:r>
      <w:r>
        <w:rPr>
          <w:rFonts w:ascii="Times New Roman" w:hAnsi="Times New Roman" w:cs="Times New Roman" w:hint="eastAsia"/>
          <w:sz w:val="24"/>
        </w:rPr>
        <w:t>, 1/5</w:t>
      </w:r>
    </w:p>
    <w:p w14:paraId="7B06BBAE" w14:textId="77777777" w:rsidR="00933297" w:rsidRDefault="000C3FB6" w:rsidP="0093329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Serial Diaphragm </w:t>
      </w:r>
      <w:r>
        <w:rPr>
          <w:rFonts w:ascii="Times New Roman" w:hAnsi="Times New Roman" w:cs="Times New Roman"/>
          <w:sz w:val="24"/>
        </w:rPr>
        <w:t>Metering</w:t>
      </w:r>
      <w:r>
        <w:rPr>
          <w:rFonts w:ascii="Times New Roman" w:hAnsi="Times New Roman" w:cs="Times New Roman" w:hint="eastAsia"/>
          <w:sz w:val="24"/>
        </w:rPr>
        <w:t xml:space="preserve"> Pump, </w:t>
      </w:r>
      <w:r w:rsidRPr="00933297">
        <w:rPr>
          <w:rFonts w:ascii="Times New Roman" w:hAnsi="Times New Roman" w:cs="Times New Roman"/>
          <w:sz w:val="24"/>
        </w:rPr>
        <w:t xml:space="preserve">Science and Technology Progress Award </w:t>
      </w:r>
      <w:r>
        <w:rPr>
          <w:rFonts w:ascii="Times New Roman" w:hAnsi="Times New Roman" w:cs="Times New Roman" w:hint="eastAsia"/>
          <w:sz w:val="24"/>
        </w:rPr>
        <w:t xml:space="preserve">of </w:t>
      </w:r>
      <w:r w:rsidR="00933297" w:rsidRPr="00933297">
        <w:rPr>
          <w:rFonts w:ascii="Times New Roman" w:hAnsi="Times New Roman" w:cs="Times New Roman"/>
          <w:sz w:val="24"/>
        </w:rPr>
        <w:t>National Education Commission</w:t>
      </w:r>
      <w:r>
        <w:rPr>
          <w:rFonts w:ascii="Times New Roman" w:hAnsi="Times New Roman" w:cs="Times New Roman" w:hint="eastAsia"/>
          <w:sz w:val="24"/>
        </w:rPr>
        <w:t xml:space="preserve"> of China</w:t>
      </w:r>
      <w:r w:rsidR="00933297" w:rsidRPr="00933297">
        <w:rPr>
          <w:rFonts w:ascii="Times New Roman" w:hAnsi="Times New Roman" w:cs="Times New Roman"/>
          <w:sz w:val="24"/>
        </w:rPr>
        <w:t>, Second Prize 1996</w:t>
      </w:r>
      <w:r>
        <w:rPr>
          <w:rFonts w:ascii="Times New Roman" w:hAnsi="Times New Roman" w:cs="Times New Roman" w:hint="eastAsia"/>
          <w:sz w:val="24"/>
        </w:rPr>
        <w:t>, 5/6</w:t>
      </w:r>
    </w:p>
    <w:p w14:paraId="4C5B02B6" w14:textId="77777777" w:rsidR="000C3FB6" w:rsidRPr="00933297" w:rsidRDefault="000C3FB6" w:rsidP="000C3FB6">
      <w:pPr>
        <w:spacing w:after="120"/>
        <w:rPr>
          <w:rFonts w:ascii="Times New Roman" w:hAnsi="Times New Roman" w:cs="Times New Roman"/>
          <w:sz w:val="24"/>
        </w:rPr>
      </w:pPr>
    </w:p>
    <w:p w14:paraId="5A83EDBC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Special government allowances of the State Council, China</w:t>
      </w:r>
      <w:r w:rsidR="006F5A9B">
        <w:rPr>
          <w:rFonts w:ascii="Times New Roman" w:hAnsi="Times New Roman" w:cs="Times New Roman" w:hint="eastAsia"/>
          <w:sz w:val="24"/>
        </w:rPr>
        <w:t xml:space="preserve">, </w:t>
      </w:r>
      <w:r w:rsidR="006F5A9B">
        <w:rPr>
          <w:rFonts w:ascii="Times New Roman" w:hAnsi="Times New Roman" w:cs="Times New Roman"/>
          <w:sz w:val="24"/>
        </w:rPr>
        <w:t>2019</w:t>
      </w:r>
    </w:p>
    <w:p w14:paraId="12443B89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Outstanding Talents of Zhejiang Province's Ten Thousand Talents Plan, 2019</w:t>
      </w:r>
    </w:p>
    <w:p w14:paraId="5EACC25F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Zhejiang Province "Qianjiang" Distinguished Professor, 2016</w:t>
      </w:r>
    </w:p>
    <w:p w14:paraId="24A99AEB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Outstanding Talents in the New Century of the Ministry of Education, 2015</w:t>
      </w:r>
    </w:p>
    <w:p w14:paraId="19A8EC23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Zhejiang Province New Century 151 Talent Key Funding and Training Personnel, 2004</w:t>
      </w:r>
    </w:p>
    <w:p w14:paraId="0077A820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Outstanding Postdoctoral Fellow in Zhejiang Province, 2003</w:t>
      </w:r>
    </w:p>
    <w:p w14:paraId="097989F4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Zhejiang Provincial Science and Technology Award, Second Prize 2002</w:t>
      </w:r>
    </w:p>
    <w:p w14:paraId="16ADFD35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Zhejiang New Century 151 Talent First Level Personnel, 2002</w:t>
      </w:r>
    </w:p>
    <w:p w14:paraId="2BD795A3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Young and middle-aged scientific and technological personnel with outstanding contributions in Zhejiang Province, 2001</w:t>
      </w:r>
    </w:p>
    <w:p w14:paraId="089452F7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Huo Yingdong Education Foundation 8th Young Teacher Award in Higher Education Institutions (Research Category), 2001</w:t>
      </w:r>
    </w:p>
    <w:p w14:paraId="3D3F872A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Bao Zhaolong and Bao Yugang Scholarship for Chinese International Students, </w:t>
      </w:r>
      <w:r w:rsidRPr="00933297">
        <w:rPr>
          <w:rFonts w:ascii="Times New Roman" w:hAnsi="Times New Roman" w:cs="Times New Roman"/>
          <w:sz w:val="24"/>
        </w:rPr>
        <w:lastRenderedPageBreak/>
        <w:t>2001</w:t>
      </w:r>
    </w:p>
    <w:p w14:paraId="493125A5" w14:textId="77777777" w:rsidR="00AB05C4" w:rsidRPr="00933297" w:rsidRDefault="00605EB7">
      <w:pPr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8th Zhejiang Provincial Youth Talent Award (first place in the youth group), First prize 2000</w:t>
      </w:r>
    </w:p>
    <w:p w14:paraId="7D7E02C1" w14:textId="77777777" w:rsidR="00AB05C4" w:rsidRPr="00933297" w:rsidRDefault="00AB05C4">
      <w:pPr>
        <w:spacing w:after="120"/>
        <w:ind w:left="420"/>
        <w:rPr>
          <w:rFonts w:ascii="Times New Roman" w:hAnsi="Times New Roman" w:cs="Times New Roman"/>
          <w:sz w:val="24"/>
        </w:rPr>
      </w:pPr>
    </w:p>
    <w:p w14:paraId="663CA1D1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EXPERIENCE</w:t>
      </w:r>
    </w:p>
    <w:p w14:paraId="3F18CAEF" w14:textId="77777777" w:rsidR="00AB05C4" w:rsidRPr="00933297" w:rsidRDefault="00AB05C4">
      <w:pPr>
        <w:tabs>
          <w:tab w:val="left" w:pos="312"/>
        </w:tabs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352DFDE7" w14:textId="77777777" w:rsidR="00AB05C4" w:rsidRPr="00933297" w:rsidRDefault="00605EB7">
      <w:pPr>
        <w:spacing w:after="120"/>
        <w:ind w:firstLine="4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Permanent positions</w:t>
      </w:r>
    </w:p>
    <w:p w14:paraId="407260E8" w14:textId="77777777" w:rsidR="00AB05C4" w:rsidRPr="00933297" w:rsidRDefault="00AB05C4">
      <w:pPr>
        <w:spacing w:after="120"/>
        <w:ind w:firstLine="420"/>
        <w:rPr>
          <w:rFonts w:ascii="Times New Roman" w:hAnsi="Times New Roman" w:cs="Times New Roman"/>
          <w:b/>
          <w:bCs/>
          <w:sz w:val="24"/>
          <w:lang w:eastAsia="zh-Hans"/>
        </w:rPr>
      </w:pPr>
    </w:p>
    <w:tbl>
      <w:tblPr>
        <w:tblW w:w="80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6361"/>
      </w:tblGrid>
      <w:tr w:rsidR="00AB05C4" w:rsidRPr="00933297" w14:paraId="3BDBEBC7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7EFC83E3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2016-present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385C92FA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 xml:space="preserve">Director 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for </w:t>
            </w:r>
            <w:r w:rsidRPr="00933297">
              <w:rPr>
                <w:rFonts w:ascii="Times New Roman" w:hAnsi="Times New Roman" w:cs="Times New Roman"/>
                <w:bCs/>
                <w:sz w:val="24"/>
              </w:rPr>
              <w:t>National-Provincial Joint Engineering Laboratory of Fluid Transmission System Technology</w:t>
            </w:r>
          </w:p>
          <w:p w14:paraId="527F4FDE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Cs/>
                <w:sz w:val="24"/>
              </w:rPr>
              <w:t>Zhejiang Sci-Tech University</w:t>
            </w:r>
          </w:p>
          <w:p w14:paraId="7927E9B0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Hangzhou 310018, China</w:t>
            </w:r>
          </w:p>
          <w:p w14:paraId="0B3CF050" w14:textId="77777777" w:rsidR="00AB05C4" w:rsidRPr="00933297" w:rsidRDefault="00AB05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05C4" w:rsidRPr="00933297" w14:paraId="6D9AC94E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7EF10C67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2018-present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0075C6D4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>Director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 for National International Science and Technology Cooperation Demonstration Base for Fluid Machinery and Engineering</w:t>
            </w:r>
          </w:p>
          <w:p w14:paraId="41596CC9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Cs/>
                <w:sz w:val="24"/>
              </w:rPr>
              <w:t>Zhejiang Sci-Tech University</w:t>
            </w:r>
          </w:p>
          <w:p w14:paraId="1EAF3696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Hangzhou 310018, China</w:t>
            </w:r>
          </w:p>
          <w:p w14:paraId="42CDD615" w14:textId="77777777" w:rsidR="00AB05C4" w:rsidRPr="00933297" w:rsidRDefault="00AB05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B05C4" w:rsidRPr="00933297" w14:paraId="2007A15F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6629A1D5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2011-present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663242D1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>Director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 for Key Laboratory of Fluid Transmission Technology of Zhejiang Province</w:t>
            </w:r>
          </w:p>
          <w:p w14:paraId="313A2EFB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Cs/>
                <w:sz w:val="24"/>
              </w:rPr>
              <w:t>Zhejiang Sci-Tech University</w:t>
            </w:r>
          </w:p>
          <w:p w14:paraId="202931F8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Hangzhou 310018, China</w:t>
            </w:r>
          </w:p>
          <w:p w14:paraId="676EC850" w14:textId="77777777" w:rsidR="00AB05C4" w:rsidRPr="00933297" w:rsidRDefault="00AB05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B05C4" w:rsidRPr="00933297" w14:paraId="1D6197FC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5FC67A19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2005-present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5C4700F3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Professor &amp; Dean</w:t>
            </w:r>
          </w:p>
          <w:p w14:paraId="2AFC4B63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Department of Energy and Power Engineering</w:t>
            </w:r>
          </w:p>
          <w:p w14:paraId="2BE4D807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Cs/>
                <w:sz w:val="24"/>
              </w:rPr>
              <w:t>Zhejiang Sci-Tech University</w:t>
            </w:r>
          </w:p>
          <w:p w14:paraId="05404DD4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Hangzhou 310018, China</w:t>
            </w:r>
          </w:p>
          <w:p w14:paraId="0EF663DC" w14:textId="77777777" w:rsidR="00AB05C4" w:rsidRPr="00933297" w:rsidRDefault="00AB05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B05C4" w:rsidRPr="00933297" w14:paraId="2B8D1577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441066B4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2003-2005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4440DE28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>Professor &amp; Dean</w:t>
            </w:r>
          </w:p>
          <w:p w14:paraId="07978B69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Cs/>
                <w:sz w:val="24"/>
              </w:rPr>
              <w:t>School of Mechanical and Automatic Control</w:t>
            </w:r>
          </w:p>
          <w:p w14:paraId="5BCBFDAE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Cs/>
                <w:sz w:val="24"/>
              </w:rPr>
              <w:t>Zhejiang Sci-Tech University</w:t>
            </w:r>
          </w:p>
          <w:p w14:paraId="3BCFE171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Hangzhou 310018, China</w:t>
            </w:r>
          </w:p>
          <w:p w14:paraId="31086EBD" w14:textId="77777777" w:rsidR="00AB05C4" w:rsidRPr="00933297" w:rsidRDefault="00AB05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B05C4" w:rsidRPr="00933297" w14:paraId="3581F949" w14:textId="77777777">
        <w:trPr>
          <w:trHeight w:val="1317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5E7D30AC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lastRenderedPageBreak/>
              <w:t>1997-2003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03C12A67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>Postdoctoral, Associate Professor, Professor</w:t>
            </w:r>
          </w:p>
          <w:p w14:paraId="248464D2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bookmarkStart w:id="1" w:name="_Hlk143787227"/>
            <w:r w:rsidRPr="00933297">
              <w:rPr>
                <w:rFonts w:ascii="Times New Roman" w:hAnsi="Times New Roman" w:cs="Times New Roman"/>
                <w:bCs/>
                <w:sz w:val="24"/>
              </w:rPr>
              <w:t>State Key Laboratory of Fluid Power and Electromechanical Systems</w:t>
            </w:r>
            <w:bookmarkEnd w:id="1"/>
          </w:p>
          <w:p w14:paraId="061C96FF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bookmarkStart w:id="2" w:name="_Hlk143787246"/>
            <w:r w:rsidRPr="00933297">
              <w:rPr>
                <w:rFonts w:ascii="Times New Roman" w:hAnsi="Times New Roman" w:cs="Times New Roman"/>
                <w:bCs/>
                <w:sz w:val="24"/>
              </w:rPr>
              <w:t>Zhejiang University</w:t>
            </w:r>
            <w:bookmarkEnd w:id="2"/>
          </w:p>
          <w:p w14:paraId="11D96BC9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Cs/>
                <w:sz w:val="24"/>
              </w:rPr>
              <w:t>Hangzhou 310058, China</w:t>
            </w:r>
          </w:p>
          <w:p w14:paraId="5D08CBDE" w14:textId="77777777" w:rsidR="00AB05C4" w:rsidRPr="00933297" w:rsidRDefault="00AB05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B05C4" w:rsidRPr="00933297" w14:paraId="767AB2C1" w14:textId="77777777">
        <w:trPr>
          <w:trHeight w:val="755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5645461A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1991- 1994</w:t>
            </w: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3A9F3274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>Mechanical Engineer</w:t>
            </w:r>
          </w:p>
          <w:p w14:paraId="085F7246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The 11th Research Institute of the 1st Academy of the Ministry of Aerospace Science and Technology</w:t>
            </w:r>
          </w:p>
          <w:p w14:paraId="50AF8AA5" w14:textId="77777777" w:rsidR="00AB05C4" w:rsidRPr="00933297" w:rsidRDefault="00605EB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Beijing 100076, China</w:t>
            </w:r>
          </w:p>
          <w:p w14:paraId="7966C403" w14:textId="77777777" w:rsidR="00AB05C4" w:rsidRPr="00933297" w:rsidRDefault="00AB05C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C288621" w14:textId="77777777" w:rsidR="00AB05C4" w:rsidRPr="00933297" w:rsidRDefault="00AB05C4">
      <w:pPr>
        <w:spacing w:after="120"/>
        <w:ind w:firstLine="42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19AE8F1C" w14:textId="77777777" w:rsidR="00AB05C4" w:rsidRPr="00933297" w:rsidRDefault="00605EB7">
      <w:pPr>
        <w:spacing w:after="120"/>
        <w:ind w:firstLineChars="200" w:firstLine="482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Visiting positions</w:t>
      </w:r>
    </w:p>
    <w:p w14:paraId="58B4E6F5" w14:textId="77777777" w:rsidR="00AB05C4" w:rsidRPr="00933297" w:rsidRDefault="00605EB7">
      <w:pPr>
        <w:spacing w:after="120"/>
        <w:ind w:leftChars="200" w:left="2107" w:hangingChars="700" w:hanging="1687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 xml:space="preserve">2005-Present  </w:t>
      </w:r>
      <w:r w:rsidRPr="00933297">
        <w:rPr>
          <w:rFonts w:ascii="Times New Roman" w:hAnsi="Times New Roman" w:cs="Times New Roman"/>
          <w:sz w:val="24"/>
          <w:lang w:eastAsia="zh-Hans"/>
        </w:rPr>
        <w:t>Guest Professor, Zhejiang University, State Key Laboratory of Fluid Power and Electromechanical Systems, Hangzhou, China</w:t>
      </w:r>
    </w:p>
    <w:p w14:paraId="2F0D3147" w14:textId="77777777" w:rsidR="00AB05C4" w:rsidRPr="00933297" w:rsidRDefault="00AB05C4">
      <w:pPr>
        <w:spacing w:after="120"/>
        <w:ind w:leftChars="200" w:left="2348" w:hangingChars="800" w:hanging="1928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28283654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OTHER PROFESSIONAL ACTIVITIES</w:t>
      </w:r>
    </w:p>
    <w:p w14:paraId="29B8FD93" w14:textId="77777777" w:rsidR="00AB05C4" w:rsidRPr="00933297" w:rsidRDefault="00AB05C4">
      <w:pPr>
        <w:spacing w:after="120"/>
        <w:ind w:firstLineChars="200" w:firstLine="482"/>
        <w:rPr>
          <w:rFonts w:ascii="Times New Roman" w:hAnsi="Times New Roman" w:cs="Times New Roman"/>
          <w:b/>
          <w:bCs/>
          <w:sz w:val="24"/>
          <w:lang w:eastAsia="zh-Hans"/>
        </w:rPr>
      </w:pPr>
    </w:p>
    <w:tbl>
      <w:tblPr>
        <w:tblStyle w:val="af9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1083"/>
        <w:gridCol w:w="1497"/>
      </w:tblGrid>
      <w:tr w:rsidR="00AB05C4" w:rsidRPr="00933297" w14:paraId="59533156" w14:textId="77777777">
        <w:tc>
          <w:tcPr>
            <w:tcW w:w="5437" w:type="dxa"/>
          </w:tcPr>
          <w:p w14:paraId="38E4A7B3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-Expert, </w:t>
            </w:r>
            <w:r w:rsidRPr="00933297">
              <w:rPr>
                <w:rFonts w:ascii="Times New Roman" w:hAnsi="Times New Roman" w:cs="Times New Roman"/>
                <w:color w:val="000000" w:themeColor="text1"/>
                <w:sz w:val="24"/>
              </w:rPr>
              <w:t>VISER Mechanical Engineering Expert Committee</w:t>
            </w:r>
          </w:p>
        </w:tc>
        <w:tc>
          <w:tcPr>
            <w:tcW w:w="1083" w:type="dxa"/>
          </w:tcPr>
          <w:p w14:paraId="370259D1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97" w:type="dxa"/>
          </w:tcPr>
          <w:p w14:paraId="703C6DF5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(2022-)</w:t>
            </w:r>
          </w:p>
        </w:tc>
      </w:tr>
      <w:tr w:rsidR="00AB05C4" w:rsidRPr="00933297" w14:paraId="042FD126" w14:textId="77777777">
        <w:tc>
          <w:tcPr>
            <w:tcW w:w="5437" w:type="dxa"/>
          </w:tcPr>
          <w:p w14:paraId="67988848" w14:textId="599452DA" w:rsidR="00AB05C4" w:rsidRPr="00933297" w:rsidRDefault="00605EB7" w:rsidP="006F5A9B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-</w:t>
            </w:r>
            <w:r w:rsidR="006F5A9B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Standing Member</w:t>
            </w:r>
            <w:r w:rsidRPr="0093329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, </w:t>
            </w:r>
            <w:r w:rsidR="0033295B" w:rsidRPr="0033295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Chinese Society of Mechanical Engineering</w:t>
            </w:r>
            <w:r w:rsidR="0033295B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</w:rPr>
              <w:t>（</w:t>
            </w:r>
            <w:r w:rsidR="0033295B" w:rsidRPr="0033295B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Fluid Engineering Branch</w:t>
            </w:r>
            <w:r w:rsidR="0033295B"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1083" w:type="dxa"/>
          </w:tcPr>
          <w:p w14:paraId="61B11C67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97" w:type="dxa"/>
          </w:tcPr>
          <w:p w14:paraId="629B8AFC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933297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(2022-)</w:t>
            </w:r>
          </w:p>
        </w:tc>
      </w:tr>
      <w:tr w:rsidR="00AB05C4" w:rsidRPr="00933297" w14:paraId="4A17C5F9" w14:textId="77777777">
        <w:tc>
          <w:tcPr>
            <w:tcW w:w="5437" w:type="dxa"/>
          </w:tcPr>
          <w:p w14:paraId="39774BFD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-</w:t>
            </w:r>
            <w:r w:rsidRPr="009332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Committee Member, </w:t>
            </w:r>
            <w:r w:rsidRPr="00933297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National Industrial Foundation Expert Committee</w:t>
            </w:r>
          </w:p>
        </w:tc>
        <w:tc>
          <w:tcPr>
            <w:tcW w:w="1083" w:type="dxa"/>
          </w:tcPr>
          <w:p w14:paraId="30AAF0B1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97" w:type="dxa"/>
          </w:tcPr>
          <w:p w14:paraId="28E09097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933297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(2021-)</w:t>
            </w:r>
          </w:p>
        </w:tc>
      </w:tr>
      <w:tr w:rsidR="00AB05C4" w:rsidRPr="00933297" w14:paraId="6DF967C5" w14:textId="77777777">
        <w:tc>
          <w:tcPr>
            <w:tcW w:w="5437" w:type="dxa"/>
          </w:tcPr>
          <w:p w14:paraId="0D12C87D" w14:textId="77777777" w:rsidR="00AB05C4" w:rsidRPr="00933297" w:rsidRDefault="00605EB7" w:rsidP="006F5A9B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-</w:t>
            </w:r>
            <w:r w:rsidR="00E01346" w:rsidRPr="009332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Member</w:t>
            </w:r>
            <w:r w:rsidRPr="0093329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, </w:t>
            </w:r>
            <w:r w:rsidRPr="00933297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Chinese Society of Engineering Thermophysics</w:t>
            </w:r>
          </w:p>
        </w:tc>
        <w:tc>
          <w:tcPr>
            <w:tcW w:w="1083" w:type="dxa"/>
          </w:tcPr>
          <w:p w14:paraId="24A20D86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97" w:type="dxa"/>
          </w:tcPr>
          <w:p w14:paraId="77ED844D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  <w:r w:rsidRPr="00933297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(2019-)</w:t>
            </w:r>
          </w:p>
        </w:tc>
      </w:tr>
      <w:tr w:rsidR="00AB05C4" w:rsidRPr="00933297" w14:paraId="0F534B00" w14:textId="77777777">
        <w:tc>
          <w:tcPr>
            <w:tcW w:w="5437" w:type="dxa"/>
          </w:tcPr>
          <w:p w14:paraId="140EDCB1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</w:p>
        </w:tc>
        <w:tc>
          <w:tcPr>
            <w:tcW w:w="1083" w:type="dxa"/>
          </w:tcPr>
          <w:p w14:paraId="193529FA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1497" w:type="dxa"/>
          </w:tcPr>
          <w:p w14:paraId="27980DB9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sz w:val="24"/>
                <w:lang w:eastAsia="zh-Hans"/>
              </w:rPr>
            </w:pPr>
          </w:p>
        </w:tc>
      </w:tr>
    </w:tbl>
    <w:p w14:paraId="0970FBD8" w14:textId="77777777" w:rsidR="00AB05C4" w:rsidRPr="00933297" w:rsidRDefault="00605EB7">
      <w:pPr>
        <w:spacing w:after="120"/>
        <w:ind w:leftChars="200" w:left="1380" w:hangingChars="400" w:hanging="96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bCs/>
          <w:color w:val="000000" w:themeColor="text1"/>
          <w:sz w:val="24"/>
        </w:rPr>
        <w:t xml:space="preserve">   </w:t>
      </w:r>
    </w:p>
    <w:p w14:paraId="4E7A53D3" w14:textId="77777777" w:rsidR="00AB05C4" w:rsidRPr="00933297" w:rsidRDefault="00605EB7">
      <w:pPr>
        <w:spacing w:after="120"/>
        <w:ind w:firstLineChars="200" w:firstLine="482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u w:val="single"/>
          <w:lang w:eastAsia="zh-Hans"/>
        </w:rPr>
        <w:t>Head, Co-Chairman: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1080"/>
        <w:gridCol w:w="6937"/>
      </w:tblGrid>
      <w:tr w:rsidR="00AB05C4" w:rsidRPr="00933297" w14:paraId="7FE2836C" w14:textId="77777777">
        <w:trPr>
          <w:trHeight w:val="494"/>
        </w:trPr>
        <w:tc>
          <w:tcPr>
            <w:tcW w:w="1080" w:type="dxa"/>
          </w:tcPr>
          <w:p w14:paraId="45EEB4FF" w14:textId="77777777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6937" w:type="dxa"/>
          </w:tcPr>
          <w:p w14:paraId="71A27153" w14:textId="77777777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 xml:space="preserve">Chair. </w:t>
            </w:r>
            <w:r w:rsidRPr="00933297">
              <w:rPr>
                <w:rFonts w:ascii="Times New Roman" w:hAnsi="Times New Roman" w:cs="Times New Roman"/>
                <w:sz w:val="24"/>
              </w:rPr>
              <w:t>The 6th National Academic Conference on Hydraulic Machinery and Its Systems, October 10-13, 2013, Hangzhou, China</w:t>
            </w:r>
          </w:p>
        </w:tc>
      </w:tr>
      <w:tr w:rsidR="00AB05C4" w:rsidRPr="00933297" w14:paraId="68B206AC" w14:textId="77777777">
        <w:trPr>
          <w:trHeight w:val="494"/>
        </w:trPr>
        <w:tc>
          <w:tcPr>
            <w:tcW w:w="1080" w:type="dxa"/>
          </w:tcPr>
          <w:p w14:paraId="2FD8B342" w14:textId="77777777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6937" w:type="dxa"/>
          </w:tcPr>
          <w:p w14:paraId="2761A98B" w14:textId="77777777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 xml:space="preserve">Chair. 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The 1st National Symposium on Fluid Machinery Youth and Asia Europe Youth Scholars Exchange (Zhijiang Science Forum), </w:t>
            </w:r>
            <w:r w:rsidRPr="00933297">
              <w:rPr>
                <w:rFonts w:ascii="Times New Roman" w:hAnsi="Times New Roman" w:cs="Times New Roman"/>
                <w:sz w:val="24"/>
              </w:rPr>
              <w:lastRenderedPageBreak/>
              <w:t>Hangzhou, China</w:t>
            </w:r>
          </w:p>
        </w:tc>
      </w:tr>
      <w:tr w:rsidR="00AB05C4" w:rsidRPr="00933297" w14:paraId="4B43DA03" w14:textId="77777777">
        <w:trPr>
          <w:trHeight w:val="494"/>
        </w:trPr>
        <w:tc>
          <w:tcPr>
            <w:tcW w:w="1080" w:type="dxa"/>
          </w:tcPr>
          <w:p w14:paraId="10B6D1C6" w14:textId="77777777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lastRenderedPageBreak/>
              <w:t>2019</w:t>
            </w:r>
          </w:p>
        </w:tc>
        <w:tc>
          <w:tcPr>
            <w:tcW w:w="6937" w:type="dxa"/>
          </w:tcPr>
          <w:p w14:paraId="509A51E0" w14:textId="77777777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 xml:space="preserve">Chair. </w:t>
            </w:r>
            <w:r w:rsidRPr="00933297">
              <w:rPr>
                <w:rFonts w:ascii="Times New Roman" w:hAnsi="Times New Roman" w:cs="Times New Roman"/>
                <w:sz w:val="24"/>
              </w:rPr>
              <w:t>The 5st National Symposium of Young Scholars on Aerodynamics and Fluid Machinery, Hangzhou, China</w:t>
            </w:r>
          </w:p>
        </w:tc>
      </w:tr>
      <w:tr w:rsidR="00AB05C4" w:rsidRPr="00933297" w14:paraId="67E7F18A" w14:textId="77777777">
        <w:trPr>
          <w:trHeight w:val="494"/>
        </w:trPr>
        <w:tc>
          <w:tcPr>
            <w:tcW w:w="1080" w:type="dxa"/>
          </w:tcPr>
          <w:p w14:paraId="050F848D" w14:textId="77777777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6937" w:type="dxa"/>
          </w:tcPr>
          <w:p w14:paraId="3F5CD86F" w14:textId="77777777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 xml:space="preserve">Chair. </w:t>
            </w:r>
            <w:r w:rsidRPr="00933297">
              <w:rPr>
                <w:rFonts w:ascii="Times New Roman" w:hAnsi="Times New Roman" w:cs="Times New Roman"/>
                <w:sz w:val="24"/>
              </w:rPr>
              <w:t>2021 Academic Conference on Thermodynamics and Fluid Mechanics of Heat Engines and Aerodynamics of Chinese Society of Engineering Thermophysics, May 14-15, 2022, Hangzhou, China</w:t>
            </w:r>
          </w:p>
        </w:tc>
      </w:tr>
      <w:tr w:rsidR="00AB05C4" w:rsidRPr="00933297" w14:paraId="57A4D953" w14:textId="77777777">
        <w:trPr>
          <w:trHeight w:val="494"/>
        </w:trPr>
        <w:tc>
          <w:tcPr>
            <w:tcW w:w="1080" w:type="dxa"/>
          </w:tcPr>
          <w:p w14:paraId="482A2575" w14:textId="77777777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6937" w:type="dxa"/>
          </w:tcPr>
          <w:p w14:paraId="13EBC9AE" w14:textId="77777777" w:rsidR="00AB05C4" w:rsidRPr="00933297" w:rsidRDefault="00605EB7">
            <w:pPr>
              <w:spacing w:after="120"/>
              <w:jc w:val="left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 xml:space="preserve">Chair. </w:t>
            </w:r>
            <w:r w:rsidRPr="00933297">
              <w:rPr>
                <w:rFonts w:ascii="Times New Roman" w:hAnsi="Times New Roman" w:cs="Times New Roman"/>
                <w:sz w:val="24"/>
              </w:rPr>
              <w:t>2022 Academic Conference on Thermodynamics and Fluid Mechanics of Heat Engines and Aerodynamics of Chinese Society of Engineering Thermophysics, March 25-27, 2023, Hangzhou, China</w:t>
            </w:r>
          </w:p>
        </w:tc>
      </w:tr>
    </w:tbl>
    <w:p w14:paraId="6A321912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1EF8B22A" w14:textId="77777777" w:rsidR="00AB05C4" w:rsidRPr="00933297" w:rsidRDefault="00605EB7">
      <w:pPr>
        <w:spacing w:after="120"/>
        <w:rPr>
          <w:rFonts w:ascii="Times New Roman" w:hAnsi="Times New Roman" w:cs="Times New Roman"/>
          <w:b/>
          <w:bCs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u w:val="single"/>
          <w:lang w:eastAsia="zh-Hans"/>
        </w:rPr>
        <w:t>Invited Speaker:</w:t>
      </w:r>
    </w:p>
    <w:p w14:paraId="45D7BAF1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sz w:val="24"/>
          <w:u w:val="single"/>
          <w:lang w:eastAsia="zh-Han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52"/>
        <w:gridCol w:w="6952"/>
      </w:tblGrid>
      <w:tr w:rsidR="00AB05C4" w:rsidRPr="00933297" w14:paraId="339A888C" w14:textId="77777777">
        <w:trPr>
          <w:trHeight w:val="836"/>
        </w:trPr>
        <w:tc>
          <w:tcPr>
            <w:tcW w:w="952" w:type="dxa"/>
          </w:tcPr>
          <w:p w14:paraId="002B868C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6952" w:type="dxa"/>
          </w:tcPr>
          <w:p w14:paraId="20D557EB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Invited Speaker,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 Title: Centrifugal Pump Fusion Design Technology and Its Application, September 6, 2019, The 12th National Academic Conference on Hydraulic Machinery and Its Systems, Lanzhou, China</w:t>
            </w:r>
          </w:p>
        </w:tc>
      </w:tr>
      <w:tr w:rsidR="00AB05C4" w:rsidRPr="00933297" w14:paraId="3A291325" w14:textId="77777777">
        <w:trPr>
          <w:trHeight w:val="612"/>
        </w:trPr>
        <w:tc>
          <w:tcPr>
            <w:tcW w:w="952" w:type="dxa"/>
          </w:tcPr>
          <w:p w14:paraId="4A75313C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2016</w:t>
            </w:r>
          </w:p>
        </w:tc>
        <w:tc>
          <w:tcPr>
            <w:tcW w:w="6952" w:type="dxa"/>
          </w:tcPr>
          <w:p w14:paraId="0CEEA47D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Invited Speaker,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 Title: The Mechanism of Internal Flow Instability of Centrifugal Pumps, October 30, 2016, National Symposium on Fluid Machinery Youth and Asia Europe Youth Scholars Exchange (Zhijiang Science Forum), Hangzhou, China</w:t>
            </w:r>
          </w:p>
        </w:tc>
      </w:tr>
      <w:tr w:rsidR="00AB05C4" w:rsidRPr="00933297" w14:paraId="54049E08" w14:textId="77777777">
        <w:trPr>
          <w:trHeight w:val="255"/>
        </w:trPr>
        <w:tc>
          <w:tcPr>
            <w:tcW w:w="952" w:type="dxa"/>
          </w:tcPr>
          <w:p w14:paraId="54D05412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</w:tcPr>
          <w:p w14:paraId="57362A61" w14:textId="77777777" w:rsidR="00AB05C4" w:rsidRPr="00933297" w:rsidRDefault="00AB05C4">
            <w:pPr>
              <w:spacing w:after="12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02F8E18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EDITOR:</w:t>
      </w:r>
    </w:p>
    <w:p w14:paraId="02A2AB18" w14:textId="15F22EA4" w:rsidR="0033295B" w:rsidRDefault="0033295B" w:rsidP="0033295B">
      <w:pPr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</w:rPr>
      </w:pPr>
      <w:r w:rsidRPr="0033295B">
        <w:rPr>
          <w:rFonts w:ascii="Times New Roman" w:hAnsi="Times New Roman" w:cs="Times New Roman"/>
          <w:sz w:val="24"/>
        </w:rPr>
        <w:t>Director of the editorial department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33295B">
        <w:rPr>
          <w:rFonts w:ascii="Times New Roman" w:hAnsi="Times New Roman" w:cs="Times New Roman"/>
          <w:sz w:val="24"/>
        </w:rPr>
        <w:t>International Journal of Fluid Engineering</w:t>
      </w:r>
      <w:r w:rsidRPr="00933297">
        <w:rPr>
          <w:rFonts w:ascii="Times New Roman" w:hAnsi="Times New Roman" w:cs="Times New Roman"/>
          <w:sz w:val="24"/>
        </w:rPr>
        <w:t>, (20</w:t>
      </w:r>
      <w:r>
        <w:rPr>
          <w:rFonts w:ascii="Times New Roman" w:hAnsi="Times New Roman" w:cs="Times New Roman"/>
          <w:sz w:val="24"/>
        </w:rPr>
        <w:t>22</w:t>
      </w:r>
      <w:r w:rsidRPr="00933297">
        <w:rPr>
          <w:rFonts w:ascii="Times New Roman" w:hAnsi="Times New Roman" w:cs="Times New Roman"/>
          <w:sz w:val="24"/>
        </w:rPr>
        <w:t>-)</w:t>
      </w:r>
      <w:bookmarkStart w:id="3" w:name="_GoBack"/>
      <w:bookmarkEnd w:id="3"/>
    </w:p>
    <w:p w14:paraId="4B6B0BDB" w14:textId="0EEBAEEE" w:rsidR="00AB05C4" w:rsidRPr="00933297" w:rsidRDefault="00605EB7">
      <w:pPr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Editorial board, Journal of Drainage and Irrigation Machinery Engineering, (2014-)</w:t>
      </w:r>
    </w:p>
    <w:p w14:paraId="64B2A1EE" w14:textId="77777777" w:rsidR="00AB05C4" w:rsidRPr="00933297" w:rsidRDefault="00605EB7">
      <w:pPr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Editorial board, Fluid Machinery, (2010-)</w:t>
      </w:r>
    </w:p>
    <w:p w14:paraId="33FB0B57" w14:textId="77777777" w:rsidR="00AB05C4" w:rsidRPr="00933297" w:rsidRDefault="00AB05C4">
      <w:pPr>
        <w:spacing w:after="120"/>
        <w:ind w:left="420"/>
        <w:rPr>
          <w:rFonts w:ascii="Times New Roman" w:hAnsi="Times New Roman" w:cs="Times New Roman"/>
          <w:sz w:val="24"/>
        </w:rPr>
      </w:pPr>
    </w:p>
    <w:p w14:paraId="40EEE751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GRANTS:</w:t>
      </w:r>
    </w:p>
    <w:p w14:paraId="282CD8AE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Research on Flow-induced Failure Mechanism and Prevention and Control of Key Pumps in Coal Chemical Plants. Agency: The National Natural Science Foundation of China (National Key Research Program); Amount: RMB 3,120,000; Period: 2022.01-2025.12; Role: Principal Investigator</w:t>
      </w:r>
    </w:p>
    <w:p w14:paraId="5B816546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Basic Research on Key Energy Saving Technologies of Reverse Osmosis Seawater Desalination Device System. Agency: The National Natural Science Foundation of China (National Key Research Program); Amount: RMB 3,360,000; Period: 2021.01-2024.12; Role: Principal Investigator</w:t>
      </w:r>
    </w:p>
    <w:p w14:paraId="0E171503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Title: Basic Research on Key Technologies of Intelligent High Power Process Centrifugal Pump. Agency: The National Natural Science Foundation of China </w:t>
      </w:r>
      <w:r w:rsidRPr="00933297">
        <w:rPr>
          <w:rFonts w:ascii="Times New Roman" w:hAnsi="Times New Roman" w:cs="Times New Roman"/>
          <w:sz w:val="24"/>
        </w:rPr>
        <w:lastRenderedPageBreak/>
        <w:t>(National Key Research Program); Amount: RMB 2,400,000; Period: 2018.01-2021.12; Role: Principal Investigator</w:t>
      </w:r>
    </w:p>
    <w:p w14:paraId="268DBAC1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Research on the Mechanism and Control Strategy of Internal Flow Instability in Centrifugal Pumps. Agency: The National Natural Science Foundation of China (National Key Research Program); Amount: RMB 3,580,000; Period: 2016.01-2020.12; Role: Principal Investigator</w:t>
      </w:r>
    </w:p>
    <w:p w14:paraId="26424D77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Impact of incoming gas content on the occurrence and development of cavitation in high-speed induction wheels. Agency: The National Natural Science Foundation of China; Amount: RMB 730,000; Period: 2016.01-2019.12; Role: Principal Investigator</w:t>
      </w:r>
    </w:p>
    <w:p w14:paraId="58A28F6B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Research on the Mechanism of Internal Flow Instability in Narrow Impeller Passages of Low Specific Speed Centrifugal Pumps. Agency: The National Natural Science Foundation of China; Amount: RMB 800,000; Period: 2013.01-2016.12; Role: Principal Investigator</w:t>
      </w:r>
    </w:p>
    <w:p w14:paraId="6F64D6C2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Discussion on the Development Strategy of Hydraulic Machinery Discipline. Agency: The Director's Fund of the National Natural Science Foundation of China; Amount: RMB 100,000; Period: 2013.01-2014.12; Role: Principal Investigator</w:t>
      </w:r>
    </w:p>
    <w:p w14:paraId="0A8FB6FB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Fluid Machinery Youth Academic Seminar and Asia Europe Youth Academic Exchange Conference. Agency: The Director's Fund of the National Natural Science Foundation of China; Amount: RMB 100,000; Period: 2016.05-2016.05; Role: Principal Investigator</w:t>
      </w:r>
    </w:p>
    <w:p w14:paraId="466B813E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Research on the Transport Characteristics of Centrifugal Pumps for Liquid Chemical Media Containing Solid Particles. Agency: The National Natural Science Foundation of China; Amount: RMB 420,000; Period: 2011.01-2013.12; Role: Principal Investigator</w:t>
      </w:r>
    </w:p>
    <w:p w14:paraId="2549FAFF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Numerical calculation and wear characteristics research of solid-liquid two-phase centrifugal pumps under non-stationary conditions. Agency: The National Natural Science Foundation of China; Amount: RMB 400,000; Period: 2009.01-2011.12; Role: Principal Investigator</w:t>
      </w:r>
    </w:p>
    <w:p w14:paraId="222EC974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Research on the pumping mechanism of gas-liquid two-phase mixture based on inducer technology. Agency: The National Natural Science Foundation of China; Amount: RMB 250,000; Period: 2006.01-2008.12; Role: Principal Investigator</w:t>
      </w:r>
    </w:p>
    <w:p w14:paraId="77F31F2F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Basic Research on Key Technologies to Improve the Cavitation Performance of Centrifugal Pumps. Agency: The National Natural Science Foundation of China; Amount: RMB 260,000; Period: 2004.01-2006.12; Role: Principal Investigator</w:t>
      </w:r>
    </w:p>
    <w:p w14:paraId="4500492E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Research on Flow Stability in Complex Flow Channels of High Speed Composite Impellers. Agency: The National Natural Science Foundation of China; Amount: RMB 220,000; Period: 2002.01-2004.12; Role: Principal Investigator</w:t>
      </w:r>
    </w:p>
    <w:p w14:paraId="37045456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Key Scientific Issues in the Manufacturing of Nuclear Main Pumps. Agency: National Defense 973 Project; Amount: RMB 35,000,000; Period: 2009.01-</w:t>
      </w:r>
      <w:r w:rsidRPr="00933297">
        <w:rPr>
          <w:rFonts w:ascii="Times New Roman" w:hAnsi="Times New Roman" w:cs="Times New Roman"/>
          <w:sz w:val="24"/>
        </w:rPr>
        <w:lastRenderedPageBreak/>
        <w:t>2013.12</w:t>
      </w:r>
    </w:p>
    <w:p w14:paraId="3C242CED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XXXXX Research. Agency: National Defense 973 Project; Amount: RMB 28,000,000; Period: 2016.01-2020.12</w:t>
      </w:r>
    </w:p>
    <w:p w14:paraId="52DC5717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Submarine Mineral High Speed Dual Channel Transport Pump. Agency: National 863 High tech Research Program; Amount: RMB 400,000; Period: 2002.01-2004.12; Role: Principal Investigator</w:t>
      </w:r>
    </w:p>
    <w:p w14:paraId="6A05E2C5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Key Technology Research and Localization Development of Large Refining and Chemical Integrated Device Centrifugal Pump Unit. Agency: Key R&amp;D Program Project in Zhejiang Province; Amount: RMB 10,000,000; Period: 2020.01-2022.12; Role: Principal Investigator</w:t>
      </w:r>
    </w:p>
    <w:p w14:paraId="7ED9A276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>Title: Research on Aerospace Equipment Association Technology - Key Technology Research and Application of Centrifugal Pumps for Aerospace Power Liquid Rocket Engines. Agency: Key R&amp;D Program Project in Zhejiang Province; Amount: RMB 2,500,000; Period: 2017.01-2019.12; Role: Principal Investigator</w:t>
      </w:r>
    </w:p>
    <w:p w14:paraId="7E3A9594" w14:textId="77777777" w:rsidR="00AB05C4" w:rsidRPr="00933297" w:rsidRDefault="00605EB7">
      <w:pPr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lang w:eastAsia="zh-Hans"/>
        </w:rPr>
      </w:pPr>
      <w:r w:rsidRPr="00933297">
        <w:rPr>
          <w:rFonts w:ascii="Times New Roman" w:hAnsi="Times New Roman" w:cs="Times New Roman"/>
          <w:sz w:val="24"/>
        </w:rPr>
        <w:t>Title: Basic Research on Key Technologies to Improve the Cavitation Performance of Centrifugal Pumps. Agency: Zhejiang Natural Science Foundation Youth Talent Training Program; Amount: RMB 250,000; Period: 2004.01-2006.12; Role: Principal Investigator</w:t>
      </w:r>
    </w:p>
    <w:p w14:paraId="288953C4" w14:textId="77777777" w:rsidR="00AB05C4" w:rsidRPr="00933297" w:rsidRDefault="00AB05C4">
      <w:pPr>
        <w:spacing w:after="120"/>
        <w:ind w:firstLineChars="200" w:firstLine="482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375F4991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HEAD OF APPLIED PROJECTS:</w:t>
      </w:r>
    </w:p>
    <w:p w14:paraId="46883E41" w14:textId="1B61FEF3" w:rsidR="002B30E3" w:rsidRPr="002B30E3" w:rsidRDefault="002B30E3" w:rsidP="00720EE0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1)Research</w:t>
      </w:r>
      <w:r w:rsidRPr="002B30E3">
        <w:rPr>
          <w:rFonts w:ascii="Times New Roman" w:hAnsi="Times New Roman" w:cs="Times New Roman"/>
          <w:sz w:val="24"/>
        </w:rPr>
        <w:t xml:space="preserve"> on mechanism and prevention of flow induced failure of key pumps in coal chemical unit, </w:t>
      </w:r>
      <w:r w:rsidR="00495508">
        <w:rPr>
          <w:rFonts w:ascii="Times New Roman" w:hAnsi="Times New Roman" w:cs="Times New Roman"/>
          <w:sz w:val="24"/>
        </w:rPr>
        <w:t>K</w:t>
      </w:r>
      <w:r w:rsidRPr="002B30E3">
        <w:rPr>
          <w:rFonts w:ascii="Times New Roman" w:hAnsi="Times New Roman" w:cs="Times New Roman"/>
          <w:sz w:val="24"/>
        </w:rPr>
        <w:t xml:space="preserve">ey project of </w:t>
      </w:r>
      <w:r w:rsidRPr="002B30E3">
        <w:rPr>
          <w:rFonts w:ascii="Times New Roman" w:hAnsi="Times New Roman" w:cs="Times New Roman" w:hint="eastAsia"/>
          <w:sz w:val="24"/>
        </w:rPr>
        <w:t>Natural</w:t>
      </w:r>
      <w:r w:rsidRPr="002B30E3">
        <w:rPr>
          <w:rFonts w:ascii="Times New Roman" w:hAnsi="Times New Roman" w:cs="Times New Roman"/>
          <w:sz w:val="24"/>
        </w:rPr>
        <w:t xml:space="preserve"> Science Foundation of China, U21A20126, 2022.01-2025.12</w:t>
      </w:r>
    </w:p>
    <w:p w14:paraId="6A73E10E" w14:textId="232FB8FB" w:rsidR="00495508" w:rsidRPr="00720EE0" w:rsidRDefault="00063953" w:rsidP="00720EE0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 w:hint="eastAsia"/>
          <w:sz w:val="24"/>
        </w:rPr>
        <w:t>2</w:t>
      </w:r>
      <w:r w:rsidR="00495508" w:rsidRPr="00720EE0">
        <w:rPr>
          <w:rFonts w:ascii="Times New Roman" w:hAnsi="Times New Roman" w:cs="Times New Roman"/>
          <w:sz w:val="24"/>
        </w:rPr>
        <w:t>)</w:t>
      </w:r>
      <w:r w:rsidRPr="00720EE0">
        <w:rPr>
          <w:rFonts w:ascii="Times New Roman" w:hAnsi="Times New Roman" w:cs="Times New Roman"/>
          <w:sz w:val="24"/>
        </w:rPr>
        <w:t xml:space="preserve"> </w:t>
      </w:r>
      <w:r w:rsidR="002B30E3" w:rsidRPr="00720EE0">
        <w:rPr>
          <w:rFonts w:ascii="Times New Roman" w:hAnsi="Times New Roman" w:cs="Times New Roman"/>
          <w:sz w:val="24"/>
        </w:rPr>
        <w:t>Basic research on key energy-saving technologies of reverse osmosis desalination system</w:t>
      </w:r>
      <w:r w:rsidR="002B30E3" w:rsidRPr="00720EE0">
        <w:rPr>
          <w:rFonts w:ascii="Times New Roman" w:hAnsi="Times New Roman" w:cs="Times New Roman" w:hint="eastAsia"/>
          <w:sz w:val="24"/>
        </w:rPr>
        <w:t>,</w:t>
      </w:r>
      <w:r w:rsidR="002B30E3" w:rsidRPr="002B30E3">
        <w:rPr>
          <w:rFonts w:ascii="Times New Roman" w:hAnsi="Times New Roman" w:cs="Times New Roman"/>
          <w:sz w:val="24"/>
        </w:rPr>
        <w:t xml:space="preserve"> </w:t>
      </w:r>
      <w:r w:rsidR="00495508">
        <w:rPr>
          <w:rFonts w:ascii="Times New Roman" w:hAnsi="Times New Roman" w:cs="Times New Roman"/>
          <w:sz w:val="24"/>
        </w:rPr>
        <w:t>K</w:t>
      </w:r>
      <w:r w:rsidR="002B30E3" w:rsidRPr="002B30E3">
        <w:rPr>
          <w:rFonts w:ascii="Times New Roman" w:hAnsi="Times New Roman" w:cs="Times New Roman"/>
          <w:sz w:val="24"/>
        </w:rPr>
        <w:t xml:space="preserve">ey project of </w:t>
      </w:r>
      <w:r w:rsidR="002B30E3" w:rsidRPr="002B30E3">
        <w:rPr>
          <w:rFonts w:ascii="Times New Roman" w:hAnsi="Times New Roman" w:cs="Times New Roman" w:hint="eastAsia"/>
          <w:sz w:val="24"/>
        </w:rPr>
        <w:t>Natural</w:t>
      </w:r>
      <w:r w:rsidR="002B30E3" w:rsidRPr="002B30E3">
        <w:rPr>
          <w:rFonts w:ascii="Times New Roman" w:hAnsi="Times New Roman" w:cs="Times New Roman"/>
          <w:sz w:val="24"/>
        </w:rPr>
        <w:t xml:space="preserve"> Science Foundation of China, U2</w:t>
      </w:r>
      <w:r w:rsidR="002B30E3">
        <w:rPr>
          <w:rFonts w:ascii="Times New Roman" w:hAnsi="Times New Roman" w:cs="Times New Roman"/>
          <w:sz w:val="24"/>
        </w:rPr>
        <w:t>006221</w:t>
      </w:r>
      <w:r w:rsidR="002B30E3" w:rsidRPr="002B30E3">
        <w:rPr>
          <w:rFonts w:ascii="Times New Roman" w:hAnsi="Times New Roman" w:cs="Times New Roman"/>
          <w:sz w:val="24"/>
        </w:rPr>
        <w:t>, 202</w:t>
      </w:r>
      <w:r w:rsidR="002B30E3">
        <w:rPr>
          <w:rFonts w:ascii="Times New Roman" w:hAnsi="Times New Roman" w:cs="Times New Roman"/>
          <w:sz w:val="24"/>
        </w:rPr>
        <w:t>1</w:t>
      </w:r>
      <w:r w:rsidR="002B30E3" w:rsidRPr="002B30E3">
        <w:rPr>
          <w:rFonts w:ascii="Times New Roman" w:hAnsi="Times New Roman" w:cs="Times New Roman"/>
          <w:sz w:val="24"/>
        </w:rPr>
        <w:t>.01-202</w:t>
      </w:r>
      <w:r w:rsidR="002B30E3">
        <w:rPr>
          <w:rFonts w:ascii="Times New Roman" w:hAnsi="Times New Roman" w:cs="Times New Roman"/>
          <w:sz w:val="24"/>
        </w:rPr>
        <w:t>4</w:t>
      </w:r>
      <w:r w:rsidR="002B30E3" w:rsidRPr="002B30E3">
        <w:rPr>
          <w:rFonts w:ascii="Times New Roman" w:hAnsi="Times New Roman" w:cs="Times New Roman"/>
          <w:sz w:val="24"/>
        </w:rPr>
        <w:t>.12</w:t>
      </w:r>
    </w:p>
    <w:p w14:paraId="4343D066" w14:textId="1CBE51F8" w:rsidR="002B30E3" w:rsidRPr="002B30E3" w:rsidRDefault="00063953" w:rsidP="00720EE0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 w:hint="eastAsia"/>
          <w:sz w:val="24"/>
        </w:rPr>
        <w:t>3</w:t>
      </w:r>
      <w:r w:rsidR="00495508" w:rsidRPr="00720EE0">
        <w:rPr>
          <w:rFonts w:ascii="Times New Roman" w:hAnsi="Times New Roman" w:cs="Times New Roman"/>
          <w:sz w:val="24"/>
        </w:rPr>
        <w:t>)</w:t>
      </w:r>
      <w:r w:rsidRPr="00720EE0">
        <w:rPr>
          <w:rFonts w:ascii="Times New Roman" w:hAnsi="Times New Roman" w:cs="Times New Roman"/>
          <w:sz w:val="24"/>
        </w:rPr>
        <w:t xml:space="preserve"> </w:t>
      </w:r>
      <w:r w:rsidR="002B30E3" w:rsidRPr="00720EE0">
        <w:rPr>
          <w:rFonts w:ascii="Times New Roman" w:hAnsi="Times New Roman" w:cs="Times New Roman"/>
          <w:sz w:val="24"/>
        </w:rPr>
        <w:t>Study on mechanism and control strategy of flow instability in centrifugal pump</w:t>
      </w:r>
      <w:r w:rsidR="00495508" w:rsidRPr="00720EE0">
        <w:rPr>
          <w:rFonts w:ascii="Times New Roman" w:hAnsi="Times New Roman" w:cs="Times New Roman"/>
          <w:sz w:val="24"/>
        </w:rPr>
        <w:t>,</w:t>
      </w:r>
      <w:r w:rsidR="002B30E3" w:rsidRPr="00720EE0">
        <w:rPr>
          <w:rFonts w:ascii="Times New Roman" w:hAnsi="Times New Roman" w:cs="Times New Roman"/>
          <w:sz w:val="24"/>
        </w:rPr>
        <w:t xml:space="preserve"> </w:t>
      </w:r>
      <w:r w:rsidR="00495508" w:rsidRPr="00720EE0">
        <w:rPr>
          <w:rFonts w:ascii="Times New Roman" w:hAnsi="Times New Roman" w:cs="Times New Roman"/>
          <w:sz w:val="24"/>
        </w:rPr>
        <w:t>K</w:t>
      </w:r>
      <w:r w:rsidR="002B30E3" w:rsidRPr="002B30E3">
        <w:rPr>
          <w:rFonts w:ascii="Times New Roman" w:hAnsi="Times New Roman" w:cs="Times New Roman"/>
          <w:sz w:val="24"/>
        </w:rPr>
        <w:t xml:space="preserve">ey project of </w:t>
      </w:r>
      <w:r w:rsidR="002B30E3" w:rsidRPr="002B30E3">
        <w:rPr>
          <w:rFonts w:ascii="Times New Roman" w:hAnsi="Times New Roman" w:cs="Times New Roman" w:hint="eastAsia"/>
          <w:sz w:val="24"/>
        </w:rPr>
        <w:t>Natural</w:t>
      </w:r>
      <w:r w:rsidR="002B30E3" w:rsidRPr="002B30E3">
        <w:rPr>
          <w:rFonts w:ascii="Times New Roman" w:hAnsi="Times New Roman" w:cs="Times New Roman"/>
          <w:sz w:val="24"/>
        </w:rPr>
        <w:t xml:space="preserve"> Science Foundation of China, </w:t>
      </w:r>
      <w:r w:rsidR="002B30E3" w:rsidRPr="00720EE0">
        <w:rPr>
          <w:rFonts w:ascii="Times New Roman" w:hAnsi="Times New Roman" w:cs="Times New Roman"/>
          <w:sz w:val="24"/>
        </w:rPr>
        <w:t>51536008</w:t>
      </w:r>
      <w:r w:rsidR="00495508" w:rsidRPr="00720EE0">
        <w:rPr>
          <w:rFonts w:ascii="Times New Roman" w:hAnsi="Times New Roman" w:cs="Times New Roman"/>
          <w:sz w:val="24"/>
        </w:rPr>
        <w:t>, 2016.01-2020.12</w:t>
      </w:r>
    </w:p>
    <w:p w14:paraId="0B227C77" w14:textId="64B31B6F" w:rsidR="00495508" w:rsidRPr="00720EE0" w:rsidRDefault="00495508" w:rsidP="00720EE0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/>
          <w:sz w:val="24"/>
        </w:rPr>
        <w:t xml:space="preserve">4) </w:t>
      </w:r>
      <w:r w:rsidRPr="00495508">
        <w:rPr>
          <w:rFonts w:ascii="Times New Roman" w:hAnsi="Times New Roman" w:cs="Times New Roman"/>
          <w:sz w:val="24"/>
        </w:rPr>
        <w:t>Basic research on Key Technologies of intelligent high-power high-speed process centrifugal pump</w:t>
      </w:r>
      <w:r w:rsidRPr="00720EE0">
        <w:rPr>
          <w:rFonts w:ascii="Times New Roman" w:hAnsi="Times New Roman" w:cs="Times New Roman"/>
          <w:sz w:val="24"/>
        </w:rPr>
        <w:t>, K</w:t>
      </w:r>
      <w:r w:rsidRPr="002B30E3">
        <w:rPr>
          <w:rFonts w:ascii="Times New Roman" w:hAnsi="Times New Roman" w:cs="Times New Roman"/>
          <w:sz w:val="24"/>
        </w:rPr>
        <w:t xml:space="preserve">ey project of </w:t>
      </w:r>
      <w:r w:rsidRPr="002B30E3">
        <w:rPr>
          <w:rFonts w:ascii="Times New Roman" w:hAnsi="Times New Roman" w:cs="Times New Roman" w:hint="eastAsia"/>
          <w:sz w:val="24"/>
        </w:rPr>
        <w:t>Natural</w:t>
      </w:r>
      <w:r w:rsidRPr="002B30E3">
        <w:rPr>
          <w:rFonts w:ascii="Times New Roman" w:hAnsi="Times New Roman" w:cs="Times New Roman"/>
          <w:sz w:val="24"/>
        </w:rPr>
        <w:t xml:space="preserve"> Science Foundation of China, U</w:t>
      </w:r>
      <w:r>
        <w:rPr>
          <w:rFonts w:ascii="Times New Roman" w:hAnsi="Times New Roman" w:cs="Times New Roman"/>
          <w:sz w:val="24"/>
        </w:rPr>
        <w:t>1709209</w:t>
      </w:r>
      <w:r w:rsidRPr="002B30E3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18</w:t>
      </w:r>
      <w:r w:rsidRPr="002B30E3">
        <w:rPr>
          <w:rFonts w:ascii="Times New Roman" w:hAnsi="Times New Roman" w:cs="Times New Roman"/>
          <w:sz w:val="24"/>
        </w:rPr>
        <w:t>.01-202</w:t>
      </w:r>
      <w:r>
        <w:rPr>
          <w:rFonts w:ascii="Times New Roman" w:hAnsi="Times New Roman" w:cs="Times New Roman"/>
          <w:sz w:val="24"/>
        </w:rPr>
        <w:t>1</w:t>
      </w:r>
      <w:r w:rsidRPr="002B30E3">
        <w:rPr>
          <w:rFonts w:ascii="Times New Roman" w:hAnsi="Times New Roman" w:cs="Times New Roman"/>
          <w:sz w:val="24"/>
        </w:rPr>
        <w:t>.12</w:t>
      </w:r>
    </w:p>
    <w:p w14:paraId="5210D0E0" w14:textId="490D75E8" w:rsidR="00495508" w:rsidRDefault="00495508" w:rsidP="00720EE0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/>
          <w:sz w:val="24"/>
        </w:rPr>
        <w:t xml:space="preserve">5) </w:t>
      </w:r>
      <w:r w:rsidRPr="00495508">
        <w:rPr>
          <w:rFonts w:ascii="Times New Roman" w:hAnsi="Times New Roman" w:cs="Times New Roman"/>
          <w:sz w:val="24"/>
        </w:rPr>
        <w:t>Influence of incoming gas on the occurrence and development of cavitation in high-speed inducer</w:t>
      </w:r>
      <w:r w:rsidRPr="00720EE0">
        <w:rPr>
          <w:rFonts w:ascii="Times New Roman" w:hAnsi="Times New Roman" w:cs="Times New Roman"/>
          <w:sz w:val="24"/>
        </w:rPr>
        <w:t>, P</w:t>
      </w:r>
      <w:r w:rsidRPr="002B30E3">
        <w:rPr>
          <w:rFonts w:ascii="Times New Roman" w:hAnsi="Times New Roman" w:cs="Times New Roman"/>
          <w:sz w:val="24"/>
        </w:rPr>
        <w:t xml:space="preserve">roject of </w:t>
      </w:r>
      <w:r w:rsidRPr="002B30E3">
        <w:rPr>
          <w:rFonts w:ascii="Times New Roman" w:hAnsi="Times New Roman" w:cs="Times New Roman" w:hint="eastAsia"/>
          <w:sz w:val="24"/>
        </w:rPr>
        <w:t>Natural</w:t>
      </w:r>
      <w:r w:rsidRPr="002B30E3">
        <w:rPr>
          <w:rFonts w:ascii="Times New Roman" w:hAnsi="Times New Roman" w:cs="Times New Roman"/>
          <w:sz w:val="24"/>
        </w:rPr>
        <w:t xml:space="preserve"> Science Foundation of China, </w:t>
      </w:r>
      <w:r>
        <w:rPr>
          <w:rFonts w:ascii="Times New Roman" w:hAnsi="Times New Roman" w:cs="Times New Roman"/>
          <w:sz w:val="24"/>
        </w:rPr>
        <w:t>51579225</w:t>
      </w:r>
      <w:r w:rsidRPr="002B30E3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16</w:t>
      </w:r>
      <w:r w:rsidRPr="002B30E3">
        <w:rPr>
          <w:rFonts w:ascii="Times New Roman" w:hAnsi="Times New Roman" w:cs="Times New Roman"/>
          <w:sz w:val="24"/>
        </w:rPr>
        <w:t>.01-20</w:t>
      </w:r>
      <w:r>
        <w:rPr>
          <w:rFonts w:ascii="Times New Roman" w:hAnsi="Times New Roman" w:cs="Times New Roman"/>
          <w:sz w:val="24"/>
        </w:rPr>
        <w:t>19</w:t>
      </w:r>
      <w:r w:rsidRPr="002B30E3">
        <w:rPr>
          <w:rFonts w:ascii="Times New Roman" w:hAnsi="Times New Roman" w:cs="Times New Roman"/>
          <w:sz w:val="24"/>
        </w:rPr>
        <w:t>.12</w:t>
      </w:r>
    </w:p>
    <w:p w14:paraId="2E267FA6" w14:textId="5B3413EC" w:rsidR="00720EE0" w:rsidRPr="00720EE0" w:rsidRDefault="00720EE0" w:rsidP="00720EE0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/>
          <w:sz w:val="24"/>
        </w:rPr>
        <w:t>6) Youth Symposium on fluid machinery, P</w:t>
      </w:r>
      <w:r w:rsidRPr="002B30E3">
        <w:rPr>
          <w:rFonts w:ascii="Times New Roman" w:hAnsi="Times New Roman" w:cs="Times New Roman"/>
          <w:sz w:val="24"/>
        </w:rPr>
        <w:t xml:space="preserve">roject of </w:t>
      </w:r>
      <w:r w:rsidRPr="002B30E3">
        <w:rPr>
          <w:rFonts w:ascii="Times New Roman" w:hAnsi="Times New Roman" w:cs="Times New Roman" w:hint="eastAsia"/>
          <w:sz w:val="24"/>
        </w:rPr>
        <w:t>Natural</w:t>
      </w:r>
      <w:r w:rsidRPr="002B30E3">
        <w:rPr>
          <w:rFonts w:ascii="Times New Roman" w:hAnsi="Times New Roman" w:cs="Times New Roman"/>
          <w:sz w:val="24"/>
        </w:rPr>
        <w:t xml:space="preserve"> Science Foundation of China, </w:t>
      </w:r>
      <w:r>
        <w:rPr>
          <w:rFonts w:ascii="Times New Roman" w:hAnsi="Times New Roman" w:cs="Times New Roman"/>
          <w:sz w:val="24"/>
        </w:rPr>
        <w:t>51642606</w:t>
      </w:r>
      <w:r w:rsidRPr="002B30E3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16</w:t>
      </w:r>
      <w:r w:rsidRPr="002B30E3">
        <w:rPr>
          <w:rFonts w:ascii="Times New Roman" w:hAnsi="Times New Roman" w:cs="Times New Roman"/>
          <w:sz w:val="24"/>
        </w:rPr>
        <w:t>.01-20</w:t>
      </w:r>
      <w:r>
        <w:rPr>
          <w:rFonts w:ascii="Times New Roman" w:hAnsi="Times New Roman" w:cs="Times New Roman"/>
          <w:sz w:val="24"/>
        </w:rPr>
        <w:t>16</w:t>
      </w:r>
      <w:r w:rsidRPr="002B30E3">
        <w:rPr>
          <w:rFonts w:ascii="Times New Roman" w:hAnsi="Times New Roman" w:cs="Times New Roman"/>
          <w:sz w:val="24"/>
        </w:rPr>
        <w:t>.12</w:t>
      </w:r>
    </w:p>
    <w:p w14:paraId="33806A08" w14:textId="219DDF8F" w:rsidR="00495508" w:rsidRPr="00495508" w:rsidRDefault="00720EE0" w:rsidP="00720EE0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/>
          <w:sz w:val="24"/>
        </w:rPr>
        <w:t>7</w:t>
      </w:r>
      <w:r w:rsidR="00495508" w:rsidRPr="00720EE0">
        <w:rPr>
          <w:rFonts w:ascii="Times New Roman" w:hAnsi="Times New Roman" w:cs="Times New Roman"/>
          <w:sz w:val="24"/>
        </w:rPr>
        <w:t>) Research</w:t>
      </w:r>
      <w:r w:rsidR="00495508" w:rsidRPr="00495508">
        <w:rPr>
          <w:rFonts w:ascii="Times New Roman" w:hAnsi="Times New Roman" w:cs="Times New Roman"/>
          <w:sz w:val="24"/>
        </w:rPr>
        <w:t xml:space="preserve"> on the mechanism of flow instability in narrow impeller passage of low specific speed centrifugal pump</w:t>
      </w:r>
      <w:r w:rsidR="00495508" w:rsidRPr="00720EE0">
        <w:rPr>
          <w:rFonts w:ascii="Times New Roman" w:hAnsi="Times New Roman" w:cs="Times New Roman"/>
          <w:sz w:val="24"/>
        </w:rPr>
        <w:t>,</w:t>
      </w:r>
      <w:r w:rsidR="00495508" w:rsidRPr="00495508">
        <w:rPr>
          <w:rFonts w:ascii="Times New Roman" w:hAnsi="Times New Roman" w:cs="Times New Roman"/>
          <w:sz w:val="24"/>
        </w:rPr>
        <w:t xml:space="preserve"> </w:t>
      </w:r>
      <w:r w:rsidR="00495508">
        <w:rPr>
          <w:rFonts w:ascii="Times New Roman" w:hAnsi="Times New Roman" w:cs="Times New Roman"/>
          <w:sz w:val="24"/>
        </w:rPr>
        <w:t>P</w:t>
      </w:r>
      <w:r w:rsidR="00495508" w:rsidRPr="002B30E3">
        <w:rPr>
          <w:rFonts w:ascii="Times New Roman" w:hAnsi="Times New Roman" w:cs="Times New Roman"/>
          <w:sz w:val="24"/>
        </w:rPr>
        <w:t xml:space="preserve">roject of </w:t>
      </w:r>
      <w:r w:rsidR="00495508" w:rsidRPr="002B30E3">
        <w:rPr>
          <w:rFonts w:ascii="Times New Roman" w:hAnsi="Times New Roman" w:cs="Times New Roman" w:hint="eastAsia"/>
          <w:sz w:val="24"/>
        </w:rPr>
        <w:t>Natural</w:t>
      </w:r>
      <w:r w:rsidR="00495508" w:rsidRPr="002B30E3">
        <w:rPr>
          <w:rFonts w:ascii="Times New Roman" w:hAnsi="Times New Roman" w:cs="Times New Roman"/>
          <w:sz w:val="24"/>
        </w:rPr>
        <w:t xml:space="preserve"> Science Foundation of China, </w:t>
      </w:r>
      <w:r w:rsidR="00495508">
        <w:rPr>
          <w:rFonts w:ascii="Times New Roman" w:hAnsi="Times New Roman" w:cs="Times New Roman"/>
          <w:sz w:val="24"/>
        </w:rPr>
        <w:t>51276172</w:t>
      </w:r>
      <w:r w:rsidR="00495508" w:rsidRPr="002B30E3">
        <w:rPr>
          <w:rFonts w:ascii="Times New Roman" w:hAnsi="Times New Roman" w:cs="Times New Roman"/>
          <w:sz w:val="24"/>
        </w:rPr>
        <w:t>, 20</w:t>
      </w:r>
      <w:r w:rsidR="00495508">
        <w:rPr>
          <w:rFonts w:ascii="Times New Roman" w:hAnsi="Times New Roman" w:cs="Times New Roman"/>
          <w:sz w:val="24"/>
        </w:rPr>
        <w:t>13</w:t>
      </w:r>
      <w:r w:rsidR="00495508" w:rsidRPr="002B30E3">
        <w:rPr>
          <w:rFonts w:ascii="Times New Roman" w:hAnsi="Times New Roman" w:cs="Times New Roman"/>
          <w:sz w:val="24"/>
        </w:rPr>
        <w:t>.01-20</w:t>
      </w:r>
      <w:r w:rsidR="00495508">
        <w:rPr>
          <w:rFonts w:ascii="Times New Roman" w:hAnsi="Times New Roman" w:cs="Times New Roman"/>
          <w:sz w:val="24"/>
        </w:rPr>
        <w:t>16</w:t>
      </w:r>
      <w:r w:rsidR="00495508" w:rsidRPr="002B30E3">
        <w:rPr>
          <w:rFonts w:ascii="Times New Roman" w:hAnsi="Times New Roman" w:cs="Times New Roman"/>
          <w:sz w:val="24"/>
        </w:rPr>
        <w:t>.12</w:t>
      </w:r>
    </w:p>
    <w:p w14:paraId="0185DB07" w14:textId="645385AB" w:rsidR="00720EE0" w:rsidRPr="00720EE0" w:rsidRDefault="00720EE0" w:rsidP="00720EE0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8) </w:t>
      </w:r>
      <w:r w:rsidRPr="00720EE0">
        <w:rPr>
          <w:rFonts w:ascii="Times New Roman" w:hAnsi="Times New Roman" w:cs="Times New Roman"/>
          <w:sz w:val="24"/>
        </w:rPr>
        <w:t>Discussion on the development strategy of hydraulic machinery, P</w:t>
      </w:r>
      <w:r w:rsidRPr="002B30E3">
        <w:rPr>
          <w:rFonts w:ascii="Times New Roman" w:hAnsi="Times New Roman" w:cs="Times New Roman"/>
          <w:sz w:val="24"/>
        </w:rPr>
        <w:t xml:space="preserve">roject of </w:t>
      </w:r>
      <w:r w:rsidRPr="002B30E3">
        <w:rPr>
          <w:rFonts w:ascii="Times New Roman" w:hAnsi="Times New Roman" w:cs="Times New Roman" w:hint="eastAsia"/>
          <w:sz w:val="24"/>
        </w:rPr>
        <w:t>Natural</w:t>
      </w:r>
      <w:r w:rsidRPr="002B30E3">
        <w:rPr>
          <w:rFonts w:ascii="Times New Roman" w:hAnsi="Times New Roman" w:cs="Times New Roman"/>
          <w:sz w:val="24"/>
        </w:rPr>
        <w:t xml:space="preserve"> Science Foundation of China, </w:t>
      </w:r>
      <w:r>
        <w:rPr>
          <w:rFonts w:ascii="Times New Roman" w:hAnsi="Times New Roman" w:cs="Times New Roman"/>
          <w:sz w:val="24"/>
        </w:rPr>
        <w:t>51349014</w:t>
      </w:r>
      <w:r w:rsidRPr="002B30E3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13</w:t>
      </w:r>
      <w:r w:rsidRPr="002B30E3">
        <w:rPr>
          <w:rFonts w:ascii="Times New Roman" w:hAnsi="Times New Roman" w:cs="Times New Roman"/>
          <w:sz w:val="24"/>
        </w:rPr>
        <w:t>.01-20</w:t>
      </w:r>
      <w:r>
        <w:rPr>
          <w:rFonts w:ascii="Times New Roman" w:hAnsi="Times New Roman" w:cs="Times New Roman"/>
          <w:sz w:val="24"/>
        </w:rPr>
        <w:t>13</w:t>
      </w:r>
      <w:r w:rsidRPr="002B30E3">
        <w:rPr>
          <w:rFonts w:ascii="Times New Roman" w:hAnsi="Times New Roman" w:cs="Times New Roman"/>
          <w:sz w:val="24"/>
        </w:rPr>
        <w:t>.12</w:t>
      </w:r>
    </w:p>
    <w:p w14:paraId="4D96A250" w14:textId="1E385B69" w:rsidR="00495508" w:rsidRDefault="00720EE0" w:rsidP="00720EE0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/>
          <w:sz w:val="24"/>
        </w:rPr>
        <w:t>9</w:t>
      </w:r>
      <w:r w:rsidR="00495508" w:rsidRPr="00720EE0">
        <w:rPr>
          <w:rFonts w:ascii="Times New Roman" w:hAnsi="Times New Roman" w:cs="Times New Roman"/>
          <w:sz w:val="24"/>
        </w:rPr>
        <w:t>) Research</w:t>
      </w:r>
      <w:r w:rsidR="00495508" w:rsidRPr="00495508">
        <w:rPr>
          <w:rFonts w:ascii="Times New Roman" w:hAnsi="Times New Roman" w:cs="Times New Roman"/>
          <w:sz w:val="24"/>
        </w:rPr>
        <w:t xml:space="preserve"> on the transportation characteristics of liquid chemical medium centrifugal pump containing solid particles</w:t>
      </w:r>
      <w:r w:rsidR="00495508" w:rsidRPr="00720EE0">
        <w:rPr>
          <w:rFonts w:ascii="Times New Roman" w:hAnsi="Times New Roman" w:cs="Times New Roman"/>
          <w:sz w:val="24"/>
        </w:rPr>
        <w:t xml:space="preserve">, </w:t>
      </w:r>
      <w:r w:rsidR="00495508">
        <w:rPr>
          <w:rFonts w:ascii="Times New Roman" w:hAnsi="Times New Roman" w:cs="Times New Roman"/>
          <w:sz w:val="24"/>
        </w:rPr>
        <w:t>P</w:t>
      </w:r>
      <w:r w:rsidR="00495508" w:rsidRPr="002B30E3">
        <w:rPr>
          <w:rFonts w:ascii="Times New Roman" w:hAnsi="Times New Roman" w:cs="Times New Roman"/>
          <w:sz w:val="24"/>
        </w:rPr>
        <w:t xml:space="preserve">roject of </w:t>
      </w:r>
      <w:r w:rsidR="00495508" w:rsidRPr="002B30E3">
        <w:rPr>
          <w:rFonts w:ascii="Times New Roman" w:hAnsi="Times New Roman" w:cs="Times New Roman" w:hint="eastAsia"/>
          <w:sz w:val="24"/>
        </w:rPr>
        <w:t>Natural</w:t>
      </w:r>
      <w:r w:rsidR="00495508" w:rsidRPr="002B30E3">
        <w:rPr>
          <w:rFonts w:ascii="Times New Roman" w:hAnsi="Times New Roman" w:cs="Times New Roman"/>
          <w:sz w:val="24"/>
        </w:rPr>
        <w:t xml:space="preserve"> Science Foundation of China, </w:t>
      </w:r>
      <w:r w:rsidR="00495508">
        <w:rPr>
          <w:rFonts w:ascii="Times New Roman" w:hAnsi="Times New Roman" w:cs="Times New Roman"/>
          <w:sz w:val="24"/>
        </w:rPr>
        <w:t>21076198</w:t>
      </w:r>
      <w:r w:rsidR="00495508" w:rsidRPr="002B30E3">
        <w:rPr>
          <w:rFonts w:ascii="Times New Roman" w:hAnsi="Times New Roman" w:cs="Times New Roman"/>
          <w:sz w:val="24"/>
        </w:rPr>
        <w:t>, 20</w:t>
      </w:r>
      <w:r w:rsidR="00495508">
        <w:rPr>
          <w:rFonts w:ascii="Times New Roman" w:hAnsi="Times New Roman" w:cs="Times New Roman"/>
          <w:sz w:val="24"/>
        </w:rPr>
        <w:t>11</w:t>
      </w:r>
      <w:r w:rsidR="00495508" w:rsidRPr="002B30E3">
        <w:rPr>
          <w:rFonts w:ascii="Times New Roman" w:hAnsi="Times New Roman" w:cs="Times New Roman"/>
          <w:sz w:val="24"/>
        </w:rPr>
        <w:t>.01-20</w:t>
      </w:r>
      <w:r w:rsidR="00495508">
        <w:rPr>
          <w:rFonts w:ascii="Times New Roman" w:hAnsi="Times New Roman" w:cs="Times New Roman"/>
          <w:sz w:val="24"/>
        </w:rPr>
        <w:t>13</w:t>
      </w:r>
      <w:r w:rsidR="00495508" w:rsidRPr="002B30E3">
        <w:rPr>
          <w:rFonts w:ascii="Times New Roman" w:hAnsi="Times New Roman" w:cs="Times New Roman"/>
          <w:sz w:val="24"/>
        </w:rPr>
        <w:t>.12</w:t>
      </w:r>
    </w:p>
    <w:p w14:paraId="71BBE396" w14:textId="1F3EB8AA" w:rsidR="00495508" w:rsidRPr="00495508" w:rsidRDefault="00495508" w:rsidP="00720EE0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 w:hint="eastAsia"/>
          <w:sz w:val="24"/>
        </w:rPr>
        <w:t>1</w:t>
      </w:r>
      <w:r w:rsidRPr="00720EE0">
        <w:rPr>
          <w:rFonts w:ascii="Times New Roman" w:hAnsi="Times New Roman" w:cs="Times New Roman"/>
          <w:sz w:val="24"/>
        </w:rPr>
        <w:t xml:space="preserve">0) Numerical calculation and wear characteristics of solid-liquid two-phase centrifugal pump under unsteady state conditions, </w:t>
      </w:r>
      <w:r>
        <w:rPr>
          <w:rFonts w:ascii="Times New Roman" w:hAnsi="Times New Roman" w:cs="Times New Roman"/>
          <w:sz w:val="24"/>
        </w:rPr>
        <w:t>P</w:t>
      </w:r>
      <w:r w:rsidRPr="002B30E3">
        <w:rPr>
          <w:rFonts w:ascii="Times New Roman" w:hAnsi="Times New Roman" w:cs="Times New Roman"/>
          <w:sz w:val="24"/>
        </w:rPr>
        <w:t xml:space="preserve">roject of </w:t>
      </w:r>
      <w:r w:rsidRPr="002B30E3">
        <w:rPr>
          <w:rFonts w:ascii="Times New Roman" w:hAnsi="Times New Roman" w:cs="Times New Roman" w:hint="eastAsia"/>
          <w:sz w:val="24"/>
        </w:rPr>
        <w:t>Natural</w:t>
      </w:r>
      <w:r w:rsidRPr="002B30E3">
        <w:rPr>
          <w:rFonts w:ascii="Times New Roman" w:hAnsi="Times New Roman" w:cs="Times New Roman"/>
          <w:sz w:val="24"/>
        </w:rPr>
        <w:t xml:space="preserve"> Science Foundation of China, </w:t>
      </w:r>
      <w:r>
        <w:rPr>
          <w:rFonts w:ascii="Times New Roman" w:hAnsi="Times New Roman" w:cs="Times New Roman"/>
          <w:sz w:val="24"/>
        </w:rPr>
        <w:t>5</w:t>
      </w:r>
      <w:r w:rsidR="00720EE0">
        <w:rPr>
          <w:rFonts w:ascii="Times New Roman" w:hAnsi="Times New Roman" w:cs="Times New Roman"/>
          <w:sz w:val="24"/>
        </w:rPr>
        <w:t>0879080</w:t>
      </w:r>
      <w:r w:rsidRPr="002B30E3">
        <w:rPr>
          <w:rFonts w:ascii="Times New Roman" w:hAnsi="Times New Roman" w:cs="Times New Roman"/>
          <w:sz w:val="24"/>
        </w:rPr>
        <w:t>, 20</w:t>
      </w:r>
      <w:r w:rsidR="00720EE0">
        <w:rPr>
          <w:rFonts w:ascii="Times New Roman" w:hAnsi="Times New Roman" w:cs="Times New Roman"/>
          <w:sz w:val="24"/>
        </w:rPr>
        <w:t>09</w:t>
      </w:r>
      <w:r w:rsidRPr="002B30E3">
        <w:rPr>
          <w:rFonts w:ascii="Times New Roman" w:hAnsi="Times New Roman" w:cs="Times New Roman"/>
          <w:sz w:val="24"/>
        </w:rPr>
        <w:t>.01-20</w:t>
      </w:r>
      <w:r>
        <w:rPr>
          <w:rFonts w:ascii="Times New Roman" w:hAnsi="Times New Roman" w:cs="Times New Roman"/>
          <w:sz w:val="24"/>
        </w:rPr>
        <w:t>1</w:t>
      </w:r>
      <w:r w:rsidR="00720EE0">
        <w:rPr>
          <w:rFonts w:ascii="Times New Roman" w:hAnsi="Times New Roman" w:cs="Times New Roman"/>
          <w:sz w:val="24"/>
        </w:rPr>
        <w:t>1</w:t>
      </w:r>
      <w:r w:rsidRPr="002B30E3">
        <w:rPr>
          <w:rFonts w:ascii="Times New Roman" w:hAnsi="Times New Roman" w:cs="Times New Roman"/>
          <w:sz w:val="24"/>
        </w:rPr>
        <w:t>.12</w:t>
      </w:r>
    </w:p>
    <w:p w14:paraId="0766F6ED" w14:textId="540C61FE" w:rsidR="00720EE0" w:rsidRPr="00495508" w:rsidRDefault="00720EE0" w:rsidP="00720EE0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/>
          <w:sz w:val="24"/>
        </w:rPr>
        <w:t xml:space="preserve">11) Study on pumping mechanism of gas-liquid two-phase mixing based on inducer Technology, </w:t>
      </w:r>
      <w:r>
        <w:rPr>
          <w:rFonts w:ascii="Times New Roman" w:hAnsi="Times New Roman" w:cs="Times New Roman"/>
          <w:sz w:val="24"/>
        </w:rPr>
        <w:t>P</w:t>
      </w:r>
      <w:r w:rsidRPr="002B30E3">
        <w:rPr>
          <w:rFonts w:ascii="Times New Roman" w:hAnsi="Times New Roman" w:cs="Times New Roman"/>
          <w:sz w:val="24"/>
        </w:rPr>
        <w:t xml:space="preserve">roject of </w:t>
      </w:r>
      <w:r w:rsidRPr="002B30E3">
        <w:rPr>
          <w:rFonts w:ascii="Times New Roman" w:hAnsi="Times New Roman" w:cs="Times New Roman" w:hint="eastAsia"/>
          <w:sz w:val="24"/>
        </w:rPr>
        <w:t>Natural</w:t>
      </w:r>
      <w:r w:rsidRPr="002B30E3">
        <w:rPr>
          <w:rFonts w:ascii="Times New Roman" w:hAnsi="Times New Roman" w:cs="Times New Roman"/>
          <w:sz w:val="24"/>
        </w:rPr>
        <w:t xml:space="preserve"> Science Foundation of China, </w:t>
      </w:r>
      <w:r>
        <w:rPr>
          <w:rFonts w:ascii="Times New Roman" w:hAnsi="Times New Roman" w:cs="Times New Roman"/>
          <w:sz w:val="24"/>
        </w:rPr>
        <w:t>50576088</w:t>
      </w:r>
      <w:r w:rsidRPr="002B30E3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06</w:t>
      </w:r>
      <w:r w:rsidRPr="002B30E3">
        <w:rPr>
          <w:rFonts w:ascii="Times New Roman" w:hAnsi="Times New Roman" w:cs="Times New Roman"/>
          <w:sz w:val="24"/>
        </w:rPr>
        <w:t>.01-20</w:t>
      </w:r>
      <w:r>
        <w:rPr>
          <w:rFonts w:ascii="Times New Roman" w:hAnsi="Times New Roman" w:cs="Times New Roman"/>
          <w:sz w:val="24"/>
        </w:rPr>
        <w:t>08</w:t>
      </w:r>
      <w:r w:rsidRPr="002B30E3">
        <w:rPr>
          <w:rFonts w:ascii="Times New Roman" w:hAnsi="Times New Roman" w:cs="Times New Roman"/>
          <w:sz w:val="24"/>
        </w:rPr>
        <w:t>.12</w:t>
      </w:r>
    </w:p>
    <w:p w14:paraId="3E07398B" w14:textId="1C8E8F65" w:rsidR="00720EE0" w:rsidRPr="00720EE0" w:rsidRDefault="00720EE0" w:rsidP="00720EE0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/>
          <w:sz w:val="24"/>
        </w:rPr>
        <w:t xml:space="preserve">12) Basic research on key technology to improve cavitation performance of centrifugal pump, </w:t>
      </w:r>
      <w:r>
        <w:rPr>
          <w:rFonts w:ascii="Times New Roman" w:hAnsi="Times New Roman" w:cs="Times New Roman"/>
          <w:sz w:val="24"/>
        </w:rPr>
        <w:t>P</w:t>
      </w:r>
      <w:r w:rsidRPr="002B30E3">
        <w:rPr>
          <w:rFonts w:ascii="Times New Roman" w:hAnsi="Times New Roman" w:cs="Times New Roman"/>
          <w:sz w:val="24"/>
        </w:rPr>
        <w:t xml:space="preserve">roject of </w:t>
      </w:r>
      <w:r w:rsidRPr="002B30E3">
        <w:rPr>
          <w:rFonts w:ascii="Times New Roman" w:hAnsi="Times New Roman" w:cs="Times New Roman" w:hint="eastAsia"/>
          <w:sz w:val="24"/>
        </w:rPr>
        <w:t>Natural</w:t>
      </w:r>
      <w:r w:rsidRPr="002B30E3">
        <w:rPr>
          <w:rFonts w:ascii="Times New Roman" w:hAnsi="Times New Roman" w:cs="Times New Roman"/>
          <w:sz w:val="24"/>
        </w:rPr>
        <w:t xml:space="preserve"> Science Foundation of China, </w:t>
      </w:r>
      <w:r>
        <w:rPr>
          <w:rFonts w:ascii="Times New Roman" w:hAnsi="Times New Roman" w:cs="Times New Roman"/>
          <w:sz w:val="24"/>
        </w:rPr>
        <w:t>50379047</w:t>
      </w:r>
      <w:r w:rsidRPr="002B30E3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04</w:t>
      </w:r>
      <w:r w:rsidRPr="002B30E3">
        <w:rPr>
          <w:rFonts w:ascii="Times New Roman" w:hAnsi="Times New Roman" w:cs="Times New Roman"/>
          <w:sz w:val="24"/>
        </w:rPr>
        <w:t>.01-20</w:t>
      </w:r>
      <w:r>
        <w:rPr>
          <w:rFonts w:ascii="Times New Roman" w:hAnsi="Times New Roman" w:cs="Times New Roman"/>
          <w:sz w:val="24"/>
        </w:rPr>
        <w:t>06</w:t>
      </w:r>
      <w:r w:rsidRPr="002B30E3">
        <w:rPr>
          <w:rFonts w:ascii="Times New Roman" w:hAnsi="Times New Roman" w:cs="Times New Roman"/>
          <w:sz w:val="24"/>
        </w:rPr>
        <w:t>.12</w:t>
      </w:r>
    </w:p>
    <w:p w14:paraId="3AB0C112" w14:textId="1BDC618B" w:rsidR="00974757" w:rsidRPr="00974757" w:rsidRDefault="00720EE0" w:rsidP="00974757">
      <w:pPr>
        <w:spacing w:after="120"/>
        <w:rPr>
          <w:rFonts w:ascii="Times New Roman" w:hAnsi="Times New Roman" w:cs="Times New Roman"/>
          <w:sz w:val="24"/>
        </w:rPr>
      </w:pPr>
      <w:r w:rsidRPr="00720EE0">
        <w:rPr>
          <w:rFonts w:ascii="Times New Roman" w:hAnsi="Times New Roman" w:cs="Times New Roman"/>
          <w:sz w:val="24"/>
        </w:rPr>
        <w:t>13) Study on flow stability in complex channel of high</w:t>
      </w:r>
      <w:r w:rsidR="00361348">
        <w:rPr>
          <w:rFonts w:ascii="Times New Roman" w:hAnsi="Times New Roman" w:cs="Times New Roman"/>
          <w:sz w:val="24"/>
        </w:rPr>
        <w:t>-</w:t>
      </w:r>
      <w:r w:rsidRPr="00720EE0">
        <w:rPr>
          <w:rFonts w:ascii="Times New Roman" w:hAnsi="Times New Roman" w:cs="Times New Roman"/>
          <w:sz w:val="24"/>
        </w:rPr>
        <w:t xml:space="preserve">speed composite impeller, </w:t>
      </w:r>
      <w:r>
        <w:rPr>
          <w:rFonts w:ascii="Times New Roman" w:hAnsi="Times New Roman" w:cs="Times New Roman"/>
          <w:sz w:val="24"/>
        </w:rPr>
        <w:t>P</w:t>
      </w:r>
      <w:r w:rsidRPr="002B30E3">
        <w:rPr>
          <w:rFonts w:ascii="Times New Roman" w:hAnsi="Times New Roman" w:cs="Times New Roman"/>
          <w:sz w:val="24"/>
        </w:rPr>
        <w:t xml:space="preserve">roject of </w:t>
      </w:r>
      <w:r w:rsidRPr="002B30E3">
        <w:rPr>
          <w:rFonts w:ascii="Times New Roman" w:hAnsi="Times New Roman" w:cs="Times New Roman" w:hint="eastAsia"/>
          <w:sz w:val="24"/>
        </w:rPr>
        <w:t>Natural</w:t>
      </w:r>
      <w:r w:rsidRPr="002B30E3">
        <w:rPr>
          <w:rFonts w:ascii="Times New Roman" w:hAnsi="Times New Roman" w:cs="Times New Roman"/>
          <w:sz w:val="24"/>
        </w:rPr>
        <w:t xml:space="preserve"> Science Foundation of China, </w:t>
      </w:r>
      <w:r>
        <w:rPr>
          <w:rFonts w:ascii="Times New Roman" w:hAnsi="Times New Roman" w:cs="Times New Roman"/>
          <w:sz w:val="24"/>
        </w:rPr>
        <w:t>50105018</w:t>
      </w:r>
      <w:r w:rsidRPr="002B30E3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02</w:t>
      </w:r>
      <w:r w:rsidRPr="002B30E3">
        <w:rPr>
          <w:rFonts w:ascii="Times New Roman" w:hAnsi="Times New Roman" w:cs="Times New Roman"/>
          <w:sz w:val="24"/>
        </w:rPr>
        <w:t>.01-20</w:t>
      </w:r>
      <w:r>
        <w:rPr>
          <w:rFonts w:ascii="Times New Roman" w:hAnsi="Times New Roman" w:cs="Times New Roman"/>
          <w:sz w:val="24"/>
        </w:rPr>
        <w:t>04</w:t>
      </w:r>
      <w:r w:rsidRPr="002B30E3">
        <w:rPr>
          <w:rFonts w:ascii="Times New Roman" w:hAnsi="Times New Roman" w:cs="Times New Roman"/>
          <w:sz w:val="24"/>
        </w:rPr>
        <w:t>.12</w:t>
      </w:r>
    </w:p>
    <w:p w14:paraId="4F46D17F" w14:textId="55DF3EBF" w:rsidR="00974757" w:rsidRDefault="00974757" w:rsidP="00A44892">
      <w:pPr>
        <w:spacing w:after="120"/>
        <w:rPr>
          <w:rFonts w:ascii="Times New Roman" w:hAnsi="Times New Roman" w:cs="Times New Roman"/>
          <w:sz w:val="24"/>
        </w:rPr>
      </w:pPr>
      <w:r w:rsidRPr="00A44892">
        <w:rPr>
          <w:rFonts w:ascii="Times New Roman" w:hAnsi="Times New Roman" w:cs="Times New Roman" w:hint="eastAsia"/>
          <w:sz w:val="24"/>
        </w:rPr>
        <w:t>1</w:t>
      </w:r>
      <w:r w:rsidRPr="00A44892">
        <w:rPr>
          <w:rFonts w:ascii="Times New Roman" w:hAnsi="Times New Roman" w:cs="Times New Roman"/>
          <w:sz w:val="24"/>
        </w:rPr>
        <w:t>4) High-speed dual-passage pump for delivering subsea mineral, 2002AA616040, N</w:t>
      </w:r>
      <w:r w:rsidRPr="00A44892">
        <w:rPr>
          <w:rFonts w:ascii="Times New Roman" w:hAnsi="Times New Roman" w:cs="Times New Roman" w:hint="eastAsia"/>
          <w:sz w:val="24"/>
        </w:rPr>
        <w:t>ati</w:t>
      </w:r>
      <w:r w:rsidRPr="00A44892">
        <w:rPr>
          <w:rFonts w:ascii="Times New Roman" w:hAnsi="Times New Roman" w:cs="Times New Roman"/>
          <w:sz w:val="24"/>
        </w:rPr>
        <w:t>onal High-tech Research Program</w:t>
      </w:r>
      <w:r w:rsidR="00430D9A">
        <w:rPr>
          <w:rFonts w:ascii="Times New Roman" w:hAnsi="Times New Roman" w:cs="Times New Roman"/>
          <w:sz w:val="24"/>
        </w:rPr>
        <w:t xml:space="preserve"> of China</w:t>
      </w:r>
      <w:r w:rsidRPr="00A44892">
        <w:rPr>
          <w:rFonts w:ascii="Times New Roman" w:hAnsi="Times New Roman" w:cs="Times New Roman"/>
          <w:sz w:val="24"/>
        </w:rPr>
        <w:t>, 2002.01-2004.12</w:t>
      </w:r>
    </w:p>
    <w:p w14:paraId="4AF18F73" w14:textId="554D7826" w:rsidR="00A44892" w:rsidRPr="00A44892" w:rsidRDefault="00A44892" w:rsidP="00A44892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5) </w:t>
      </w:r>
      <w:r w:rsidR="00430D9A">
        <w:rPr>
          <w:rFonts w:ascii="Times New Roman" w:hAnsi="Times New Roman" w:cs="Times New Roman"/>
          <w:sz w:val="24"/>
        </w:rPr>
        <w:t>Development of pump</w:t>
      </w:r>
      <w:r w:rsidR="00361348">
        <w:rPr>
          <w:rFonts w:ascii="Times New Roman" w:hAnsi="Times New Roman" w:cs="Times New Roman"/>
          <w:sz w:val="24"/>
        </w:rPr>
        <w:t>-tube</w:t>
      </w:r>
      <w:r w:rsidR="00430D9A">
        <w:rPr>
          <w:rFonts w:ascii="Times New Roman" w:hAnsi="Times New Roman" w:cs="Times New Roman"/>
          <w:sz w:val="24"/>
        </w:rPr>
        <w:t xml:space="preserve"> system of deep-sea polymetallic nodules, National </w:t>
      </w:r>
      <w:r w:rsidR="00430D9A" w:rsidRPr="00A44892">
        <w:rPr>
          <w:rFonts w:ascii="Times New Roman" w:hAnsi="Times New Roman" w:cs="Times New Roman"/>
          <w:sz w:val="24"/>
        </w:rPr>
        <w:t xml:space="preserve">Key R&amp;D plan </w:t>
      </w:r>
      <w:r w:rsidR="00430D9A">
        <w:rPr>
          <w:rFonts w:ascii="Times New Roman" w:hAnsi="Times New Roman" w:cs="Times New Roman"/>
          <w:sz w:val="24"/>
        </w:rPr>
        <w:t xml:space="preserve">of China, </w:t>
      </w:r>
      <w:r w:rsidRPr="00A44892">
        <w:rPr>
          <w:rFonts w:ascii="Times New Roman" w:hAnsi="Times New Roman" w:cs="Times New Roman" w:hint="eastAsia"/>
          <w:sz w:val="24"/>
        </w:rPr>
        <w:t>2021YFC2800022</w:t>
      </w:r>
      <w:r w:rsidR="00430D9A">
        <w:rPr>
          <w:rFonts w:ascii="Times New Roman" w:hAnsi="Times New Roman" w:cs="Times New Roman"/>
          <w:sz w:val="24"/>
        </w:rPr>
        <w:t xml:space="preserve">, </w:t>
      </w:r>
      <w:r w:rsidRPr="00A44892">
        <w:rPr>
          <w:rFonts w:ascii="Times New Roman" w:hAnsi="Times New Roman" w:cs="Times New Roman" w:hint="eastAsia"/>
          <w:sz w:val="24"/>
        </w:rPr>
        <w:t>2021.12-2025.12</w:t>
      </w:r>
    </w:p>
    <w:p w14:paraId="7E097956" w14:textId="746C50CA" w:rsidR="00063953" w:rsidRPr="00A44892" w:rsidRDefault="00974757" w:rsidP="00A44892">
      <w:pPr>
        <w:spacing w:after="120"/>
        <w:rPr>
          <w:rFonts w:ascii="Times New Roman" w:hAnsi="Times New Roman" w:cs="Times New Roman"/>
          <w:sz w:val="24"/>
        </w:rPr>
      </w:pPr>
      <w:r w:rsidRPr="00A44892">
        <w:rPr>
          <w:rFonts w:ascii="Times New Roman" w:hAnsi="Times New Roman" w:cs="Times New Roman"/>
          <w:sz w:val="24"/>
        </w:rPr>
        <w:t>1</w:t>
      </w:r>
      <w:r w:rsidR="00430D9A">
        <w:rPr>
          <w:rFonts w:ascii="Times New Roman" w:hAnsi="Times New Roman" w:cs="Times New Roman"/>
          <w:sz w:val="24"/>
        </w:rPr>
        <w:t>6</w:t>
      </w:r>
      <w:r w:rsidRPr="00A44892">
        <w:rPr>
          <w:rFonts w:ascii="Times New Roman" w:hAnsi="Times New Roman" w:cs="Times New Roman"/>
          <w:sz w:val="24"/>
        </w:rPr>
        <w:t xml:space="preserve">) </w:t>
      </w:r>
      <w:r w:rsidRPr="00974757">
        <w:rPr>
          <w:rFonts w:ascii="Times New Roman" w:hAnsi="Times New Roman" w:cs="Times New Roman"/>
          <w:sz w:val="24"/>
        </w:rPr>
        <w:t>Key technology research and localization development of centrifugal pump unit in large refining and chemical integration unit</w:t>
      </w:r>
      <w:r w:rsidRPr="00A44892">
        <w:rPr>
          <w:rFonts w:ascii="Times New Roman" w:hAnsi="Times New Roman" w:cs="Times New Roman"/>
          <w:sz w:val="24"/>
        </w:rPr>
        <w:t xml:space="preserve">, </w:t>
      </w:r>
      <w:r w:rsidR="00E047C1" w:rsidRPr="00A44892">
        <w:rPr>
          <w:rFonts w:ascii="Times New Roman" w:hAnsi="Times New Roman" w:cs="Times New Roman"/>
          <w:sz w:val="24"/>
        </w:rPr>
        <w:t>K</w:t>
      </w:r>
      <w:r w:rsidRPr="00A44892">
        <w:rPr>
          <w:rFonts w:ascii="Times New Roman" w:hAnsi="Times New Roman" w:cs="Times New Roman"/>
          <w:sz w:val="24"/>
        </w:rPr>
        <w:t xml:space="preserve">ey R&amp;D plan in Zhejiang Province, </w:t>
      </w:r>
      <w:r w:rsidR="00063953" w:rsidRPr="00A44892">
        <w:rPr>
          <w:rFonts w:ascii="Times New Roman" w:hAnsi="Times New Roman" w:cs="Times New Roman"/>
          <w:sz w:val="24"/>
        </w:rPr>
        <w:t>2020C01027</w:t>
      </w:r>
      <w:r w:rsidRPr="00A44892">
        <w:rPr>
          <w:rFonts w:ascii="Times New Roman" w:hAnsi="Times New Roman" w:cs="Times New Roman" w:hint="eastAsia"/>
          <w:sz w:val="24"/>
        </w:rPr>
        <w:t>,</w:t>
      </w:r>
      <w:r w:rsidRPr="00A44892">
        <w:rPr>
          <w:rFonts w:ascii="Times New Roman" w:hAnsi="Times New Roman" w:cs="Times New Roman"/>
          <w:sz w:val="24"/>
        </w:rPr>
        <w:t xml:space="preserve"> </w:t>
      </w:r>
      <w:r w:rsidR="00063953" w:rsidRPr="00A44892">
        <w:rPr>
          <w:rFonts w:ascii="Times New Roman" w:hAnsi="Times New Roman" w:cs="Times New Roman"/>
          <w:sz w:val="24"/>
        </w:rPr>
        <w:t xml:space="preserve">2020.01-2.22.12 </w:t>
      </w:r>
    </w:p>
    <w:p w14:paraId="4C310F08" w14:textId="75E3B0DB" w:rsidR="00E047C1" w:rsidRPr="00A44892" w:rsidRDefault="00E047C1" w:rsidP="00A44892">
      <w:pPr>
        <w:spacing w:after="120"/>
        <w:rPr>
          <w:rFonts w:ascii="Times New Roman" w:hAnsi="Times New Roman" w:cs="Times New Roman"/>
          <w:sz w:val="24"/>
        </w:rPr>
      </w:pPr>
      <w:r w:rsidRPr="00A44892">
        <w:rPr>
          <w:rFonts w:ascii="Times New Roman" w:hAnsi="Times New Roman" w:cs="Times New Roman"/>
          <w:sz w:val="24"/>
        </w:rPr>
        <w:t>1</w:t>
      </w:r>
      <w:r w:rsidR="00430D9A">
        <w:rPr>
          <w:rFonts w:ascii="Times New Roman" w:hAnsi="Times New Roman" w:cs="Times New Roman"/>
          <w:sz w:val="24"/>
        </w:rPr>
        <w:t>7</w:t>
      </w:r>
      <w:r w:rsidRPr="00A44892">
        <w:rPr>
          <w:rFonts w:ascii="Times New Roman" w:hAnsi="Times New Roman" w:cs="Times New Roman"/>
          <w:sz w:val="24"/>
        </w:rPr>
        <w:t xml:space="preserve">) </w:t>
      </w:r>
      <w:r w:rsidR="00974757" w:rsidRPr="00974757">
        <w:rPr>
          <w:rFonts w:ascii="Times New Roman" w:hAnsi="Times New Roman" w:cs="Times New Roman"/>
          <w:sz w:val="24"/>
        </w:rPr>
        <w:t xml:space="preserve">Key technology </w:t>
      </w:r>
      <w:r w:rsidRPr="00A44892">
        <w:rPr>
          <w:rFonts w:ascii="Times New Roman" w:hAnsi="Times New Roman" w:cs="Times New Roman"/>
          <w:sz w:val="24"/>
        </w:rPr>
        <w:t xml:space="preserve">research </w:t>
      </w:r>
      <w:r w:rsidR="00974757" w:rsidRPr="00974757">
        <w:rPr>
          <w:rFonts w:ascii="Times New Roman" w:hAnsi="Times New Roman" w:cs="Times New Roman"/>
          <w:sz w:val="24"/>
        </w:rPr>
        <w:t>and application of centrifugal pump for aerospace power liquid rocket engine</w:t>
      </w:r>
      <w:r w:rsidRPr="00A44892">
        <w:rPr>
          <w:rFonts w:ascii="Times New Roman" w:hAnsi="Times New Roman" w:cs="Times New Roman"/>
          <w:sz w:val="24"/>
        </w:rPr>
        <w:t>, Key R&amp;D plan in Zhejiang Province, 2017C01021</w:t>
      </w:r>
      <w:r w:rsidRPr="00A44892">
        <w:rPr>
          <w:rFonts w:ascii="Times New Roman" w:hAnsi="Times New Roman" w:cs="Times New Roman" w:hint="eastAsia"/>
          <w:sz w:val="24"/>
        </w:rPr>
        <w:t>,</w:t>
      </w:r>
      <w:r w:rsidRPr="00A44892">
        <w:rPr>
          <w:rFonts w:ascii="Times New Roman" w:hAnsi="Times New Roman" w:cs="Times New Roman"/>
          <w:sz w:val="24"/>
        </w:rPr>
        <w:t xml:space="preserve"> 2017.01-2019.12 </w:t>
      </w:r>
    </w:p>
    <w:p w14:paraId="07F3689C" w14:textId="41929BB0" w:rsidR="00063953" w:rsidRPr="00A44892" w:rsidRDefault="00E047C1" w:rsidP="00A44892">
      <w:pPr>
        <w:spacing w:after="120"/>
        <w:rPr>
          <w:rFonts w:ascii="Times New Roman" w:hAnsi="Times New Roman" w:cs="Times New Roman"/>
          <w:sz w:val="24"/>
        </w:rPr>
      </w:pPr>
      <w:r w:rsidRPr="00E047C1">
        <w:rPr>
          <w:rFonts w:ascii="Times New Roman" w:hAnsi="Times New Roman" w:cs="Times New Roman"/>
          <w:sz w:val="24"/>
        </w:rPr>
        <w:t>1</w:t>
      </w:r>
      <w:r w:rsidR="00430D9A">
        <w:rPr>
          <w:rFonts w:ascii="Times New Roman" w:hAnsi="Times New Roman" w:cs="Times New Roman"/>
          <w:sz w:val="24"/>
        </w:rPr>
        <w:t>8</w:t>
      </w:r>
      <w:r w:rsidRPr="00E047C1">
        <w:rPr>
          <w:rFonts w:ascii="Times New Roman" w:hAnsi="Times New Roman" w:cs="Times New Roman"/>
          <w:sz w:val="24"/>
        </w:rPr>
        <w:t xml:space="preserve">) </w:t>
      </w:r>
      <w:r w:rsidRPr="00720EE0">
        <w:rPr>
          <w:rFonts w:ascii="Times New Roman" w:hAnsi="Times New Roman" w:cs="Times New Roman"/>
          <w:sz w:val="24"/>
        </w:rPr>
        <w:t>Basic research on key technology to improve cavitation performance of centrifugal pump</w:t>
      </w:r>
      <w:r w:rsidRPr="00E047C1">
        <w:rPr>
          <w:rFonts w:ascii="Times New Roman" w:hAnsi="Times New Roman" w:cs="Times New Roman"/>
          <w:sz w:val="24"/>
        </w:rPr>
        <w:t xml:space="preserve">, Talent project of Zhejiang Provincial Natural Science Foundation, </w:t>
      </w:r>
      <w:r w:rsidR="00063953" w:rsidRPr="00A44892">
        <w:rPr>
          <w:rFonts w:ascii="Times New Roman" w:hAnsi="Times New Roman" w:cs="Times New Roman"/>
          <w:sz w:val="24"/>
        </w:rPr>
        <w:t>R503170</w:t>
      </w:r>
      <w:r w:rsidRPr="00A44892">
        <w:rPr>
          <w:rFonts w:ascii="Times New Roman" w:hAnsi="Times New Roman" w:cs="Times New Roman"/>
          <w:sz w:val="24"/>
        </w:rPr>
        <w:t xml:space="preserve">, </w:t>
      </w:r>
      <w:r w:rsidR="00063953" w:rsidRPr="00A44892">
        <w:rPr>
          <w:rFonts w:ascii="Times New Roman" w:hAnsi="Times New Roman" w:cs="Times New Roman"/>
          <w:sz w:val="24"/>
        </w:rPr>
        <w:t>2004.01-2006.12</w:t>
      </w:r>
      <w:r w:rsidRPr="00A44892">
        <w:rPr>
          <w:rFonts w:ascii="Times New Roman" w:hAnsi="Times New Roman" w:cs="Times New Roman"/>
          <w:sz w:val="24"/>
        </w:rPr>
        <w:t xml:space="preserve"> </w:t>
      </w:r>
    </w:p>
    <w:p w14:paraId="5D95FE77" w14:textId="77777777" w:rsidR="00AB05C4" w:rsidRPr="00A44892" w:rsidRDefault="00AB05C4" w:rsidP="00063953">
      <w:pPr>
        <w:spacing w:after="120"/>
        <w:rPr>
          <w:rFonts w:ascii="Times New Roman" w:hAnsi="Times New Roman" w:cs="Times New Roman"/>
          <w:sz w:val="24"/>
        </w:rPr>
      </w:pPr>
    </w:p>
    <w:p w14:paraId="5E4FFD4F" w14:textId="77777777" w:rsidR="00AB05C4" w:rsidRPr="00933297" w:rsidRDefault="00605EB7">
      <w:pPr>
        <w:spacing w:after="120"/>
        <w:rPr>
          <w:rFonts w:ascii="Times New Roman" w:hAnsi="Times New Roman" w:cs="Times New Roman"/>
          <w:b/>
          <w:bCs/>
          <w:color w:val="7030A0"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lang w:eastAsia="zh-Hans"/>
        </w:rPr>
        <w:t>Supervision of Master and Ph.D. Theses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701"/>
        <w:gridCol w:w="6463"/>
      </w:tblGrid>
      <w:tr w:rsidR="00AB05C4" w:rsidRPr="00933297" w14:paraId="7F922B21" w14:textId="77777777">
        <w:trPr>
          <w:trHeight w:val="577"/>
        </w:trPr>
        <w:tc>
          <w:tcPr>
            <w:tcW w:w="1701" w:type="dxa"/>
          </w:tcPr>
          <w:p w14:paraId="3DB5B6FC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2005-present</w:t>
            </w:r>
          </w:p>
        </w:tc>
        <w:tc>
          <w:tcPr>
            <w:tcW w:w="6463" w:type="dxa"/>
          </w:tcPr>
          <w:p w14:paraId="7F39C1FA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sz w:val="24"/>
              </w:rPr>
              <w:t>PhD students</w:t>
            </w:r>
            <w:r w:rsidRPr="00933297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14:paraId="65D38B41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Baoling Cui, Yi Li, Xiaomei Guo, Yuliang Zhang, Yinyuan Liu, Desheng Chen, Jianyi Zhang, Tong Lin, Yanpi Lin</w:t>
            </w:r>
          </w:p>
        </w:tc>
      </w:tr>
      <w:tr w:rsidR="00AB05C4" w:rsidRPr="00933297" w14:paraId="757A8391" w14:textId="77777777">
        <w:trPr>
          <w:trHeight w:val="577"/>
        </w:trPr>
        <w:tc>
          <w:tcPr>
            <w:tcW w:w="1701" w:type="dxa"/>
          </w:tcPr>
          <w:p w14:paraId="258D8E1F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63" w:type="dxa"/>
          </w:tcPr>
          <w:p w14:paraId="4291FBED" w14:textId="77777777" w:rsidR="00AB05C4" w:rsidRPr="00933297" w:rsidRDefault="00AB05C4">
            <w:pPr>
              <w:spacing w:after="12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8165506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PUBLICATIONS:</w:t>
      </w:r>
    </w:p>
    <w:p w14:paraId="0BC8B10F" w14:textId="77777777" w:rsidR="00AB05C4" w:rsidRPr="00933297" w:rsidRDefault="00605EB7">
      <w:pPr>
        <w:spacing w:after="120"/>
        <w:ind w:firstLineChars="200" w:firstLine="482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Books:</w:t>
      </w:r>
    </w:p>
    <w:p w14:paraId="2D3D32E4" w14:textId="77777777" w:rsidR="00AB05C4" w:rsidRPr="00E01346" w:rsidRDefault="00605EB7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 w:rsidRPr="00E01346">
        <w:rPr>
          <w:rFonts w:ascii="Times New Roman" w:eastAsia="黑体" w:hAnsi="Times New Roman" w:cs="Times New Roman"/>
          <w:bCs/>
          <w:sz w:val="24"/>
        </w:rPr>
        <w:lastRenderedPageBreak/>
        <w:t>Zuchao Zhu, Yi Li and Zhe Lin</w:t>
      </w:r>
      <w:r w:rsidRPr="00E01346">
        <w:rPr>
          <w:rFonts w:ascii="Times New Roman" w:hAnsi="Times New Roman" w:cs="Times New Roman"/>
          <w:sz w:val="24"/>
        </w:rPr>
        <w:t xml:space="preserve"> (Editor)</w:t>
      </w:r>
      <w:r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E01346">
        <w:rPr>
          <w:rFonts w:ascii="Times New Roman" w:eastAsia="黑体" w:hAnsi="Times New Roman" w:cs="Times New Roman"/>
          <w:bCs/>
          <w:sz w:val="24"/>
        </w:rPr>
        <w:t>Solid-Liquid Two-phase Flow in Centrifugal Pump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i/>
          <w:iCs/>
          <w:sz w:val="24"/>
        </w:rPr>
        <w:t>Springer</w:t>
      </w:r>
      <w:r w:rsidRPr="00E01346">
        <w:rPr>
          <w:rFonts w:ascii="Times New Roman" w:eastAsia="黑体" w:hAnsi="Times New Roman" w:cs="Times New Roman"/>
          <w:sz w:val="24"/>
        </w:rPr>
        <w:t>, 2023</w:t>
      </w:r>
    </w:p>
    <w:p w14:paraId="1FD60F46" w14:textId="77777777" w:rsidR="00AB05C4" w:rsidRPr="00E01346" w:rsidRDefault="00605EB7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 w:rsidRPr="00E01346">
        <w:rPr>
          <w:rFonts w:ascii="Times New Roman" w:eastAsia="黑体" w:hAnsi="Times New Roman" w:cs="Times New Roman"/>
          <w:bCs/>
          <w:sz w:val="24"/>
        </w:rPr>
        <w:t>Zuchao Zhu</w:t>
      </w:r>
      <w:r w:rsidRPr="00E01346">
        <w:rPr>
          <w:rFonts w:ascii="Times New Roman" w:eastAsia="黑体" w:hAnsi="Times New Roman" w:cs="Times New Roman"/>
          <w:sz w:val="24"/>
        </w:rPr>
        <w:t xml:space="preserve"> and </w:t>
      </w:r>
      <w:r w:rsidRPr="00E01346">
        <w:rPr>
          <w:rFonts w:ascii="Times New Roman" w:eastAsia="黑体" w:hAnsi="Times New Roman" w:cs="Times New Roman"/>
          <w:bCs/>
          <w:sz w:val="24"/>
        </w:rPr>
        <w:t>Xiaoqi Jia</w:t>
      </w:r>
      <w:r w:rsidRPr="00E01346">
        <w:rPr>
          <w:rFonts w:ascii="Times New Roman" w:hAnsi="Times New Roman" w:cs="Times New Roman"/>
          <w:sz w:val="24"/>
        </w:rPr>
        <w:t xml:space="preserve"> (Editor)</w:t>
      </w:r>
      <w:r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E01346">
        <w:rPr>
          <w:rFonts w:ascii="Times New Roman" w:eastAsia="黑体" w:hAnsi="Times New Roman" w:cs="Times New Roman"/>
          <w:bCs/>
          <w:sz w:val="24"/>
        </w:rPr>
        <w:t>Design and Application of Centrifugal Pumps under Severe Operating Conditions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i/>
          <w:iCs/>
          <w:sz w:val="24"/>
        </w:rPr>
        <w:t>Mechanical Industry Press</w:t>
      </w:r>
      <w:r w:rsidRPr="00E01346">
        <w:rPr>
          <w:rFonts w:ascii="Times New Roman" w:eastAsia="黑体" w:hAnsi="Times New Roman" w:cs="Times New Roman"/>
          <w:sz w:val="24"/>
        </w:rPr>
        <w:t>, 2023</w:t>
      </w:r>
    </w:p>
    <w:p w14:paraId="7214BDFA" w14:textId="77777777" w:rsidR="00AB05C4" w:rsidRPr="00E01346" w:rsidRDefault="00605EB7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 w:rsidRPr="00E01346">
        <w:rPr>
          <w:rFonts w:ascii="Times New Roman" w:eastAsia="黑体" w:hAnsi="Times New Roman" w:cs="Times New Roman"/>
          <w:bCs/>
          <w:sz w:val="24"/>
        </w:rPr>
        <w:t>Zuchao Zhu,</w:t>
      </w:r>
      <w:r w:rsidRPr="00E01346">
        <w:rPr>
          <w:rFonts w:ascii="Times New Roman" w:eastAsia="黑体" w:hAnsi="Times New Roman" w:cs="Times New Roman"/>
          <w:sz w:val="24"/>
        </w:rPr>
        <w:t xml:space="preserve"> </w:t>
      </w:r>
      <w:r w:rsidRPr="00E01346">
        <w:rPr>
          <w:rFonts w:ascii="Times New Roman" w:eastAsia="黑体" w:hAnsi="Times New Roman" w:cs="Times New Roman"/>
          <w:bCs/>
          <w:sz w:val="24"/>
        </w:rPr>
        <w:t>Xiaoqi Jia</w:t>
      </w:r>
      <w:r w:rsidRPr="00E01346">
        <w:rPr>
          <w:rFonts w:ascii="Times New Roman" w:eastAsia="黑体" w:hAnsi="Times New Roman" w:cs="Times New Roman"/>
          <w:sz w:val="24"/>
        </w:rPr>
        <w:t xml:space="preserve"> and </w:t>
      </w:r>
      <w:r w:rsidRPr="00E01346">
        <w:rPr>
          <w:rFonts w:ascii="Times New Roman" w:eastAsia="黑体" w:hAnsi="Times New Roman" w:cs="Times New Roman"/>
          <w:bCs/>
          <w:sz w:val="24"/>
        </w:rPr>
        <w:t>Xiaojun Li</w:t>
      </w:r>
      <w:r w:rsidRPr="00E01346">
        <w:rPr>
          <w:rFonts w:ascii="Times New Roman" w:hAnsi="Times New Roman" w:cs="Times New Roman"/>
          <w:sz w:val="24"/>
        </w:rPr>
        <w:t xml:space="preserve"> (Editor)</w:t>
      </w:r>
      <w:r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E01346">
        <w:rPr>
          <w:rFonts w:ascii="Times New Roman" w:eastAsia="黑体" w:hAnsi="Times New Roman" w:cs="Times New Roman"/>
          <w:bCs/>
          <w:sz w:val="24"/>
        </w:rPr>
        <w:t>Process Centrifugal Pump Fusion Design Technology and Application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i/>
          <w:iCs/>
          <w:sz w:val="24"/>
        </w:rPr>
        <w:t>Mechanical Industry Press</w:t>
      </w:r>
      <w:r w:rsidRPr="00E01346">
        <w:rPr>
          <w:rFonts w:ascii="Times New Roman" w:eastAsia="黑体" w:hAnsi="Times New Roman" w:cs="Times New Roman"/>
          <w:sz w:val="24"/>
        </w:rPr>
        <w:t>, 2019</w:t>
      </w:r>
    </w:p>
    <w:p w14:paraId="20C91FF3" w14:textId="77777777" w:rsidR="00AB05C4" w:rsidRPr="00E01346" w:rsidRDefault="00605EB7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 w:rsidRPr="00E01346">
        <w:rPr>
          <w:rFonts w:ascii="Times New Roman" w:eastAsia="黑体" w:hAnsi="Times New Roman" w:cs="Times New Roman"/>
          <w:bCs/>
          <w:sz w:val="24"/>
        </w:rPr>
        <w:t>Zuchao Zhu</w:t>
      </w:r>
      <w:r w:rsidRPr="00E01346">
        <w:rPr>
          <w:rFonts w:ascii="Times New Roman" w:hAnsi="Times New Roman" w:cs="Times New Roman"/>
          <w:sz w:val="24"/>
        </w:rPr>
        <w:t xml:space="preserve"> (Editor)</w:t>
      </w:r>
      <w:r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E01346">
        <w:rPr>
          <w:rFonts w:ascii="Times New Roman" w:eastAsia="黑体" w:hAnsi="Times New Roman" w:cs="Times New Roman"/>
          <w:bCs/>
          <w:sz w:val="24"/>
        </w:rPr>
        <w:t>Theory and Design Application of Low Specific Speed High Speed Centrifugal Pump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i/>
          <w:iCs/>
          <w:sz w:val="24"/>
        </w:rPr>
        <w:t>Mechanical Industry Press</w:t>
      </w:r>
      <w:r w:rsidRPr="00E01346">
        <w:rPr>
          <w:rFonts w:ascii="Times New Roman" w:eastAsia="黑体" w:hAnsi="Times New Roman" w:cs="Times New Roman"/>
          <w:sz w:val="24"/>
        </w:rPr>
        <w:t>, 2008</w:t>
      </w:r>
    </w:p>
    <w:p w14:paraId="5EDB7821" w14:textId="77777777" w:rsidR="00AB05C4" w:rsidRPr="00E01346" w:rsidRDefault="00605EB7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 w:rsidRPr="00E01346">
        <w:rPr>
          <w:rFonts w:ascii="Times New Roman" w:eastAsia="黑体" w:hAnsi="Times New Roman" w:cs="Times New Roman"/>
          <w:bCs/>
          <w:sz w:val="24"/>
        </w:rPr>
        <w:t>Zuchao Zhu</w:t>
      </w:r>
      <w:r w:rsidRPr="00E01346">
        <w:rPr>
          <w:rFonts w:ascii="Times New Roman" w:eastAsia="黑体" w:hAnsi="Times New Roman" w:cs="Times New Roman"/>
          <w:sz w:val="24"/>
        </w:rPr>
        <w:t xml:space="preserve"> and </w:t>
      </w:r>
      <w:r w:rsidRPr="00E01346">
        <w:rPr>
          <w:rFonts w:ascii="Times New Roman" w:eastAsia="黑体" w:hAnsi="Times New Roman" w:cs="Times New Roman"/>
          <w:bCs/>
          <w:sz w:val="24"/>
        </w:rPr>
        <w:t>Lulu Zhai</w:t>
      </w:r>
      <w:r w:rsidRPr="00E01346">
        <w:rPr>
          <w:rFonts w:ascii="Times New Roman" w:hAnsi="Times New Roman" w:cs="Times New Roman"/>
          <w:sz w:val="24"/>
        </w:rPr>
        <w:t xml:space="preserve"> (Editor)</w:t>
      </w:r>
      <w:r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E01346">
        <w:rPr>
          <w:rFonts w:ascii="Times New Roman" w:eastAsia="黑体" w:hAnsi="Times New Roman" w:cs="Times New Roman"/>
          <w:bCs/>
          <w:sz w:val="24"/>
        </w:rPr>
        <w:t>Rotordynamics of Centrifugal Pumps Excited by Unsteady Flow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i/>
          <w:iCs/>
          <w:sz w:val="24"/>
        </w:rPr>
        <w:t>Mechanical Industry Press</w:t>
      </w:r>
      <w:r w:rsidRPr="00E01346">
        <w:rPr>
          <w:rFonts w:ascii="Times New Roman" w:eastAsia="黑体" w:hAnsi="Times New Roman" w:cs="Times New Roman"/>
          <w:sz w:val="24"/>
        </w:rPr>
        <w:t>, 2019</w:t>
      </w:r>
    </w:p>
    <w:p w14:paraId="249C7570" w14:textId="77777777" w:rsidR="00AB05C4" w:rsidRPr="00E01346" w:rsidRDefault="00605EB7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 w:rsidRPr="00E01346">
        <w:rPr>
          <w:rFonts w:ascii="Times New Roman" w:eastAsia="黑体" w:hAnsi="Times New Roman" w:cs="Times New Roman"/>
          <w:bCs/>
          <w:sz w:val="24"/>
        </w:rPr>
        <w:t>Zuchao Zhu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bCs/>
          <w:sz w:val="24"/>
        </w:rPr>
        <w:t>Tong Lin</w:t>
      </w:r>
      <w:r w:rsidRPr="00E01346">
        <w:rPr>
          <w:rFonts w:ascii="Times New Roman" w:eastAsia="黑体" w:hAnsi="Times New Roman" w:cs="Times New Roman"/>
          <w:sz w:val="24"/>
        </w:rPr>
        <w:t xml:space="preserve"> and </w:t>
      </w:r>
      <w:r w:rsidRPr="00E01346">
        <w:rPr>
          <w:rFonts w:ascii="Times New Roman" w:eastAsia="黑体" w:hAnsi="Times New Roman" w:cs="Times New Roman"/>
          <w:bCs/>
          <w:sz w:val="24"/>
        </w:rPr>
        <w:t>Xiaojun Li</w:t>
      </w:r>
      <w:r w:rsidRPr="00E01346">
        <w:rPr>
          <w:rFonts w:ascii="Times New Roman" w:hAnsi="Times New Roman" w:cs="Times New Roman"/>
          <w:sz w:val="24"/>
        </w:rPr>
        <w:t xml:space="preserve"> (Editor)</w:t>
      </w:r>
      <w:r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E01346">
        <w:rPr>
          <w:rFonts w:ascii="Times New Roman" w:eastAsia="黑体" w:hAnsi="Times New Roman" w:cs="Times New Roman"/>
          <w:bCs/>
          <w:sz w:val="24"/>
        </w:rPr>
        <w:t>Unsteady Flow and Energy Recovery Characteristics inside Hydraulic Turbines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i/>
          <w:iCs/>
          <w:sz w:val="24"/>
        </w:rPr>
        <w:t>Mechanical Industry Press</w:t>
      </w:r>
      <w:r w:rsidRPr="00E01346">
        <w:rPr>
          <w:rFonts w:ascii="Times New Roman" w:eastAsia="黑体" w:hAnsi="Times New Roman" w:cs="Times New Roman"/>
          <w:sz w:val="24"/>
        </w:rPr>
        <w:t>, 2023</w:t>
      </w:r>
    </w:p>
    <w:p w14:paraId="21520F4C" w14:textId="77777777" w:rsidR="00AB05C4" w:rsidRPr="00E01346" w:rsidRDefault="00605EB7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 w:rsidRPr="00E01346">
        <w:rPr>
          <w:rFonts w:ascii="Times New Roman" w:eastAsia="黑体" w:hAnsi="Times New Roman" w:cs="Times New Roman"/>
          <w:bCs/>
          <w:sz w:val="24"/>
        </w:rPr>
        <w:t>Zuchao Zhu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bCs/>
          <w:sz w:val="24"/>
        </w:rPr>
        <w:t>Peifeng Lin</w:t>
      </w:r>
      <w:r w:rsidRPr="00E01346">
        <w:rPr>
          <w:rFonts w:ascii="Times New Roman" w:eastAsia="黑体" w:hAnsi="Times New Roman" w:cs="Times New Roman"/>
          <w:sz w:val="24"/>
        </w:rPr>
        <w:t xml:space="preserve"> and </w:t>
      </w:r>
      <w:r w:rsidRPr="00E01346">
        <w:rPr>
          <w:rFonts w:ascii="Times New Roman" w:eastAsia="黑体" w:hAnsi="Times New Roman" w:cs="Times New Roman"/>
          <w:bCs/>
          <w:sz w:val="24"/>
        </w:rPr>
        <w:t>Xiaoping Chen</w:t>
      </w:r>
      <w:r w:rsidRPr="00E01346">
        <w:rPr>
          <w:rFonts w:ascii="Times New Roman" w:hAnsi="Times New Roman" w:cs="Times New Roman"/>
          <w:sz w:val="24"/>
        </w:rPr>
        <w:t xml:space="preserve"> (Editor)</w:t>
      </w:r>
      <w:r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E01346">
        <w:rPr>
          <w:rFonts w:ascii="Times New Roman" w:eastAsia="黑体" w:hAnsi="Times New Roman" w:cs="Times New Roman"/>
          <w:bCs/>
          <w:sz w:val="24"/>
        </w:rPr>
        <w:t>Numerical Analysis and Application of Internal Flow in Centrifugal Pumps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i/>
          <w:iCs/>
          <w:sz w:val="24"/>
        </w:rPr>
        <w:t>Mechanical Industry Press</w:t>
      </w:r>
      <w:r w:rsidRPr="00E01346">
        <w:rPr>
          <w:rFonts w:ascii="Times New Roman" w:eastAsia="黑体" w:hAnsi="Times New Roman" w:cs="Times New Roman"/>
          <w:sz w:val="24"/>
        </w:rPr>
        <w:t>, 2019</w:t>
      </w:r>
    </w:p>
    <w:p w14:paraId="6421A6A2" w14:textId="77777777" w:rsidR="00AB05C4" w:rsidRPr="00E01346" w:rsidRDefault="00605EB7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 w:rsidRPr="00E01346">
        <w:rPr>
          <w:rFonts w:ascii="Times New Roman" w:eastAsia="黑体" w:hAnsi="Times New Roman" w:cs="Times New Roman"/>
          <w:bCs/>
          <w:sz w:val="24"/>
        </w:rPr>
        <w:t>Zuchao Zhu</w:t>
      </w:r>
      <w:r w:rsidRPr="00E01346">
        <w:rPr>
          <w:rFonts w:ascii="Times New Roman" w:eastAsia="黑体" w:hAnsi="Times New Roman" w:cs="Times New Roman"/>
          <w:sz w:val="24"/>
        </w:rPr>
        <w:t xml:space="preserve"> and </w:t>
      </w:r>
      <w:r w:rsidRPr="00E01346">
        <w:rPr>
          <w:rFonts w:ascii="Times New Roman" w:eastAsia="黑体" w:hAnsi="Times New Roman" w:cs="Times New Roman"/>
          <w:bCs/>
          <w:sz w:val="24"/>
        </w:rPr>
        <w:t>Zhe Lin</w:t>
      </w:r>
      <w:r w:rsidRPr="00E01346">
        <w:rPr>
          <w:rFonts w:ascii="Times New Roman" w:hAnsi="Times New Roman" w:cs="Times New Roman"/>
          <w:sz w:val="24"/>
        </w:rPr>
        <w:t xml:space="preserve"> (Editor)</w:t>
      </w:r>
      <w:r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E01346">
        <w:rPr>
          <w:rFonts w:ascii="Times New Roman" w:eastAsia="黑体" w:hAnsi="Times New Roman" w:cs="Times New Roman"/>
          <w:bCs/>
          <w:sz w:val="24"/>
        </w:rPr>
        <w:t>Process Valve Fluid Dynamics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i/>
          <w:iCs/>
          <w:sz w:val="24"/>
        </w:rPr>
        <w:t>Mechanical Industry Press</w:t>
      </w:r>
      <w:r w:rsidRPr="00E01346">
        <w:rPr>
          <w:rFonts w:ascii="Times New Roman" w:eastAsia="黑体" w:hAnsi="Times New Roman" w:cs="Times New Roman"/>
          <w:sz w:val="24"/>
        </w:rPr>
        <w:t>, 2019</w:t>
      </w:r>
    </w:p>
    <w:p w14:paraId="7A026E63" w14:textId="77777777" w:rsidR="00AB05C4" w:rsidRPr="00E01346" w:rsidRDefault="00605EB7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 w:rsidRPr="00E01346">
        <w:rPr>
          <w:rFonts w:ascii="Times New Roman" w:eastAsia="黑体" w:hAnsi="Times New Roman" w:cs="Times New Roman"/>
          <w:bCs/>
          <w:sz w:val="24"/>
        </w:rPr>
        <w:t>Yuliang Zhang</w:t>
      </w:r>
      <w:r w:rsidRPr="00E01346">
        <w:rPr>
          <w:rFonts w:ascii="Times New Roman" w:eastAsia="黑体" w:hAnsi="Times New Roman" w:cs="Times New Roman"/>
          <w:sz w:val="24"/>
        </w:rPr>
        <w:t xml:space="preserve"> and </w:t>
      </w:r>
      <w:r w:rsidRPr="00E01346">
        <w:rPr>
          <w:rFonts w:ascii="Times New Roman" w:eastAsia="黑体" w:hAnsi="Times New Roman" w:cs="Times New Roman"/>
          <w:bCs/>
          <w:sz w:val="24"/>
        </w:rPr>
        <w:t>Zuchao Zhu</w:t>
      </w:r>
      <w:r w:rsidRPr="00E01346">
        <w:rPr>
          <w:rFonts w:ascii="Times New Roman" w:hAnsi="Times New Roman" w:cs="Times New Roman"/>
          <w:sz w:val="24"/>
        </w:rPr>
        <w:t xml:space="preserve"> (Editor)</w:t>
      </w:r>
      <w:r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E01346">
        <w:rPr>
          <w:rFonts w:ascii="Times New Roman" w:eastAsia="黑体" w:hAnsi="Times New Roman" w:cs="Times New Roman"/>
          <w:bCs/>
          <w:sz w:val="24"/>
        </w:rPr>
        <w:t>Flow Characteristics of Centrifugal Pumps under Unstable Operating Conditions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i/>
          <w:iCs/>
          <w:sz w:val="24"/>
        </w:rPr>
        <w:t>Mechanical Industry Press</w:t>
      </w:r>
      <w:r w:rsidRPr="00E01346">
        <w:rPr>
          <w:rFonts w:ascii="Times New Roman" w:eastAsia="黑体" w:hAnsi="Times New Roman" w:cs="Times New Roman"/>
          <w:sz w:val="24"/>
        </w:rPr>
        <w:t>, 2017</w:t>
      </w:r>
    </w:p>
    <w:p w14:paraId="4A51CE7D" w14:textId="77777777" w:rsidR="00AB05C4" w:rsidRPr="00E01346" w:rsidRDefault="00605EB7">
      <w:pPr>
        <w:pStyle w:val="aff1"/>
        <w:widowControl/>
        <w:numPr>
          <w:ilvl w:val="0"/>
          <w:numId w:val="7"/>
        </w:numPr>
        <w:spacing w:after="120"/>
        <w:ind w:firstLineChars="0"/>
        <w:rPr>
          <w:rFonts w:ascii="Times New Roman" w:eastAsia="黑体" w:hAnsi="Times New Roman" w:cs="Times New Roman"/>
          <w:sz w:val="24"/>
        </w:rPr>
      </w:pPr>
      <w:r w:rsidRPr="00E01346">
        <w:rPr>
          <w:rFonts w:ascii="Times New Roman" w:eastAsia="黑体" w:hAnsi="Times New Roman" w:cs="Times New Roman"/>
          <w:bCs/>
          <w:sz w:val="24"/>
        </w:rPr>
        <w:t>Yuzhen Jin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bCs/>
          <w:sz w:val="24"/>
        </w:rPr>
        <w:t>Zuchao Zhu</w:t>
      </w:r>
      <w:r w:rsidRPr="00E01346">
        <w:rPr>
          <w:rFonts w:ascii="Times New Roman" w:eastAsia="黑体" w:hAnsi="Times New Roman" w:cs="Times New Roman"/>
          <w:sz w:val="24"/>
        </w:rPr>
        <w:t xml:space="preserve"> and </w:t>
      </w:r>
      <w:r w:rsidRPr="00E01346">
        <w:rPr>
          <w:rFonts w:ascii="Times New Roman" w:eastAsia="黑体" w:hAnsi="Times New Roman" w:cs="Times New Roman"/>
          <w:bCs/>
          <w:sz w:val="24"/>
        </w:rPr>
        <w:t>Zhenyu Wu</w:t>
      </w:r>
      <w:r w:rsidRPr="00E01346">
        <w:rPr>
          <w:rFonts w:ascii="Times New Roman" w:hAnsi="Times New Roman" w:cs="Times New Roman"/>
          <w:sz w:val="24"/>
        </w:rPr>
        <w:t xml:space="preserve"> (Editor)</w:t>
      </w:r>
      <w:r w:rsidRPr="00E01346">
        <w:rPr>
          <w:rFonts w:ascii="Times New Roman" w:eastAsia="黑体" w:hAnsi="Times New Roman" w:cs="Times New Roman"/>
          <w:sz w:val="24"/>
        </w:rPr>
        <w:t xml:space="preserve">. </w:t>
      </w:r>
      <w:r w:rsidRPr="00E01346">
        <w:rPr>
          <w:rFonts w:ascii="Times New Roman" w:eastAsia="黑体" w:hAnsi="Times New Roman" w:cs="Times New Roman"/>
          <w:bCs/>
          <w:sz w:val="24"/>
        </w:rPr>
        <w:t>Textile Machinery Gas Dynamics</w:t>
      </w:r>
      <w:r w:rsidRPr="00E01346">
        <w:rPr>
          <w:rFonts w:ascii="Times New Roman" w:eastAsia="黑体" w:hAnsi="Times New Roman" w:cs="Times New Roman"/>
          <w:sz w:val="24"/>
        </w:rPr>
        <w:t xml:space="preserve">, </w:t>
      </w:r>
      <w:r w:rsidRPr="00E01346">
        <w:rPr>
          <w:rFonts w:ascii="Times New Roman" w:eastAsia="黑体" w:hAnsi="Times New Roman" w:cs="Times New Roman"/>
          <w:i/>
          <w:iCs/>
          <w:sz w:val="24"/>
        </w:rPr>
        <w:t>Mechanical Industry Press</w:t>
      </w:r>
      <w:r w:rsidRPr="00E01346">
        <w:rPr>
          <w:rFonts w:ascii="Times New Roman" w:eastAsia="黑体" w:hAnsi="Times New Roman" w:cs="Times New Roman"/>
          <w:sz w:val="24"/>
        </w:rPr>
        <w:t>, 2021</w:t>
      </w:r>
    </w:p>
    <w:p w14:paraId="3F6B7B6F" w14:textId="77777777" w:rsidR="00AB05C4" w:rsidRPr="00933297" w:rsidRDefault="00AB05C4">
      <w:pPr>
        <w:spacing w:after="120"/>
        <w:ind w:firstLineChars="100" w:firstLine="241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196B2BFD" w14:textId="77777777" w:rsidR="00AB05C4" w:rsidRPr="00933297" w:rsidRDefault="00605EB7">
      <w:pPr>
        <w:spacing w:after="120"/>
        <w:ind w:firstLineChars="100" w:firstLine="241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Copyright certificates, patents: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5422"/>
        <w:gridCol w:w="2183"/>
      </w:tblGrid>
      <w:tr w:rsidR="00AB05C4" w:rsidRPr="00933297" w14:paraId="3259B30C" w14:textId="77777777">
        <w:tc>
          <w:tcPr>
            <w:tcW w:w="701" w:type="dxa"/>
          </w:tcPr>
          <w:p w14:paraId="3F835A82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1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</w:tcPr>
          <w:p w14:paraId="2D33FFA6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Method for predicting hydraulic performance of high-power centrifugal pumps based on weakly compressible flow analysis</w:t>
            </w:r>
          </w:p>
        </w:tc>
        <w:tc>
          <w:tcPr>
            <w:tcW w:w="2075" w:type="dxa"/>
          </w:tcPr>
          <w:p w14:paraId="3EE355A7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ZL201810180493.X</w:t>
            </w:r>
          </w:p>
        </w:tc>
      </w:tr>
      <w:tr w:rsidR="00AB05C4" w:rsidRPr="00933297" w14:paraId="7A74399C" w14:textId="77777777">
        <w:tc>
          <w:tcPr>
            <w:tcW w:w="701" w:type="dxa"/>
          </w:tcPr>
          <w:p w14:paraId="3636A2DC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2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</w:tcPr>
          <w:p w14:paraId="6912A10B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Method for analyzing the dynamic characteristics of high-power centrifugal pump rotors based on full flow field calculation</w:t>
            </w:r>
          </w:p>
        </w:tc>
        <w:tc>
          <w:tcPr>
            <w:tcW w:w="2075" w:type="dxa"/>
          </w:tcPr>
          <w:p w14:paraId="0AB91C02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ZL201810264354.5</w:t>
            </w:r>
          </w:p>
        </w:tc>
      </w:tr>
      <w:tr w:rsidR="00AB05C4" w:rsidRPr="00933297" w14:paraId="68325217" w14:textId="77777777">
        <w:tc>
          <w:tcPr>
            <w:tcW w:w="701" w:type="dxa"/>
          </w:tcPr>
          <w:p w14:paraId="57D32169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</w:tcPr>
          <w:p w14:paraId="59B5B034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A prediction and optimization method for the efficient operating range of centrifugal pump impeller</w:t>
            </w:r>
          </w:p>
        </w:tc>
        <w:tc>
          <w:tcPr>
            <w:tcW w:w="2075" w:type="dxa"/>
          </w:tcPr>
          <w:p w14:paraId="2A35ACC9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ZL201911003813.5</w:t>
            </w:r>
          </w:p>
        </w:tc>
      </w:tr>
      <w:tr w:rsidR="00AB05C4" w:rsidRPr="00933297" w14:paraId="2486BEF8" w14:textId="77777777">
        <w:tc>
          <w:tcPr>
            <w:tcW w:w="701" w:type="dxa"/>
          </w:tcPr>
          <w:p w14:paraId="6D842999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</w:tcPr>
          <w:p w14:paraId="023CCC58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Design method for multi-stage centrifugal pump rotor components considering operating environment and stability</w:t>
            </w:r>
          </w:p>
        </w:tc>
        <w:tc>
          <w:tcPr>
            <w:tcW w:w="2075" w:type="dxa"/>
          </w:tcPr>
          <w:p w14:paraId="717805E3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ZL201910706003.X</w:t>
            </w:r>
          </w:p>
        </w:tc>
      </w:tr>
      <w:tr w:rsidR="00AB05C4" w:rsidRPr="00933297" w14:paraId="64B221F3" w14:textId="77777777">
        <w:tc>
          <w:tcPr>
            <w:tcW w:w="701" w:type="dxa"/>
          </w:tcPr>
          <w:p w14:paraId="6058F10E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</w:tcPr>
          <w:p w14:paraId="4F24926F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A stator guide vane structure for a rocket engine turbopump</w:t>
            </w:r>
          </w:p>
        </w:tc>
        <w:tc>
          <w:tcPr>
            <w:tcW w:w="2075" w:type="dxa"/>
          </w:tcPr>
          <w:p w14:paraId="491278D3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ZL202111096391.8</w:t>
            </w:r>
          </w:p>
        </w:tc>
      </w:tr>
      <w:tr w:rsidR="00AB05C4" w:rsidRPr="00933297" w14:paraId="217A7C9E" w14:textId="77777777">
        <w:tc>
          <w:tcPr>
            <w:tcW w:w="701" w:type="dxa"/>
          </w:tcPr>
          <w:p w14:paraId="20CD4551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6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5746" w:type="dxa"/>
          </w:tcPr>
          <w:p w14:paraId="7DE8E653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A gas-liquid multi-stage separation device for gas-liquid experiment with pump flow</w:t>
            </w:r>
          </w:p>
        </w:tc>
        <w:tc>
          <w:tcPr>
            <w:tcW w:w="2075" w:type="dxa"/>
          </w:tcPr>
          <w:p w14:paraId="6AD8FD4E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ZL201710374600.8</w:t>
            </w:r>
          </w:p>
        </w:tc>
      </w:tr>
      <w:tr w:rsidR="00AB05C4" w:rsidRPr="00933297" w14:paraId="3439C222" w14:textId="77777777">
        <w:tc>
          <w:tcPr>
            <w:tcW w:w="701" w:type="dxa"/>
          </w:tcPr>
          <w:p w14:paraId="730B86CC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5746" w:type="dxa"/>
          </w:tcPr>
          <w:p w14:paraId="1C3F324D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High speed centrifugal vortex pump with small flow rate and high lift liquid medium</w:t>
            </w:r>
          </w:p>
        </w:tc>
        <w:tc>
          <w:tcPr>
            <w:tcW w:w="2075" w:type="dxa"/>
          </w:tcPr>
          <w:p w14:paraId="3F7986EB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ZL01122591.2</w:t>
            </w:r>
          </w:p>
        </w:tc>
      </w:tr>
      <w:tr w:rsidR="00AB05C4" w:rsidRPr="00933297" w14:paraId="13A8F341" w14:textId="77777777">
        <w:tc>
          <w:tcPr>
            <w:tcW w:w="701" w:type="dxa"/>
          </w:tcPr>
          <w:p w14:paraId="26D9673F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5746" w:type="dxa"/>
          </w:tcPr>
          <w:p w14:paraId="7D5AAE01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Flat gate valve for dilute phase pneumatic conveying</w:t>
            </w:r>
          </w:p>
        </w:tc>
        <w:tc>
          <w:tcPr>
            <w:tcW w:w="2075" w:type="dxa"/>
          </w:tcPr>
          <w:p w14:paraId="1AD25F91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lang w:eastAsia="zh-Hans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ZL201510167711.2</w:t>
            </w:r>
          </w:p>
        </w:tc>
      </w:tr>
      <w:tr w:rsidR="00AB05C4" w:rsidRPr="00933297" w14:paraId="403F6EDF" w14:textId="77777777">
        <w:tc>
          <w:tcPr>
            <w:tcW w:w="701" w:type="dxa"/>
          </w:tcPr>
          <w:p w14:paraId="5388B338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9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5746" w:type="dxa"/>
          </w:tcPr>
          <w:p w14:paraId="3E50446F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Ball valve with filter</w:t>
            </w:r>
          </w:p>
        </w:tc>
        <w:tc>
          <w:tcPr>
            <w:tcW w:w="2075" w:type="dxa"/>
          </w:tcPr>
          <w:p w14:paraId="285E2F0B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ZL104776243B</w:t>
            </w:r>
          </w:p>
        </w:tc>
      </w:tr>
      <w:tr w:rsidR="00AB05C4" w:rsidRPr="00933297" w14:paraId="107B784B" w14:textId="77777777">
        <w:tc>
          <w:tcPr>
            <w:tcW w:w="701" w:type="dxa"/>
          </w:tcPr>
          <w:p w14:paraId="5C8D2B7D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  <w:r w:rsidRPr="00933297">
              <w:rPr>
                <w:rFonts w:ascii="Times New Roman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5746" w:type="dxa"/>
          </w:tcPr>
          <w:p w14:paraId="2ECA4961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Deep sea mining onshore slurry lifting experimental platform</w:t>
            </w:r>
          </w:p>
        </w:tc>
        <w:tc>
          <w:tcPr>
            <w:tcW w:w="2075" w:type="dxa"/>
          </w:tcPr>
          <w:p w14:paraId="216DE874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ZL202010077495.3</w:t>
            </w:r>
          </w:p>
        </w:tc>
      </w:tr>
    </w:tbl>
    <w:p w14:paraId="6BC29A07" w14:textId="77777777" w:rsidR="00AB05C4" w:rsidRPr="00933297" w:rsidRDefault="00AB05C4">
      <w:pPr>
        <w:spacing w:after="120"/>
        <w:ind w:leftChars="300" w:left="63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239BF502" w14:textId="77777777" w:rsidR="00AB05C4" w:rsidRPr="00933297" w:rsidRDefault="00605EB7">
      <w:p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  <w:r w:rsidRPr="00933297">
        <w:rPr>
          <w:rFonts w:ascii="Times New Roman" w:hAnsi="Times New Roman" w:cs="Times New Roman"/>
          <w:b/>
          <w:bCs/>
          <w:sz w:val="24"/>
          <w:lang w:eastAsia="zh-Hans"/>
        </w:rPr>
        <w:t>Articles and papers in peer-reviewed journals and edited volumes:</w:t>
      </w:r>
    </w:p>
    <w:p w14:paraId="311307F2" w14:textId="77777777" w:rsidR="00AB05C4" w:rsidRPr="00933297" w:rsidRDefault="00605EB7">
      <w:pPr>
        <w:spacing w:after="120"/>
        <w:ind w:left="240" w:hangingChars="100" w:hanging="240"/>
        <w:rPr>
          <w:rFonts w:ascii="Times New Roman" w:hAnsi="Times New Roman" w:cs="Times New Roman"/>
          <w:bCs/>
          <w:sz w:val="24"/>
        </w:rPr>
      </w:pP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1. XiaoQi Jia, Yong Zhang, Hao Lv, </w:t>
      </w:r>
      <w:r w:rsidRPr="00933297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ZuChao Zhu*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. Study on external performance and internal flow characteristics in a centrifugal pump under different degrees of cavitation. </w:t>
      </w:r>
      <w:r w:rsidRPr="00933297">
        <w:rPr>
          <w:rFonts w:ascii="Times New Roman" w:hAnsi="Times New Roman" w:cs="Times New Roman"/>
          <w:b/>
          <w:color w:val="0000FF"/>
          <w:sz w:val="24"/>
        </w:rPr>
        <w:t>Physics of Fluids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 35 (2023) 014104. DOI: 10.1063/5.0133377</w:t>
      </w:r>
    </w:p>
    <w:p w14:paraId="4224ADEC" w14:textId="77777777" w:rsidR="00AB05C4" w:rsidRPr="00933297" w:rsidRDefault="00605EB7">
      <w:pPr>
        <w:spacing w:after="120"/>
        <w:ind w:left="240" w:hangingChars="100" w:hanging="240"/>
        <w:rPr>
          <w:rFonts w:ascii="Times New Roman" w:hAnsi="Times New Roman" w:cs="Times New Roman"/>
          <w:bCs/>
          <w:sz w:val="24"/>
        </w:rPr>
      </w:pPr>
      <w:r w:rsidRPr="00933297">
        <w:rPr>
          <w:rFonts w:ascii="Times New Roman" w:hAnsi="Times New Roman" w:cs="Times New Roman"/>
          <w:bCs/>
          <w:sz w:val="24"/>
        </w:rPr>
        <w:t xml:space="preserve">2. </w:t>
      </w:r>
      <w:r w:rsidRPr="00933297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Zuchao Zhu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, Yanpi Lin, Xiaojun Li*, Lulu Zhai, Tong Lin. Axial thrust instability analysis and estimation theory of high speed centrifugal pump. </w:t>
      </w:r>
      <w:r w:rsidRPr="00933297">
        <w:rPr>
          <w:rFonts w:ascii="Times New Roman" w:hAnsi="Times New Roman" w:cs="Times New Roman"/>
          <w:b/>
          <w:color w:val="0000FF"/>
          <w:sz w:val="24"/>
        </w:rPr>
        <w:t>Physics of Fluids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 34 (2022) 075118.</w:t>
      </w:r>
      <w:r w:rsidRPr="00933297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 w:rsidRPr="00933297">
        <w:rPr>
          <w:rFonts w:ascii="Times New Roman" w:hAnsi="Times New Roman" w:cs="Times New Roman"/>
          <w:bCs/>
          <w:color w:val="000000" w:themeColor="text1"/>
          <w:sz w:val="24"/>
        </w:rPr>
        <w:t>DOI:</w:t>
      </w:r>
      <w:r w:rsidRPr="00933297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 w:rsidRPr="00933297">
        <w:rPr>
          <w:rFonts w:ascii="Times New Roman" w:hAnsi="Times New Roman" w:cs="Times New Roman"/>
          <w:bCs/>
          <w:sz w:val="24"/>
        </w:rPr>
        <w:t>10.1063/5.0098194</w:t>
      </w:r>
    </w:p>
    <w:p w14:paraId="14311CDD" w14:textId="77777777" w:rsidR="00AB05C4" w:rsidRPr="00933297" w:rsidRDefault="00605EB7">
      <w:pPr>
        <w:spacing w:after="120"/>
        <w:ind w:left="240" w:hangingChars="100" w:hanging="24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color w:val="000000" w:themeColor="text1"/>
          <w:sz w:val="24"/>
        </w:rPr>
        <w:t>3.</w:t>
      </w:r>
      <w:r w:rsidRPr="00933297">
        <w:rPr>
          <w:rFonts w:ascii="Times New Roman" w:hAnsi="Times New Roman" w:cs="Times New Roman"/>
          <w:sz w:val="24"/>
        </w:rPr>
        <w:t xml:space="preserve"> Tong Lin, Xiaojun Li, </w:t>
      </w:r>
      <w:r w:rsidRPr="00933297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Zuchao Zhu*</w:t>
      </w:r>
      <w:r w:rsidRPr="00933297">
        <w:rPr>
          <w:rFonts w:ascii="Times New Roman" w:hAnsi="Times New Roman" w:cs="Times New Roman"/>
          <w:sz w:val="24"/>
        </w:rPr>
        <w:t xml:space="preserve">, Renhua Xie, Yanpi Lin. Investigation of flow separation characteristics in a pump as turbines impeller under the best efficiency point condition, Transations of the ASME, </w:t>
      </w:r>
      <w:r w:rsidRPr="00933297">
        <w:rPr>
          <w:rFonts w:ascii="Times New Roman" w:hAnsi="Times New Roman" w:cs="Times New Roman"/>
          <w:b/>
          <w:color w:val="0000FF"/>
          <w:sz w:val="24"/>
        </w:rPr>
        <w:t>Journal of Fluids Engineering</w:t>
      </w:r>
      <w:r w:rsidRPr="00933297">
        <w:rPr>
          <w:rFonts w:ascii="Times New Roman" w:hAnsi="Times New Roman" w:cs="Times New Roman"/>
          <w:sz w:val="24"/>
        </w:rPr>
        <w:t xml:space="preserve"> 143 (2021) 061204. DOI: 10.1115/1.4049816</w:t>
      </w:r>
    </w:p>
    <w:p w14:paraId="3B2D13DE" w14:textId="77777777" w:rsidR="00AB05C4" w:rsidRPr="00933297" w:rsidRDefault="00605EB7">
      <w:pPr>
        <w:spacing w:after="120"/>
        <w:ind w:left="240" w:hangingChars="100" w:hanging="240"/>
        <w:rPr>
          <w:rFonts w:ascii="Times New Roman" w:hAnsi="Times New Roman" w:cs="Times New Roman"/>
          <w:sz w:val="24"/>
        </w:rPr>
      </w:pPr>
      <w:r w:rsidRPr="00933297">
        <w:rPr>
          <w:rFonts w:ascii="Times New Roman" w:hAnsi="Times New Roman" w:cs="Times New Roman"/>
          <w:sz w:val="24"/>
        </w:rPr>
        <w:t xml:space="preserve">4. Zhe Lin, Junyu Tao, Dapeng Yin, </w:t>
      </w:r>
      <w:r w:rsidRPr="00933297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Zuchao Zhu*</w:t>
      </w:r>
      <w:r w:rsidRPr="00933297">
        <w:rPr>
          <w:rFonts w:ascii="Times New Roman" w:hAnsi="Times New Roman" w:cs="Times New Roman"/>
          <w:sz w:val="24"/>
        </w:rPr>
        <w:t xml:space="preserve">. Numerical study on cavitation over flat hydrofoils with arc obstacles, </w:t>
      </w:r>
      <w:r w:rsidRPr="00933297">
        <w:rPr>
          <w:rFonts w:ascii="Times New Roman" w:hAnsi="Times New Roman" w:cs="Times New Roman"/>
          <w:b/>
          <w:color w:val="0000FF"/>
          <w:sz w:val="24"/>
        </w:rPr>
        <w:t>Physics of Fluids</w:t>
      </w:r>
      <w:r w:rsidRPr="00933297">
        <w:rPr>
          <w:rFonts w:ascii="Times New Roman" w:hAnsi="Times New Roman" w:cs="Times New Roman"/>
          <w:sz w:val="24"/>
        </w:rPr>
        <w:t xml:space="preserve"> 33 (2021) 085101. DOI: 10.1063/5.0056090</w:t>
      </w:r>
    </w:p>
    <w:p w14:paraId="4B5FED5C" w14:textId="77777777" w:rsidR="00AB05C4" w:rsidRPr="00933297" w:rsidRDefault="00605EB7">
      <w:pPr>
        <w:spacing w:after="120"/>
        <w:ind w:left="240" w:hangingChars="100" w:hanging="240"/>
        <w:rPr>
          <w:rFonts w:ascii="Times New Roman" w:hAnsi="Times New Roman" w:cs="Times New Roman"/>
          <w:color w:val="000000" w:themeColor="text1"/>
          <w:sz w:val="24"/>
        </w:rPr>
      </w:pP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5. Xiaojun Li, Tangjun Shen, Pengcheng Li, Xiaomei Guo, </w:t>
      </w:r>
      <w:r w:rsidRPr="00933297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Zuchao Zhu*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. Extended compressible thermal cavitation model for the numerical simulation of cryogenic cavitating flow. </w:t>
      </w:r>
      <w:r w:rsidRPr="00933297">
        <w:rPr>
          <w:rFonts w:ascii="Times New Roman" w:hAnsi="Times New Roman" w:cs="Times New Roman"/>
          <w:b/>
          <w:color w:val="0000FF"/>
          <w:sz w:val="24"/>
        </w:rPr>
        <w:t>International Journal of Hydrogen Energy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 45 (2020) 10104-10118. DOI: 10.1016/j.ijhydene.2020.01.192</w:t>
      </w:r>
    </w:p>
    <w:p w14:paraId="3A21C7BA" w14:textId="77777777" w:rsidR="00AB05C4" w:rsidRPr="00933297" w:rsidRDefault="00605EB7">
      <w:pPr>
        <w:spacing w:after="120"/>
        <w:ind w:left="240" w:hangingChars="100" w:hanging="240"/>
        <w:rPr>
          <w:rFonts w:ascii="Times New Roman" w:hAnsi="Times New Roman" w:cs="Times New Roman"/>
          <w:color w:val="000000" w:themeColor="text1"/>
          <w:sz w:val="24"/>
        </w:rPr>
      </w:pP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6. Zhe lin, Xiwang Sun, Tianci Yu, Yifan Zhang, Yi Li, </w:t>
      </w:r>
      <w:r w:rsidRPr="00933297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Zuchao Zhu*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. Gas-solid two-phase flow and erosion calculation of gate valve based on the CFD-DEM model, </w:t>
      </w:r>
      <w:r w:rsidRPr="00933297">
        <w:rPr>
          <w:rFonts w:ascii="Times New Roman" w:hAnsi="Times New Roman" w:cs="Times New Roman"/>
          <w:b/>
          <w:color w:val="0000FF"/>
          <w:sz w:val="24"/>
        </w:rPr>
        <w:t>Powder Technology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 336 (2020) 395-407. DOI: 10.1016/j.powtec.2020.02.050</w:t>
      </w:r>
    </w:p>
    <w:p w14:paraId="3CF7F43A" w14:textId="77777777" w:rsidR="00AB05C4" w:rsidRPr="00933297" w:rsidRDefault="00605EB7">
      <w:pPr>
        <w:spacing w:after="120"/>
        <w:ind w:left="240" w:hangingChars="100" w:hanging="240"/>
        <w:rPr>
          <w:rFonts w:ascii="Times New Roman" w:hAnsi="Times New Roman" w:cs="Times New Roman"/>
          <w:color w:val="000000" w:themeColor="text1"/>
          <w:sz w:val="24"/>
        </w:rPr>
      </w:pP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7. Hui Yang, Wei Zhang, </w:t>
      </w:r>
      <w:r w:rsidRPr="00933297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Zuchao Zhu*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. Unsteady mixed convection in a square enclosure with an inner cylinder rotating in a bi-directional and time-periodic mode. </w:t>
      </w:r>
      <w:r w:rsidRPr="00933297">
        <w:rPr>
          <w:rFonts w:ascii="Times New Roman" w:hAnsi="Times New Roman" w:cs="Times New Roman"/>
          <w:b/>
          <w:color w:val="0000FF"/>
          <w:sz w:val="24"/>
        </w:rPr>
        <w:t>International Journal of Heat and Mass Transfer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 136 (2019) 563-580. DOI: 10.1016/j.ijheatmasstransfer.2019.03.041</w:t>
      </w:r>
    </w:p>
    <w:p w14:paraId="0F611DC1" w14:textId="77777777" w:rsidR="00AB05C4" w:rsidRPr="00933297" w:rsidRDefault="00605EB7">
      <w:pPr>
        <w:spacing w:after="120"/>
        <w:ind w:left="240" w:hangingChars="100" w:hanging="240"/>
        <w:rPr>
          <w:rFonts w:ascii="Times New Roman" w:hAnsi="Times New Roman" w:cs="Times New Roman"/>
          <w:color w:val="000000" w:themeColor="text1"/>
          <w:sz w:val="24"/>
        </w:rPr>
      </w:pP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8. Xiaoping Chen, </w:t>
      </w:r>
      <w:r w:rsidRPr="00933297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Zuchao Zhu*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, Huashu Dou, Yi Li. Large eddy simulation of energy gradient field in a centrifugal pump impeller. Proceedings of the Institution of Mechanical Engineers, Part C: </w:t>
      </w:r>
      <w:r w:rsidRPr="00933297">
        <w:rPr>
          <w:rFonts w:ascii="Times New Roman" w:hAnsi="Times New Roman" w:cs="Times New Roman"/>
          <w:b/>
          <w:color w:val="0000FF"/>
          <w:sz w:val="24"/>
        </w:rPr>
        <w:t>Journal of Mechanical Engineering Science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 233 (2018) 4047-4057. DOI: 10.1177/095440621880912</w:t>
      </w:r>
    </w:p>
    <w:p w14:paraId="1BBF2FEF" w14:textId="77777777" w:rsidR="00AB05C4" w:rsidRPr="00933297" w:rsidRDefault="00605EB7">
      <w:pPr>
        <w:spacing w:after="120"/>
        <w:ind w:left="240" w:hangingChars="100" w:hanging="240"/>
        <w:rPr>
          <w:rFonts w:ascii="Times New Roman" w:hAnsi="Times New Roman" w:cs="Times New Roman"/>
          <w:color w:val="000000" w:themeColor="text1"/>
          <w:sz w:val="24"/>
        </w:rPr>
      </w:pP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9. Xiaojun Li, Panlong Gao, </w:t>
      </w:r>
      <w:r w:rsidRPr="00933297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Zuchao Zhu*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, Yi Li. Effect of the blade loading 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distribution on hydrodynamic performance of a centrifugal pump with cylindrical blades, </w:t>
      </w:r>
      <w:r w:rsidRPr="00933297">
        <w:rPr>
          <w:rFonts w:ascii="Times New Roman" w:hAnsi="Times New Roman" w:cs="Times New Roman"/>
          <w:b/>
          <w:color w:val="0000FF"/>
          <w:sz w:val="24"/>
        </w:rPr>
        <w:t>Journal of Mechanical Science and Technology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 32 (2018) 1161-1170. DOI: 10.1007/s12206-018-0219-4</w:t>
      </w:r>
    </w:p>
    <w:p w14:paraId="109EADDB" w14:textId="77777777" w:rsidR="00AB05C4" w:rsidRPr="00933297" w:rsidRDefault="00605EB7">
      <w:pPr>
        <w:spacing w:after="120"/>
        <w:ind w:left="240" w:hangingChars="100" w:hanging="240"/>
        <w:rPr>
          <w:rFonts w:ascii="Times New Roman" w:hAnsi="Times New Roman" w:cs="Times New Roman"/>
          <w:color w:val="000000" w:themeColor="text1"/>
          <w:sz w:val="24"/>
        </w:rPr>
      </w:pP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10. Xiaomei Guo, </w:t>
      </w:r>
      <w:r w:rsidRPr="00933297">
        <w:rPr>
          <w:rFonts w:ascii="Times New Roman" w:hAnsi="Times New Roman" w:cs="Times New Roman"/>
          <w:b/>
          <w:bCs/>
          <w:color w:val="FF0000"/>
          <w:sz w:val="24"/>
          <w:u w:val="single"/>
        </w:rPr>
        <w:t>Zuchao Zhu*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, Gaoping Shi, Yong Huang. Effects of rotational speeds on the performance of a centrifugal pump with a variable-pitch inducer, </w:t>
      </w:r>
      <w:r w:rsidRPr="00933297">
        <w:rPr>
          <w:rFonts w:ascii="Times New Roman" w:hAnsi="Times New Roman" w:cs="Times New Roman"/>
          <w:b/>
          <w:color w:val="0000FF"/>
          <w:sz w:val="24"/>
        </w:rPr>
        <w:t>Journal of Hydrodynamics</w:t>
      </w:r>
      <w:r w:rsidRPr="00933297">
        <w:rPr>
          <w:rFonts w:ascii="Times New Roman" w:hAnsi="Times New Roman" w:cs="Times New Roman"/>
          <w:color w:val="000000" w:themeColor="text1"/>
          <w:sz w:val="24"/>
        </w:rPr>
        <w:t xml:space="preserve"> 29 (2017) 854-862. DOI: 10.1016/S1001-6058(16)60797-7</w:t>
      </w:r>
    </w:p>
    <w:p w14:paraId="32806FB8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044AB26D" w14:textId="77777777" w:rsidR="00AB05C4" w:rsidRPr="00933297" w:rsidRDefault="00605EB7">
      <w:pPr>
        <w:numPr>
          <w:ilvl w:val="0"/>
          <w:numId w:val="3"/>
        </w:numPr>
        <w:spacing w:after="120"/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</w:pPr>
      <w:r w:rsidRPr="00933297">
        <w:rPr>
          <w:rFonts w:ascii="Times New Roman" w:hAnsi="Times New Roman" w:cs="Times New Roman"/>
          <w:b/>
          <w:bCs/>
          <w:color w:val="7030A0"/>
          <w:sz w:val="24"/>
          <w:u w:val="single"/>
          <w:lang w:eastAsia="zh-Hans"/>
        </w:rPr>
        <w:t>Courses taught in 2000-2023: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407"/>
        <w:gridCol w:w="6431"/>
      </w:tblGrid>
      <w:tr w:rsidR="00AB05C4" w:rsidRPr="00933297" w14:paraId="3ADD3E21" w14:textId="77777777">
        <w:trPr>
          <w:trHeight w:val="556"/>
        </w:trPr>
        <w:tc>
          <w:tcPr>
            <w:tcW w:w="1407" w:type="dxa"/>
          </w:tcPr>
          <w:p w14:paraId="40ABA523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2015-present</w:t>
            </w:r>
          </w:p>
        </w:tc>
        <w:tc>
          <w:tcPr>
            <w:tcW w:w="6431" w:type="dxa"/>
          </w:tcPr>
          <w:p w14:paraId="13EB09A2" w14:textId="77777777" w:rsidR="00AB05C4" w:rsidRPr="00933297" w:rsidRDefault="00605EB7">
            <w:pPr>
              <w:pStyle w:val="af5"/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933297">
              <w:rPr>
                <w:rFonts w:ascii="Times New Roman" w:hAnsi="Times New Roman" w:cs="Times New Roman"/>
                <w:b w:val="0"/>
                <w:sz w:val="24"/>
              </w:rPr>
              <w:t>Professor, Teaching “Pump Design Theory and Methods” for graduate students at Zhejiang Sci-Tech University</w:t>
            </w:r>
          </w:p>
        </w:tc>
      </w:tr>
      <w:tr w:rsidR="00AB05C4" w:rsidRPr="00933297" w14:paraId="437014FF" w14:textId="77777777">
        <w:trPr>
          <w:trHeight w:val="584"/>
        </w:trPr>
        <w:tc>
          <w:tcPr>
            <w:tcW w:w="1407" w:type="dxa"/>
          </w:tcPr>
          <w:p w14:paraId="54A54D41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2003-present</w:t>
            </w:r>
          </w:p>
        </w:tc>
        <w:tc>
          <w:tcPr>
            <w:tcW w:w="6431" w:type="dxa"/>
          </w:tcPr>
          <w:p w14:paraId="6491AB93" w14:textId="77777777" w:rsidR="00AB05C4" w:rsidRPr="00933297" w:rsidRDefault="00605EB7">
            <w:pPr>
              <w:pStyle w:val="af5"/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933297">
              <w:rPr>
                <w:rFonts w:ascii="Times New Roman" w:hAnsi="Times New Roman" w:cs="Times New Roman"/>
                <w:b w:val="0"/>
                <w:sz w:val="24"/>
              </w:rPr>
              <w:t>Professor, Teaching “Fluid Mechanics” for undergraduate students at Zhejiang Sci-Tech University</w:t>
            </w:r>
          </w:p>
        </w:tc>
      </w:tr>
      <w:tr w:rsidR="00AB05C4" w:rsidRPr="00933297" w14:paraId="543A74FA" w14:textId="77777777">
        <w:trPr>
          <w:trHeight w:val="698"/>
        </w:trPr>
        <w:tc>
          <w:tcPr>
            <w:tcW w:w="1407" w:type="dxa"/>
          </w:tcPr>
          <w:p w14:paraId="3DE2585F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2018-present</w:t>
            </w:r>
          </w:p>
        </w:tc>
        <w:tc>
          <w:tcPr>
            <w:tcW w:w="6431" w:type="dxa"/>
          </w:tcPr>
          <w:p w14:paraId="2F651745" w14:textId="77777777" w:rsidR="00AB05C4" w:rsidRPr="00933297" w:rsidRDefault="00605EB7">
            <w:pPr>
              <w:pStyle w:val="af5"/>
              <w:spacing w:after="120" w:line="240" w:lineRule="auto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933297">
              <w:rPr>
                <w:rFonts w:ascii="Times New Roman" w:hAnsi="Times New Roman" w:cs="Times New Roman"/>
                <w:b w:val="0"/>
                <w:sz w:val="24"/>
              </w:rPr>
              <w:t>Professor, Teaching “Introduction to Energy and Power Engineering” for undergraduate students at Zhejiang Sci-Tech University</w:t>
            </w:r>
          </w:p>
        </w:tc>
      </w:tr>
      <w:tr w:rsidR="00AB05C4" w:rsidRPr="00933297" w14:paraId="779F5915" w14:textId="77777777">
        <w:trPr>
          <w:trHeight w:val="956"/>
        </w:trPr>
        <w:tc>
          <w:tcPr>
            <w:tcW w:w="1407" w:type="dxa"/>
          </w:tcPr>
          <w:p w14:paraId="61A67C86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2001-2003</w:t>
            </w:r>
          </w:p>
        </w:tc>
        <w:tc>
          <w:tcPr>
            <w:tcW w:w="6431" w:type="dxa"/>
          </w:tcPr>
          <w:p w14:paraId="4B041B7D" w14:textId="77777777" w:rsidR="00AB05C4" w:rsidRPr="00933297" w:rsidRDefault="00605EB7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933297">
              <w:rPr>
                <w:rFonts w:ascii="Times New Roman" w:hAnsi="Times New Roman" w:cs="Times New Roman"/>
                <w:sz w:val="24"/>
              </w:rPr>
              <w:t>Associate Professor &amp; Professor, Teaching “Mechanical Design” for Graduate and undergraduate students at Zhejiang University</w:t>
            </w:r>
          </w:p>
        </w:tc>
      </w:tr>
    </w:tbl>
    <w:p w14:paraId="37297031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</w:p>
    <w:p w14:paraId="4BC1E17D" w14:textId="77777777" w:rsidR="00AB05C4" w:rsidRPr="00933297" w:rsidRDefault="00AB05C4">
      <w:pPr>
        <w:spacing w:after="120"/>
        <w:rPr>
          <w:rFonts w:ascii="Times New Roman" w:hAnsi="Times New Roman" w:cs="Times New Roman"/>
          <w:b/>
          <w:bCs/>
          <w:sz w:val="24"/>
          <w:lang w:eastAsia="zh-Hans"/>
        </w:rPr>
      </w:pPr>
    </w:p>
    <w:sectPr w:rsidR="00AB05C4" w:rsidRPr="0093329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048EC" w14:textId="77777777" w:rsidR="001D520E" w:rsidRDefault="001D520E">
      <w:r>
        <w:separator/>
      </w:r>
    </w:p>
  </w:endnote>
  <w:endnote w:type="continuationSeparator" w:id="0">
    <w:p w14:paraId="56DD59D6" w14:textId="77777777" w:rsidR="001D520E" w:rsidRDefault="001D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c"/>
      </w:rPr>
      <w:id w:val="1913888883"/>
    </w:sdtPr>
    <w:sdtEndPr>
      <w:rPr>
        <w:rStyle w:val="afc"/>
      </w:rPr>
    </w:sdtEndPr>
    <w:sdtContent>
      <w:p w14:paraId="27B71400" w14:textId="77777777" w:rsidR="00AB05C4" w:rsidRDefault="00605EB7">
        <w:pPr>
          <w:pStyle w:val="af0"/>
          <w:framePr w:wrap="auto" w:vAnchor="text" w:hAnchor="margin" w:xAlign="right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3586F993" w14:textId="77777777" w:rsidR="00AB05C4" w:rsidRDefault="00AB05C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c"/>
      </w:rPr>
      <w:id w:val="524451925"/>
    </w:sdtPr>
    <w:sdtEndPr>
      <w:rPr>
        <w:rStyle w:val="afc"/>
      </w:rPr>
    </w:sdtEndPr>
    <w:sdtContent>
      <w:p w14:paraId="173B829B" w14:textId="0DD0D046" w:rsidR="00AB05C4" w:rsidRDefault="00605EB7">
        <w:pPr>
          <w:pStyle w:val="af0"/>
          <w:framePr w:wrap="auto" w:vAnchor="text" w:hAnchor="margin" w:xAlign="right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 w:rsidR="0033295B">
          <w:rPr>
            <w:rStyle w:val="afc"/>
            <w:noProof/>
          </w:rPr>
          <w:t>13</w:t>
        </w:r>
        <w:r>
          <w:rPr>
            <w:rStyle w:val="afc"/>
          </w:rPr>
          <w:fldChar w:fldCharType="end"/>
        </w:r>
      </w:p>
    </w:sdtContent>
  </w:sdt>
  <w:p w14:paraId="610E26A9" w14:textId="77777777" w:rsidR="00AB05C4" w:rsidRDefault="00AB05C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24D65" w14:textId="77777777" w:rsidR="001D520E" w:rsidRDefault="001D520E">
      <w:r>
        <w:separator/>
      </w:r>
    </w:p>
  </w:footnote>
  <w:footnote w:type="continuationSeparator" w:id="0">
    <w:p w14:paraId="713C0779" w14:textId="77777777" w:rsidR="001D520E" w:rsidRDefault="001D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DE3F6B"/>
    <w:multiLevelType w:val="multilevel"/>
    <w:tmpl w:val="BEDE3F6B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FDD6382"/>
    <w:multiLevelType w:val="singleLevel"/>
    <w:tmpl w:val="FFDD638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7030A0"/>
      </w:rPr>
    </w:lvl>
  </w:abstractNum>
  <w:abstractNum w:abstractNumId="2" w15:restartNumberingAfterBreak="0">
    <w:nsid w:val="09C73856"/>
    <w:multiLevelType w:val="multilevel"/>
    <w:tmpl w:val="09C7385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7111C1"/>
    <w:multiLevelType w:val="multilevel"/>
    <w:tmpl w:val="0B7111C1"/>
    <w:lvl w:ilvl="0">
      <w:start w:val="1"/>
      <w:numFmt w:val="decimal"/>
      <w:lvlText w:val="%1)"/>
      <w:lvlJc w:val="left"/>
      <w:pPr>
        <w:ind w:left="480" w:hanging="48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7EF594B"/>
    <w:multiLevelType w:val="multilevel"/>
    <w:tmpl w:val="47EF594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901483"/>
    <w:multiLevelType w:val="multilevel"/>
    <w:tmpl w:val="70901483"/>
    <w:lvl w:ilvl="0">
      <w:start w:val="1"/>
      <w:numFmt w:val="decimal"/>
      <w:pStyle w:val="Mauthor"/>
      <w:lvlText w:val="%1)"/>
      <w:lvlJc w:val="left"/>
      <w:pPr>
        <w:ind w:left="480" w:hanging="480"/>
      </w:pPr>
      <w:rPr>
        <w:b/>
        <w:i w:val="0"/>
        <w:color w:val="C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8D28AE"/>
    <w:multiLevelType w:val="multilevel"/>
    <w:tmpl w:val="778D28A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4OGVmNmQ0ODZkMjk0NzQzM2YyZWIzNmFiNWI2ZjcifQ=="/>
  </w:docVars>
  <w:rsids>
    <w:rsidRoot w:val="CFDFBE8F"/>
    <w:rsid w:val="9FFFC5A4"/>
    <w:rsid w:val="A5FF7696"/>
    <w:rsid w:val="AFEFB0B2"/>
    <w:rsid w:val="AFF737CA"/>
    <w:rsid w:val="BB357553"/>
    <w:rsid w:val="BD6D6F4B"/>
    <w:rsid w:val="BDBB3372"/>
    <w:rsid w:val="CFDFBE8F"/>
    <w:rsid w:val="DF27F77F"/>
    <w:rsid w:val="DFDF28F4"/>
    <w:rsid w:val="DFEC7D47"/>
    <w:rsid w:val="EDEDB306"/>
    <w:rsid w:val="EEF20231"/>
    <w:rsid w:val="F77F3E76"/>
    <w:rsid w:val="FF9CC480"/>
    <w:rsid w:val="FFF00339"/>
    <w:rsid w:val="FFF7FA35"/>
    <w:rsid w:val="00015BBE"/>
    <w:rsid w:val="0001637D"/>
    <w:rsid w:val="000272E2"/>
    <w:rsid w:val="0003694F"/>
    <w:rsid w:val="00040648"/>
    <w:rsid w:val="00041B43"/>
    <w:rsid w:val="00063953"/>
    <w:rsid w:val="00081918"/>
    <w:rsid w:val="00091036"/>
    <w:rsid w:val="0009378C"/>
    <w:rsid w:val="00095A61"/>
    <w:rsid w:val="00096FF3"/>
    <w:rsid w:val="000B5F36"/>
    <w:rsid w:val="000C3FB6"/>
    <w:rsid w:val="000E63B8"/>
    <w:rsid w:val="000F3968"/>
    <w:rsid w:val="00106DC0"/>
    <w:rsid w:val="001131B4"/>
    <w:rsid w:val="00123471"/>
    <w:rsid w:val="00135D49"/>
    <w:rsid w:val="001713AA"/>
    <w:rsid w:val="001772E0"/>
    <w:rsid w:val="001B4A76"/>
    <w:rsid w:val="001D520E"/>
    <w:rsid w:val="001F7A7D"/>
    <w:rsid w:val="00200D3B"/>
    <w:rsid w:val="002221D7"/>
    <w:rsid w:val="002667C6"/>
    <w:rsid w:val="002B30E3"/>
    <w:rsid w:val="002C0D82"/>
    <w:rsid w:val="002C4586"/>
    <w:rsid w:val="002E1E6A"/>
    <w:rsid w:val="002F2AB6"/>
    <w:rsid w:val="003041C2"/>
    <w:rsid w:val="003131A1"/>
    <w:rsid w:val="00325BF7"/>
    <w:rsid w:val="0033295B"/>
    <w:rsid w:val="003423C5"/>
    <w:rsid w:val="0035075C"/>
    <w:rsid w:val="003519B8"/>
    <w:rsid w:val="003523DF"/>
    <w:rsid w:val="00361348"/>
    <w:rsid w:val="00373A9F"/>
    <w:rsid w:val="003752AF"/>
    <w:rsid w:val="003842F0"/>
    <w:rsid w:val="00384A84"/>
    <w:rsid w:val="00387530"/>
    <w:rsid w:val="00391812"/>
    <w:rsid w:val="00394558"/>
    <w:rsid w:val="003B773C"/>
    <w:rsid w:val="003C1E62"/>
    <w:rsid w:val="003C4836"/>
    <w:rsid w:val="003D11D4"/>
    <w:rsid w:val="003D35C3"/>
    <w:rsid w:val="003E0A28"/>
    <w:rsid w:val="003E28B5"/>
    <w:rsid w:val="003E71A0"/>
    <w:rsid w:val="003E7590"/>
    <w:rsid w:val="003E7C27"/>
    <w:rsid w:val="00430D9A"/>
    <w:rsid w:val="00454C53"/>
    <w:rsid w:val="00457393"/>
    <w:rsid w:val="00465009"/>
    <w:rsid w:val="00466320"/>
    <w:rsid w:val="00472B45"/>
    <w:rsid w:val="00475286"/>
    <w:rsid w:val="004917BD"/>
    <w:rsid w:val="00495508"/>
    <w:rsid w:val="004C1F8D"/>
    <w:rsid w:val="004E3E77"/>
    <w:rsid w:val="004E50C5"/>
    <w:rsid w:val="004F54DC"/>
    <w:rsid w:val="005009CA"/>
    <w:rsid w:val="00500D8F"/>
    <w:rsid w:val="00500F21"/>
    <w:rsid w:val="005413B9"/>
    <w:rsid w:val="00543A3B"/>
    <w:rsid w:val="00554C94"/>
    <w:rsid w:val="00580A12"/>
    <w:rsid w:val="00594C75"/>
    <w:rsid w:val="00594C79"/>
    <w:rsid w:val="005B24EC"/>
    <w:rsid w:val="005C5F9C"/>
    <w:rsid w:val="005C7D60"/>
    <w:rsid w:val="005D3090"/>
    <w:rsid w:val="005F1271"/>
    <w:rsid w:val="00605EB7"/>
    <w:rsid w:val="006459D3"/>
    <w:rsid w:val="00654841"/>
    <w:rsid w:val="006614EC"/>
    <w:rsid w:val="006744BA"/>
    <w:rsid w:val="006766B0"/>
    <w:rsid w:val="0068072E"/>
    <w:rsid w:val="006B7C23"/>
    <w:rsid w:val="006C090C"/>
    <w:rsid w:val="006F5A9B"/>
    <w:rsid w:val="006F7584"/>
    <w:rsid w:val="00720EE0"/>
    <w:rsid w:val="00733B53"/>
    <w:rsid w:val="00747AF0"/>
    <w:rsid w:val="0076343B"/>
    <w:rsid w:val="007720DC"/>
    <w:rsid w:val="007903A1"/>
    <w:rsid w:val="00791AE6"/>
    <w:rsid w:val="007A3A3E"/>
    <w:rsid w:val="007B08F5"/>
    <w:rsid w:val="007B1FE6"/>
    <w:rsid w:val="007C7329"/>
    <w:rsid w:val="007E1E8B"/>
    <w:rsid w:val="007E1EC6"/>
    <w:rsid w:val="007E3D4D"/>
    <w:rsid w:val="007E58E9"/>
    <w:rsid w:val="00805B6F"/>
    <w:rsid w:val="0082172D"/>
    <w:rsid w:val="008325FF"/>
    <w:rsid w:val="00832C57"/>
    <w:rsid w:val="00871398"/>
    <w:rsid w:val="00875304"/>
    <w:rsid w:val="008F5672"/>
    <w:rsid w:val="0091203C"/>
    <w:rsid w:val="00922A1F"/>
    <w:rsid w:val="0093012B"/>
    <w:rsid w:val="00933297"/>
    <w:rsid w:val="009479CF"/>
    <w:rsid w:val="00967E93"/>
    <w:rsid w:val="00974757"/>
    <w:rsid w:val="00975C72"/>
    <w:rsid w:val="009866A3"/>
    <w:rsid w:val="009956CA"/>
    <w:rsid w:val="009A0836"/>
    <w:rsid w:val="00A25BC0"/>
    <w:rsid w:val="00A32263"/>
    <w:rsid w:val="00A3303C"/>
    <w:rsid w:val="00A33723"/>
    <w:rsid w:val="00A44892"/>
    <w:rsid w:val="00A757E3"/>
    <w:rsid w:val="00A82E58"/>
    <w:rsid w:val="00A86E3A"/>
    <w:rsid w:val="00A973EC"/>
    <w:rsid w:val="00AB05C4"/>
    <w:rsid w:val="00AB6989"/>
    <w:rsid w:val="00AC2271"/>
    <w:rsid w:val="00AE1746"/>
    <w:rsid w:val="00B2024C"/>
    <w:rsid w:val="00B22405"/>
    <w:rsid w:val="00B458C1"/>
    <w:rsid w:val="00B6757A"/>
    <w:rsid w:val="00B72583"/>
    <w:rsid w:val="00B74CCC"/>
    <w:rsid w:val="00B8614B"/>
    <w:rsid w:val="00BA24C7"/>
    <w:rsid w:val="00BB6936"/>
    <w:rsid w:val="00BC1273"/>
    <w:rsid w:val="00BE72B8"/>
    <w:rsid w:val="00C0667E"/>
    <w:rsid w:val="00C51022"/>
    <w:rsid w:val="00C63438"/>
    <w:rsid w:val="00C73902"/>
    <w:rsid w:val="00C92E1A"/>
    <w:rsid w:val="00C958BD"/>
    <w:rsid w:val="00C967BA"/>
    <w:rsid w:val="00C96C23"/>
    <w:rsid w:val="00CC005E"/>
    <w:rsid w:val="00CD304F"/>
    <w:rsid w:val="00CF25F5"/>
    <w:rsid w:val="00D025E6"/>
    <w:rsid w:val="00D173EC"/>
    <w:rsid w:val="00D41190"/>
    <w:rsid w:val="00D5322C"/>
    <w:rsid w:val="00D539DC"/>
    <w:rsid w:val="00D75834"/>
    <w:rsid w:val="00D931AB"/>
    <w:rsid w:val="00D94562"/>
    <w:rsid w:val="00DC010B"/>
    <w:rsid w:val="00DC3AF8"/>
    <w:rsid w:val="00DC6395"/>
    <w:rsid w:val="00E01346"/>
    <w:rsid w:val="00E047C1"/>
    <w:rsid w:val="00E14333"/>
    <w:rsid w:val="00E15D32"/>
    <w:rsid w:val="00E245CA"/>
    <w:rsid w:val="00E331B3"/>
    <w:rsid w:val="00E60EAF"/>
    <w:rsid w:val="00E6279A"/>
    <w:rsid w:val="00E97FCA"/>
    <w:rsid w:val="00F02B7B"/>
    <w:rsid w:val="00F0311F"/>
    <w:rsid w:val="00F0531C"/>
    <w:rsid w:val="00F06BF2"/>
    <w:rsid w:val="00F11FC4"/>
    <w:rsid w:val="00F559C8"/>
    <w:rsid w:val="00F72410"/>
    <w:rsid w:val="00F828BF"/>
    <w:rsid w:val="00FA57B5"/>
    <w:rsid w:val="00FB62AE"/>
    <w:rsid w:val="00FC1E54"/>
    <w:rsid w:val="00FD11E4"/>
    <w:rsid w:val="00FD6254"/>
    <w:rsid w:val="00FE05E0"/>
    <w:rsid w:val="00FE0D6A"/>
    <w:rsid w:val="00FE3324"/>
    <w:rsid w:val="00FE45DD"/>
    <w:rsid w:val="048A0183"/>
    <w:rsid w:val="05C4245C"/>
    <w:rsid w:val="06035C4C"/>
    <w:rsid w:val="0A0B2138"/>
    <w:rsid w:val="0CC21FF1"/>
    <w:rsid w:val="0E224B6C"/>
    <w:rsid w:val="0FFFF0BD"/>
    <w:rsid w:val="10F11A21"/>
    <w:rsid w:val="111C49AC"/>
    <w:rsid w:val="14AB5941"/>
    <w:rsid w:val="17AB37B2"/>
    <w:rsid w:val="18DF0195"/>
    <w:rsid w:val="20E54D1C"/>
    <w:rsid w:val="23F171DD"/>
    <w:rsid w:val="25513DC9"/>
    <w:rsid w:val="2C3B4831"/>
    <w:rsid w:val="2CBB1174"/>
    <w:rsid w:val="2D35408E"/>
    <w:rsid w:val="306B42E4"/>
    <w:rsid w:val="31F862F1"/>
    <w:rsid w:val="32296CC9"/>
    <w:rsid w:val="325F58C3"/>
    <w:rsid w:val="33676482"/>
    <w:rsid w:val="36990DFF"/>
    <w:rsid w:val="39767E11"/>
    <w:rsid w:val="3A967113"/>
    <w:rsid w:val="3BFDB207"/>
    <w:rsid w:val="3D7B5506"/>
    <w:rsid w:val="3E3F186F"/>
    <w:rsid w:val="3EDF79D8"/>
    <w:rsid w:val="3EE3A785"/>
    <w:rsid w:val="3F958D20"/>
    <w:rsid w:val="3FC9D64C"/>
    <w:rsid w:val="41E10584"/>
    <w:rsid w:val="434C08A4"/>
    <w:rsid w:val="45B47580"/>
    <w:rsid w:val="45D75EE5"/>
    <w:rsid w:val="47A84EE1"/>
    <w:rsid w:val="48FD7CFE"/>
    <w:rsid w:val="4BD80364"/>
    <w:rsid w:val="4C075CDF"/>
    <w:rsid w:val="4CE63B56"/>
    <w:rsid w:val="4FF300E5"/>
    <w:rsid w:val="505A1743"/>
    <w:rsid w:val="50AA0F1B"/>
    <w:rsid w:val="51204589"/>
    <w:rsid w:val="51E006BB"/>
    <w:rsid w:val="53796FF7"/>
    <w:rsid w:val="562B2636"/>
    <w:rsid w:val="592117E6"/>
    <w:rsid w:val="5AFDF94D"/>
    <w:rsid w:val="5B378E45"/>
    <w:rsid w:val="5BFEE4E8"/>
    <w:rsid w:val="5BFF1B4F"/>
    <w:rsid w:val="5D2A318D"/>
    <w:rsid w:val="61B037E7"/>
    <w:rsid w:val="684459E5"/>
    <w:rsid w:val="68A927BA"/>
    <w:rsid w:val="68DE136C"/>
    <w:rsid w:val="697B5F13"/>
    <w:rsid w:val="6AEA7C8A"/>
    <w:rsid w:val="6AEE4776"/>
    <w:rsid w:val="6BBB211D"/>
    <w:rsid w:val="701246A1"/>
    <w:rsid w:val="706C2927"/>
    <w:rsid w:val="7330401A"/>
    <w:rsid w:val="753BFBC1"/>
    <w:rsid w:val="757FB24A"/>
    <w:rsid w:val="763047ED"/>
    <w:rsid w:val="7A7F5A0E"/>
    <w:rsid w:val="7CFA7DF1"/>
    <w:rsid w:val="7D77C21E"/>
    <w:rsid w:val="7DDBA558"/>
    <w:rsid w:val="7DDC3599"/>
    <w:rsid w:val="7E3D8971"/>
    <w:rsid w:val="7E7F1B60"/>
    <w:rsid w:val="7EFFD1FD"/>
    <w:rsid w:val="7F3FAD5F"/>
    <w:rsid w:val="7F9FDE40"/>
    <w:rsid w:val="7FB1E444"/>
    <w:rsid w:val="7FC7D92E"/>
    <w:rsid w:val="7FEFE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1DCA00"/>
  <w15:docId w15:val="{B67FE2AF-7E7B-4F08-8D2E-B0B13B2D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 w:qFormat="1"/>
    <w:lsdException w:name="endnote reference" w:semiHidden="1" w:uiPriority="99" w:unhideWhenUsed="1" w:qFormat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spacing w:line="240" w:lineRule="atLeast"/>
      <w:ind w:firstLineChars="700" w:firstLine="1476"/>
      <w:jc w:val="left"/>
      <w:outlineLvl w:val="0"/>
    </w:pPr>
    <w:rPr>
      <w:rFonts w:ascii="Arial" w:eastAsia="宋体" w:hAnsi="Arial" w:cs="宋体"/>
      <w:b/>
      <w:bCs/>
      <w:kern w:val="0"/>
    </w:rPr>
  </w:style>
  <w:style w:type="paragraph" w:styleId="2">
    <w:name w:val="heading 2"/>
    <w:basedOn w:val="a"/>
    <w:next w:val="a"/>
    <w:link w:val="20"/>
    <w:qFormat/>
    <w:pPr>
      <w:keepNext/>
      <w:widowControl/>
      <w:spacing w:line="240" w:lineRule="atLeast"/>
      <w:ind w:firstLineChars="900" w:firstLine="1897"/>
      <w:outlineLvl w:val="1"/>
    </w:pPr>
    <w:rPr>
      <w:rFonts w:ascii="Arial" w:eastAsia="宋体" w:hAnsi="Arial" w:cs="宋体"/>
      <w:b/>
      <w:bCs/>
      <w:kern w:val="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2"/>
    </w:pPr>
    <w:rPr>
      <w:rFonts w:ascii="宋体" w:eastAsia="宋体" w:hAnsi="宋体" w:cs="宋体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widowControl/>
      <w:spacing w:before="240" w:after="60"/>
      <w:jc w:val="left"/>
      <w:outlineLvl w:val="3"/>
    </w:pPr>
    <w:rPr>
      <w:rFonts w:ascii="宋体" w:eastAsia="宋体" w:hAnsi="宋体" w:cs="宋体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/>
      <w:jc w:val="left"/>
    </w:pPr>
    <w:rPr>
      <w:rFonts w:ascii="宋体" w:eastAsia="宋体" w:hAnsi="宋体" w:cs="宋体"/>
      <w:kern w:val="0"/>
      <w:sz w:val="20"/>
    </w:rPr>
  </w:style>
  <w:style w:type="paragraph" w:styleId="a5">
    <w:name w:val="Body Text"/>
    <w:basedOn w:val="a"/>
    <w:link w:val="a6"/>
    <w:qFormat/>
    <w:pPr>
      <w:widowControl/>
      <w:spacing w:after="120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Body Text Indent"/>
    <w:basedOn w:val="a"/>
    <w:link w:val="a8"/>
    <w:qFormat/>
    <w:pPr>
      <w:widowControl/>
      <w:spacing w:line="400" w:lineRule="atLeast"/>
      <w:ind w:leftChars="200" w:left="900" w:hangingChars="200" w:hanging="420"/>
    </w:pPr>
    <w:rPr>
      <w:rFonts w:ascii="宋体" w:eastAsia="宋体" w:hAnsi="宋体" w:cs="宋体"/>
      <w:bCs/>
      <w:kern w:val="0"/>
    </w:rPr>
  </w:style>
  <w:style w:type="paragraph" w:styleId="a9">
    <w:name w:val="Block Text"/>
    <w:basedOn w:val="a"/>
    <w:qFormat/>
    <w:pPr>
      <w:widowControl/>
      <w:spacing w:line="160" w:lineRule="atLeast"/>
      <w:ind w:left="709" w:right="284" w:hanging="425"/>
    </w:pPr>
    <w:rPr>
      <w:rFonts w:ascii="宋体" w:eastAsia="宋体" w:hAnsi="宋体" w:cs="宋体"/>
      <w:kern w:val="0"/>
      <w:sz w:val="18"/>
    </w:rPr>
  </w:style>
  <w:style w:type="paragraph" w:styleId="aa">
    <w:name w:val="Plain Text"/>
    <w:basedOn w:val="a"/>
    <w:link w:val="ab"/>
    <w:qFormat/>
    <w:pPr>
      <w:widowControl/>
    </w:pPr>
    <w:rPr>
      <w:rFonts w:ascii="宋体" w:eastAsia="宋体" w:hAnsi="Courier New" w:cs="宋体"/>
    </w:rPr>
  </w:style>
  <w:style w:type="paragraph" w:styleId="ac">
    <w:name w:val="Date"/>
    <w:basedOn w:val="a"/>
    <w:next w:val="a"/>
    <w:link w:val="ad"/>
    <w:qFormat/>
    <w:pPr>
      <w:widowControl/>
    </w:pPr>
    <w:rPr>
      <w:rFonts w:ascii="宋体" w:eastAsia="宋体" w:hAnsi="宋体" w:cs="宋体"/>
      <w:kern w:val="0"/>
      <w:sz w:val="24"/>
    </w:rPr>
  </w:style>
  <w:style w:type="paragraph" w:styleId="21">
    <w:name w:val="Body Text Indent 2"/>
    <w:basedOn w:val="a"/>
    <w:link w:val="22"/>
    <w:qFormat/>
    <w:pPr>
      <w:widowControl/>
      <w:ind w:left="567" w:hanging="567"/>
    </w:pPr>
    <w:rPr>
      <w:rFonts w:ascii="宋体" w:eastAsia="宋体" w:hAnsi="宋体" w:cs="宋体"/>
      <w:kern w:val="0"/>
    </w:rPr>
  </w:style>
  <w:style w:type="paragraph" w:styleId="ae">
    <w:name w:val="Balloon Text"/>
    <w:basedOn w:val="a"/>
    <w:link w:val="af"/>
    <w:uiPriority w:val="99"/>
    <w:qFormat/>
    <w:pPr>
      <w:widowControl/>
      <w:jc w:val="left"/>
    </w:pPr>
    <w:rPr>
      <w:rFonts w:ascii="Tahoma" w:eastAsia="宋体" w:hAnsi="Tahoma" w:cs="Tahoma"/>
      <w:kern w:val="0"/>
      <w:sz w:val="16"/>
      <w:szCs w:val="16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"/>
    <w:link w:val="af3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link w:val="32"/>
    <w:qFormat/>
    <w:pPr>
      <w:widowControl/>
      <w:ind w:leftChars="600" w:left="1440"/>
    </w:pPr>
    <w:rPr>
      <w:rFonts w:ascii="宋体" w:eastAsia="宋体" w:hAnsi="宋体" w:cs="宋体"/>
      <w:bCs/>
      <w:kern w:val="0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color w:val="000000"/>
      <w:kern w:val="0"/>
      <w:sz w:val="22"/>
      <w:szCs w:val="22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5">
    <w:name w:val="Title"/>
    <w:basedOn w:val="a"/>
    <w:link w:val="af6"/>
    <w:qFormat/>
    <w:pPr>
      <w:widowControl/>
      <w:spacing w:line="280" w:lineRule="atLeast"/>
      <w:jc w:val="center"/>
    </w:pPr>
    <w:rPr>
      <w:rFonts w:ascii="宋体" w:eastAsia="宋体" w:hAnsi="宋体" w:cs="宋体"/>
      <w:b/>
      <w:kern w:val="0"/>
      <w:sz w:val="32"/>
    </w:rPr>
  </w:style>
  <w:style w:type="paragraph" w:styleId="af7">
    <w:name w:val="annotation subject"/>
    <w:basedOn w:val="a3"/>
    <w:next w:val="a3"/>
    <w:link w:val="af8"/>
    <w:uiPriority w:val="99"/>
    <w:qFormat/>
    <w:rPr>
      <w:b/>
      <w:bCs/>
      <w:sz w:val="24"/>
    </w:rPr>
  </w:style>
  <w:style w:type="table" w:styleId="af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endnote reference"/>
    <w:basedOn w:val="a0"/>
    <w:uiPriority w:val="99"/>
    <w:unhideWhenUsed/>
    <w:qFormat/>
    <w:rPr>
      <w:vertAlign w:val="superscript"/>
    </w:rPr>
  </w:style>
  <w:style w:type="character" w:styleId="afc">
    <w:name w:val="page number"/>
    <w:basedOn w:val="a0"/>
    <w:uiPriority w:val="99"/>
    <w:qFormat/>
  </w:style>
  <w:style w:type="character" w:styleId="afd">
    <w:name w:val="FollowedHyperlink"/>
    <w:uiPriority w:val="99"/>
    <w:qFormat/>
    <w:rPr>
      <w:color w:val="800080"/>
      <w:u w:val="single"/>
    </w:rPr>
  </w:style>
  <w:style w:type="character" w:styleId="afe">
    <w:name w:val="Emphasis"/>
    <w:uiPriority w:val="20"/>
    <w:qFormat/>
    <w:rPr>
      <w:b/>
      <w:bCs/>
    </w:rPr>
  </w:style>
  <w:style w:type="character" w:styleId="aff">
    <w:name w:val="Hyperlink"/>
    <w:basedOn w:val="a0"/>
    <w:uiPriority w:val="99"/>
    <w:qFormat/>
    <w:rPr>
      <w:color w:val="0563C1" w:themeColor="hyperlink"/>
      <w:u w:val="single"/>
    </w:rPr>
  </w:style>
  <w:style w:type="character" w:styleId="aff0">
    <w:name w:val="annotation reference"/>
    <w:uiPriority w:val="99"/>
    <w:qFormat/>
    <w:rPr>
      <w:sz w:val="18"/>
    </w:rPr>
  </w:style>
  <w:style w:type="character" w:customStyle="1" w:styleId="10">
    <w:name w:val="标题 1 字符"/>
    <w:basedOn w:val="a0"/>
    <w:link w:val="1"/>
    <w:qFormat/>
    <w:rPr>
      <w:rFonts w:ascii="Arial" w:eastAsia="宋体" w:hAnsi="Arial" w:cs="宋体"/>
      <w:b/>
      <w:bCs/>
      <w:sz w:val="21"/>
      <w:szCs w:val="24"/>
    </w:rPr>
  </w:style>
  <w:style w:type="character" w:customStyle="1" w:styleId="20">
    <w:name w:val="标题 2 字符"/>
    <w:basedOn w:val="a0"/>
    <w:link w:val="2"/>
    <w:qFormat/>
    <w:rPr>
      <w:rFonts w:ascii="Arial" w:eastAsia="宋体" w:hAnsi="Arial" w:cs="宋体"/>
      <w:b/>
      <w:bCs/>
      <w:sz w:val="21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宋体" w:eastAsia="宋体" w:hAnsi="宋体" w:cs="宋体"/>
      <w:b/>
      <w:bCs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f1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f3">
    <w:name w:val="页眉 字符"/>
    <w:basedOn w:val="a0"/>
    <w:link w:val="af2"/>
    <w:uiPriority w:val="99"/>
    <w:qFormat/>
    <w:rPr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eastAsia="宋体" w:hAnsi="Courier New" w:cs="Courier New"/>
      <w:color w:val="000000"/>
      <w:sz w:val="22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eastAsia="宋体" w:hAnsi="宋体" w:cs="宋体"/>
      <w:szCs w:val="24"/>
    </w:rPr>
  </w:style>
  <w:style w:type="character" w:customStyle="1" w:styleId="a6">
    <w:name w:val="正文文本 字符"/>
    <w:basedOn w:val="a0"/>
    <w:link w:val="a5"/>
    <w:qFormat/>
    <w:rPr>
      <w:rFonts w:ascii="宋体" w:eastAsia="宋体" w:hAnsi="宋体" w:cs="宋体"/>
      <w:sz w:val="24"/>
      <w:szCs w:val="24"/>
    </w:rPr>
  </w:style>
  <w:style w:type="character" w:customStyle="1" w:styleId="a8">
    <w:name w:val="正文文本缩进 字符"/>
    <w:basedOn w:val="a0"/>
    <w:link w:val="a7"/>
    <w:qFormat/>
    <w:rPr>
      <w:rFonts w:ascii="宋体" w:eastAsia="宋体" w:hAnsi="宋体" w:cs="宋体"/>
      <w:bCs/>
      <w:sz w:val="21"/>
      <w:szCs w:val="24"/>
    </w:rPr>
  </w:style>
  <w:style w:type="character" w:customStyle="1" w:styleId="ab">
    <w:name w:val="纯文本 字符"/>
    <w:basedOn w:val="a0"/>
    <w:link w:val="aa"/>
    <w:qFormat/>
    <w:rPr>
      <w:rFonts w:ascii="宋体" w:eastAsia="宋体" w:hAnsi="Courier New" w:cs="宋体"/>
      <w:kern w:val="2"/>
      <w:sz w:val="21"/>
      <w:szCs w:val="24"/>
    </w:rPr>
  </w:style>
  <w:style w:type="character" w:customStyle="1" w:styleId="ad">
    <w:name w:val="日期 字符"/>
    <w:basedOn w:val="a0"/>
    <w:link w:val="ac"/>
    <w:qFormat/>
    <w:rPr>
      <w:rFonts w:ascii="宋体" w:eastAsia="宋体" w:hAnsi="宋体" w:cs="宋体"/>
      <w:sz w:val="24"/>
      <w:szCs w:val="24"/>
    </w:rPr>
  </w:style>
  <w:style w:type="character" w:customStyle="1" w:styleId="22">
    <w:name w:val="正文文本缩进 2 字符"/>
    <w:basedOn w:val="a0"/>
    <w:link w:val="21"/>
    <w:qFormat/>
    <w:rPr>
      <w:rFonts w:ascii="宋体" w:eastAsia="宋体" w:hAnsi="宋体" w:cs="宋体"/>
      <w:sz w:val="21"/>
      <w:szCs w:val="24"/>
    </w:rPr>
  </w:style>
  <w:style w:type="character" w:customStyle="1" w:styleId="af">
    <w:name w:val="批注框文本 字符"/>
    <w:basedOn w:val="a0"/>
    <w:link w:val="ae"/>
    <w:uiPriority w:val="99"/>
    <w:qFormat/>
    <w:rPr>
      <w:rFonts w:ascii="Tahoma" w:eastAsia="宋体" w:hAnsi="Tahoma" w:cs="Tahoma"/>
      <w:sz w:val="16"/>
      <w:szCs w:val="16"/>
    </w:rPr>
  </w:style>
  <w:style w:type="character" w:customStyle="1" w:styleId="32">
    <w:name w:val="正文文本缩进 3 字符"/>
    <w:basedOn w:val="a0"/>
    <w:link w:val="31"/>
    <w:qFormat/>
    <w:rPr>
      <w:rFonts w:ascii="宋体" w:eastAsia="宋体" w:hAnsi="宋体" w:cs="宋体"/>
      <w:bCs/>
      <w:sz w:val="21"/>
      <w:szCs w:val="24"/>
    </w:rPr>
  </w:style>
  <w:style w:type="character" w:customStyle="1" w:styleId="af6">
    <w:name w:val="标题 字符"/>
    <w:basedOn w:val="a0"/>
    <w:link w:val="af5"/>
    <w:qFormat/>
    <w:rPr>
      <w:rFonts w:ascii="宋体" w:eastAsia="宋体" w:hAnsi="宋体" w:cs="宋体"/>
      <w:b/>
      <w:sz w:val="32"/>
      <w:szCs w:val="24"/>
    </w:rPr>
  </w:style>
  <w:style w:type="character" w:customStyle="1" w:styleId="af8">
    <w:name w:val="批注主题 字符"/>
    <w:basedOn w:val="a4"/>
    <w:link w:val="af7"/>
    <w:uiPriority w:val="99"/>
    <w:qFormat/>
    <w:rPr>
      <w:rFonts w:ascii="宋体" w:eastAsia="宋体" w:hAnsi="宋体" w:cs="宋体"/>
      <w:b/>
      <w:bCs/>
      <w:sz w:val="24"/>
      <w:szCs w:val="24"/>
    </w:rPr>
  </w:style>
  <w:style w:type="character" w:customStyle="1" w:styleId="blacksml1">
    <w:name w:val="blacksml1"/>
    <w:qFormat/>
    <w:rPr>
      <w:rFonts w:ascii="Verdana" w:hAnsi="Verdana" w:hint="default"/>
      <w:color w:val="000000"/>
      <w:sz w:val="15"/>
      <w:szCs w:val="15"/>
      <w:u w:val="none"/>
    </w:rPr>
  </w:style>
  <w:style w:type="character" w:customStyle="1" w:styleId="ti2">
    <w:name w:val="ti2"/>
    <w:qFormat/>
    <w:rPr>
      <w:sz w:val="22"/>
      <w:szCs w:val="22"/>
    </w:rPr>
  </w:style>
  <w:style w:type="character" w:customStyle="1" w:styleId="titlexb1">
    <w:name w:val="titlexb1"/>
    <w:qFormat/>
    <w:rPr>
      <w:rFonts w:ascii="Georgia" w:hAnsi="Georgia" w:hint="default"/>
      <w:b/>
      <w:bCs/>
      <w:color w:val="330066"/>
      <w:sz w:val="24"/>
      <w:szCs w:val="24"/>
    </w:rPr>
  </w:style>
  <w:style w:type="character" w:customStyle="1" w:styleId="b1">
    <w:name w:val="b1"/>
    <w:qFormat/>
    <w:rPr>
      <w:b/>
      <w:bCs/>
    </w:rPr>
  </w:style>
  <w:style w:type="character" w:customStyle="1" w:styleId="volume">
    <w:name w:val="volume"/>
    <w:basedOn w:val="a0"/>
    <w:qFormat/>
  </w:style>
  <w:style w:type="character" w:customStyle="1" w:styleId="issue">
    <w:name w:val="issue"/>
    <w:basedOn w:val="a0"/>
    <w:qFormat/>
  </w:style>
  <w:style w:type="character" w:customStyle="1" w:styleId="pages">
    <w:name w:val="pages"/>
    <w:basedOn w:val="a0"/>
    <w:qFormat/>
  </w:style>
  <w:style w:type="paragraph" w:customStyle="1" w:styleId="source1">
    <w:name w:val="source1"/>
    <w:basedOn w:val="a"/>
    <w:qFormat/>
    <w:pPr>
      <w:widowControl/>
      <w:spacing w:before="120" w:line="240" w:lineRule="atLeast"/>
      <w:ind w:left="825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journalname">
    <w:name w:val="journalname"/>
    <w:basedOn w:val="a0"/>
    <w:qFormat/>
  </w:style>
  <w:style w:type="character" w:customStyle="1" w:styleId="src1">
    <w:name w:val="src1"/>
    <w:qFormat/>
  </w:style>
  <w:style w:type="character" w:customStyle="1" w:styleId="jrnl">
    <w:name w:val="jrnl"/>
    <w:basedOn w:val="a0"/>
    <w:qFormat/>
  </w:style>
  <w:style w:type="character" w:customStyle="1" w:styleId="title1">
    <w:name w:val="title1"/>
    <w:qFormat/>
    <w:rPr>
      <w:b/>
      <w:bCs/>
      <w:color w:val="204A7C"/>
      <w:sz w:val="27"/>
      <w:szCs w:val="27"/>
    </w:rPr>
  </w:style>
  <w:style w:type="character" w:customStyle="1" w:styleId="googqs-tidbit1">
    <w:name w:val="goog_qs-tidbit1"/>
    <w:qFormat/>
  </w:style>
  <w:style w:type="character" w:customStyle="1" w:styleId="slug-metadata-note3">
    <w:name w:val="slug-metadata-note3"/>
    <w:qFormat/>
  </w:style>
  <w:style w:type="character" w:customStyle="1" w:styleId="slug-doi">
    <w:name w:val="slug-doi"/>
    <w:basedOn w:val="a0"/>
    <w:qFormat/>
  </w:style>
  <w:style w:type="character" w:customStyle="1" w:styleId="name">
    <w:name w:val="name"/>
    <w:basedOn w:val="a0"/>
    <w:qFormat/>
  </w:style>
  <w:style w:type="character" w:customStyle="1" w:styleId="xref-sep2">
    <w:name w:val="xref-sep2"/>
    <w:basedOn w:val="a0"/>
    <w:qFormat/>
  </w:style>
  <w:style w:type="paragraph" w:customStyle="1" w:styleId="1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t1">
    <w:name w:val="st1"/>
    <w:qFormat/>
  </w:style>
  <w:style w:type="paragraph" w:customStyle="1" w:styleId="desc">
    <w:name w:val="des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ppxen41">
    <w:name w:val="ppx_en41"/>
    <w:qFormat/>
    <w:rPr>
      <w:rFonts w:ascii="Verdana" w:hAnsi="Verdana" w:hint="default"/>
      <w:color w:val="000000"/>
      <w:sz w:val="18"/>
      <w:szCs w:val="18"/>
      <w:u w:val="none"/>
    </w:rPr>
  </w:style>
  <w:style w:type="paragraph" w:customStyle="1" w:styleId="12">
    <w:name w:val="列出段落1"/>
    <w:basedOn w:val="a"/>
    <w:qFormat/>
    <w:pPr>
      <w:widowControl/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ppxen410">
    <w:name w:val="ppxen41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MDPI12title">
    <w:name w:val="MDPI_1.2_title"/>
    <w:next w:val="a"/>
    <w:qFormat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lang w:eastAsia="de-DE" w:bidi="en-US"/>
    </w:rPr>
  </w:style>
  <w:style w:type="paragraph" w:customStyle="1" w:styleId="23">
    <w:name w:val="标题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tails">
    <w:name w:val="detail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">
    <w:name w:val="p1"/>
    <w:basedOn w:val="a"/>
    <w:qFormat/>
    <w:pPr>
      <w:widowControl/>
      <w:jc w:val="left"/>
    </w:pPr>
    <w:rPr>
      <w:rFonts w:ascii="Helvetica" w:hAnsi="Helvetica" w:cs="宋体"/>
      <w:kern w:val="0"/>
      <w:sz w:val="18"/>
      <w:szCs w:val="18"/>
    </w:rPr>
  </w:style>
  <w:style w:type="character" w:customStyle="1" w:styleId="s1">
    <w:name w:val="s1"/>
    <w:basedOn w:val="a0"/>
    <w:qFormat/>
    <w:rPr>
      <w:color w:val="FF2600"/>
    </w:rPr>
  </w:style>
  <w:style w:type="character" w:customStyle="1" w:styleId="s2">
    <w:name w:val="s2"/>
    <w:basedOn w:val="a0"/>
    <w:qFormat/>
    <w:rPr>
      <w:color w:val="00F900"/>
    </w:rPr>
  </w:style>
  <w:style w:type="character" w:customStyle="1" w:styleId="s3">
    <w:name w:val="s3"/>
    <w:basedOn w:val="a0"/>
    <w:qFormat/>
    <w:rPr>
      <w:rFonts w:ascii="Helvetica" w:hAnsi="Helvetica" w:hint="default"/>
      <w:sz w:val="12"/>
      <w:szCs w:val="12"/>
    </w:rPr>
  </w:style>
  <w:style w:type="character" w:customStyle="1" w:styleId="s4">
    <w:name w:val="s4"/>
    <w:basedOn w:val="a0"/>
    <w:qFormat/>
    <w:rPr>
      <w:rFonts w:ascii="Helvetica" w:hAnsi="Helvetica" w:hint="default"/>
      <w:color w:val="000000"/>
      <w:sz w:val="12"/>
      <w:szCs w:val="12"/>
    </w:rPr>
  </w:style>
  <w:style w:type="paragraph" w:customStyle="1" w:styleId="33">
    <w:name w:val="标题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text">
    <w:name w:val="text"/>
    <w:basedOn w:val="a0"/>
    <w:qFormat/>
  </w:style>
  <w:style w:type="character" w:customStyle="1" w:styleId="author-ref">
    <w:name w:val="author-ref"/>
    <w:basedOn w:val="a0"/>
    <w:qFormat/>
  </w:style>
  <w:style w:type="character" w:customStyle="1" w:styleId="contribdegrees">
    <w:name w:val="contribdegrees"/>
    <w:basedOn w:val="a0"/>
    <w:qFormat/>
  </w:style>
  <w:style w:type="character" w:customStyle="1" w:styleId="nlmarticle-title">
    <w:name w:val="nlm_article-title"/>
    <w:basedOn w:val="a0"/>
    <w:qFormat/>
  </w:style>
  <w:style w:type="paragraph" w:customStyle="1" w:styleId="41">
    <w:name w:val="标题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js-smaller-author-etal">
    <w:name w:val="js-smaller-author-et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Mauthor">
    <w:name w:val="M_author"/>
    <w:basedOn w:val="a"/>
    <w:qFormat/>
    <w:pPr>
      <w:widowControl/>
      <w:numPr>
        <w:numId w:val="1"/>
      </w:numPr>
      <w:spacing w:after="50" w:line="276" w:lineRule="auto"/>
      <w:contextualSpacing/>
    </w:pPr>
    <w:rPr>
      <w:rFonts w:ascii="Calibri" w:eastAsia="Arial Unicode MS" w:hAnsi="Calibri" w:cs="Calibri"/>
      <w:bCs/>
      <w:color w:val="000000"/>
      <w:kern w:val="0"/>
      <w:szCs w:val="21"/>
      <w:lang w:val="it-IT" w:eastAsia="de-DE"/>
    </w:rPr>
  </w:style>
  <w:style w:type="character" w:customStyle="1" w:styleId="authorsuper">
    <w:name w:val="authorsuper"/>
    <w:basedOn w:val="a0"/>
    <w:qFormat/>
  </w:style>
  <w:style w:type="paragraph" w:customStyle="1" w:styleId="5">
    <w:name w:val="标题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highwire-citation-authors">
    <w:name w:val="highwire-citation-authors"/>
    <w:basedOn w:val="a0"/>
    <w:qFormat/>
  </w:style>
  <w:style w:type="character" w:customStyle="1" w:styleId="nlm-given-names">
    <w:name w:val="nlm-given-names"/>
    <w:basedOn w:val="a0"/>
    <w:qFormat/>
  </w:style>
  <w:style w:type="character" w:customStyle="1" w:styleId="nlm-surname">
    <w:name w:val="nlm-surname"/>
    <w:basedOn w:val="a0"/>
    <w:qFormat/>
  </w:style>
  <w:style w:type="character" w:customStyle="1" w:styleId="highwire-cite-metadata-journal">
    <w:name w:val="highwire-cite-metadata-journal"/>
    <w:basedOn w:val="a0"/>
    <w:qFormat/>
  </w:style>
  <w:style w:type="character" w:customStyle="1" w:styleId="highwire-cite-metadata-date">
    <w:name w:val="highwire-cite-metadata-date"/>
    <w:basedOn w:val="a0"/>
    <w:qFormat/>
  </w:style>
  <w:style w:type="character" w:customStyle="1" w:styleId="highwire-cite-metadata-volume-pages">
    <w:name w:val="highwire-cite-metadata-volume-pages"/>
    <w:basedOn w:val="a0"/>
    <w:qFormat/>
  </w:style>
  <w:style w:type="character" w:customStyle="1" w:styleId="highwire-cite-metadata-doi">
    <w:name w:val="highwire-cite-metadata-doi"/>
    <w:basedOn w:val="a0"/>
    <w:qFormat/>
  </w:style>
  <w:style w:type="character" w:customStyle="1" w:styleId="13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aff2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identifier">
    <w:name w:val="identifier"/>
    <w:basedOn w:val="a0"/>
    <w:qFormat/>
  </w:style>
  <w:style w:type="character" w:customStyle="1" w:styleId="id-label">
    <w:name w:val="id-label"/>
    <w:basedOn w:val="a0"/>
    <w:qFormat/>
  </w:style>
  <w:style w:type="character" w:customStyle="1" w:styleId="docsum-pmid">
    <w:name w:val="docsum-pmid"/>
    <w:basedOn w:val="a0"/>
    <w:qFormat/>
  </w:style>
  <w:style w:type="character" w:customStyle="1" w:styleId="comma">
    <w:name w:val="comma"/>
    <w:basedOn w:val="a0"/>
    <w:qFormat/>
  </w:style>
  <w:style w:type="character" w:customStyle="1" w:styleId="volume-issue-pages">
    <w:name w:val="volume-issue-pages"/>
    <w:basedOn w:val="a0"/>
    <w:qFormat/>
  </w:style>
  <w:style w:type="character" w:customStyle="1" w:styleId="labs-docsum-authors">
    <w:name w:val="labs-docsum-authors"/>
    <w:basedOn w:val="a0"/>
    <w:qFormat/>
  </w:style>
  <w:style w:type="character" w:customStyle="1" w:styleId="labs-docsum-journal-citation">
    <w:name w:val="labs-docsum-journal-citation"/>
    <w:basedOn w:val="a0"/>
    <w:qFormat/>
  </w:style>
  <w:style w:type="character" w:customStyle="1" w:styleId="citation-part">
    <w:name w:val="citation-part"/>
    <w:basedOn w:val="a0"/>
    <w:qFormat/>
  </w:style>
  <w:style w:type="character" w:customStyle="1" w:styleId="free-resources">
    <w:name w:val="free-resources"/>
    <w:basedOn w:val="a0"/>
    <w:qFormat/>
  </w:style>
  <w:style w:type="character" w:customStyle="1" w:styleId="author-comma">
    <w:name w:val="author-comma"/>
    <w:basedOn w:val="a0"/>
    <w:qFormat/>
  </w:style>
  <w:style w:type="character" w:customStyle="1" w:styleId="author">
    <w:name w:val="author"/>
    <w:basedOn w:val="a0"/>
    <w:qFormat/>
  </w:style>
  <w:style w:type="character" w:customStyle="1" w:styleId="cit">
    <w:name w:val="cit"/>
    <w:basedOn w:val="a0"/>
    <w:qFormat/>
  </w:style>
  <w:style w:type="character" w:customStyle="1" w:styleId="citation-doi">
    <w:name w:val="citation-doi"/>
    <w:basedOn w:val="a0"/>
    <w:qFormat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secondary-date">
    <w:name w:val="secondary-date"/>
    <w:basedOn w:val="a0"/>
    <w:qFormat/>
  </w:style>
  <w:style w:type="character" w:customStyle="1" w:styleId="24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customStyle="1" w:styleId="34">
    <w:name w:val="未处理的提及3"/>
    <w:basedOn w:val="a0"/>
    <w:uiPriority w:val="99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a0"/>
    <w:uiPriority w:val="99"/>
    <w:qFormat/>
    <w:rPr>
      <w:rFonts w:ascii="宋体" w:eastAsia="宋体" w:hAnsi="宋体" w:cs="宋体"/>
      <w:kern w:val="0"/>
      <w:lang w:val="en-US"/>
      <w14:ligatures w14:val="none"/>
    </w:rPr>
  </w:style>
  <w:style w:type="paragraph" w:customStyle="1" w:styleId="14">
    <w:name w:val="修订1"/>
    <w:hidden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25">
    <w:name w:val="修订2"/>
    <w:hidden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CommentTextChar1">
    <w:name w:val="Comment Text Char1"/>
    <w:basedOn w:val="a0"/>
    <w:uiPriority w:val="99"/>
    <w:qFormat/>
    <w:rPr>
      <w:rFonts w:ascii="宋体" w:hAnsi="宋体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3142</Words>
  <Characters>17916</Characters>
  <Application>Microsoft Office Word</Application>
  <DocSecurity>0</DocSecurity>
  <Lines>149</Lines>
  <Paragraphs>42</Paragraphs>
  <ScaleCrop>false</ScaleCrop>
  <Company/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</dc:creator>
  <cp:lastModifiedBy>Microsoft</cp:lastModifiedBy>
  <cp:revision>4</cp:revision>
  <dcterms:created xsi:type="dcterms:W3CDTF">2023-10-10T08:05:00Z</dcterms:created>
  <dcterms:modified xsi:type="dcterms:W3CDTF">2023-10-17T01:33:00Z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7E14E14BF73E45FA886CC062F5FB5E04_13</vt:lpwstr>
  </property>
</Properties>
</file>