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C31984" w14:textId="77777777" w:rsidR="00935BFD" w:rsidRPr="00661437" w:rsidRDefault="00935BFD" w:rsidP="00935BFD">
      <w:pPr>
        <w:jc w:val="center"/>
        <w:rPr>
          <w:rFonts w:cstheme="minorHAnsi"/>
          <w:b/>
          <w:bCs/>
          <w:color w:val="FF0000"/>
          <w:sz w:val="24"/>
          <w:lang w:eastAsia="zh-Hans"/>
        </w:rPr>
      </w:pPr>
      <w:r w:rsidRPr="00661437">
        <w:rPr>
          <w:rFonts w:cstheme="minorHAnsi"/>
          <w:color w:val="0070C0"/>
          <w:sz w:val="24"/>
        </w:rPr>
        <w:t>CURRICULUM VITAE – Wujun Ma</w:t>
      </w:r>
    </w:p>
    <w:p w14:paraId="1C9546AC" w14:textId="77777777" w:rsidR="00935BFD" w:rsidRPr="00661437" w:rsidRDefault="00935BFD" w:rsidP="00935BFD">
      <w:pPr>
        <w:rPr>
          <w:rFonts w:cstheme="minorHAnsi"/>
          <w:b/>
          <w:bCs/>
          <w:color w:val="FF0000"/>
          <w:sz w:val="24"/>
          <w:lang w:eastAsia="zh-Hans"/>
        </w:rPr>
      </w:pPr>
    </w:p>
    <w:p w14:paraId="151EA402" w14:textId="77777777" w:rsidR="00C6248C" w:rsidRPr="00661437" w:rsidRDefault="00935BFD" w:rsidP="00C6248C">
      <w:pPr>
        <w:tabs>
          <w:tab w:val="left" w:pos="312"/>
        </w:tabs>
        <w:jc w:val="center"/>
        <w:rPr>
          <w:rFonts w:cstheme="minorHAnsi"/>
          <w:b/>
          <w:bCs/>
          <w:sz w:val="24"/>
          <w:lang w:eastAsia="zh-Hans"/>
        </w:rPr>
      </w:pPr>
      <w:r w:rsidRPr="00661437">
        <w:rPr>
          <w:rFonts w:cstheme="minorHAnsi"/>
          <w:b/>
          <w:bCs/>
          <w:noProof/>
          <w:sz w:val="24"/>
          <w:lang w:eastAsia="zh-Hans"/>
        </w:rPr>
        <w:drawing>
          <wp:inline distT="0" distB="0" distL="0" distR="0" wp14:anchorId="53F98614" wp14:editId="793842A8">
            <wp:extent cx="4620532" cy="4501291"/>
            <wp:effectExtent l="0" t="0" r="8890" b="0"/>
            <wp:docPr id="7174359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35991" name="图片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816"/>
                    <a:stretch/>
                  </pic:blipFill>
                  <pic:spPr bwMode="auto">
                    <a:xfrm>
                      <a:off x="0" y="0"/>
                      <a:ext cx="4630455" cy="4510958"/>
                    </a:xfrm>
                    <a:prstGeom prst="rect">
                      <a:avLst/>
                    </a:prstGeom>
                    <a:noFill/>
                    <a:ln>
                      <a:noFill/>
                    </a:ln>
                    <a:extLst>
                      <a:ext uri="{53640926-AAD7-44D8-BBD7-CCE9431645EC}">
                        <a14:shadowObscured xmlns:a14="http://schemas.microsoft.com/office/drawing/2010/main"/>
                      </a:ext>
                    </a:extLst>
                  </pic:spPr>
                </pic:pic>
              </a:graphicData>
            </a:graphic>
          </wp:inline>
        </w:drawing>
      </w:r>
    </w:p>
    <w:p w14:paraId="6E40B16E" w14:textId="77777777" w:rsidR="00C6248C" w:rsidRPr="00661437" w:rsidRDefault="00C6248C" w:rsidP="00C6248C">
      <w:pPr>
        <w:tabs>
          <w:tab w:val="left" w:pos="312"/>
        </w:tabs>
        <w:jc w:val="center"/>
        <w:rPr>
          <w:rFonts w:cstheme="minorHAnsi"/>
          <w:b/>
          <w:bCs/>
          <w:sz w:val="24"/>
          <w:lang w:eastAsia="zh-Hans"/>
        </w:rPr>
      </w:pPr>
    </w:p>
    <w:p w14:paraId="210EEBCA" w14:textId="0CD2A146" w:rsidR="00C77639" w:rsidRPr="00661437" w:rsidRDefault="00C77639" w:rsidP="00B35B8D">
      <w:pPr>
        <w:tabs>
          <w:tab w:val="left" w:pos="312"/>
        </w:tabs>
        <w:rPr>
          <w:rFonts w:cstheme="minorHAnsi"/>
          <w:sz w:val="24"/>
          <w:lang w:eastAsia="zh-Hans"/>
        </w:rPr>
      </w:pPr>
    </w:p>
    <w:tbl>
      <w:tblPr>
        <w:tblStyle w:val="af"/>
        <w:tblW w:w="0" w:type="auto"/>
        <w:tblLook w:val="04A0" w:firstRow="1" w:lastRow="0" w:firstColumn="1" w:lastColumn="0" w:noHBand="0" w:noVBand="1"/>
      </w:tblPr>
      <w:tblGrid>
        <w:gridCol w:w="1980"/>
        <w:gridCol w:w="6316"/>
      </w:tblGrid>
      <w:tr w:rsidR="00661437" w:rsidRPr="00661437" w14:paraId="59575390" w14:textId="77777777" w:rsidTr="00661437">
        <w:tc>
          <w:tcPr>
            <w:tcW w:w="1980" w:type="dxa"/>
          </w:tcPr>
          <w:p w14:paraId="3EBCABC3" w14:textId="075B1683" w:rsidR="00661437" w:rsidRPr="00661437" w:rsidRDefault="00661437" w:rsidP="00661437">
            <w:pPr>
              <w:tabs>
                <w:tab w:val="left" w:pos="312"/>
              </w:tabs>
              <w:jc w:val="left"/>
              <w:rPr>
                <w:rFonts w:cstheme="minorHAnsi"/>
                <w:b/>
                <w:bCs/>
                <w:sz w:val="24"/>
                <w:lang w:eastAsia="zh-Hans"/>
              </w:rPr>
            </w:pPr>
            <w:r w:rsidRPr="00661437">
              <w:rPr>
                <w:rFonts w:cstheme="minorHAnsi"/>
                <w:b/>
                <w:bCs/>
                <w:sz w:val="24"/>
                <w:lang w:eastAsia="zh-Hans"/>
              </w:rPr>
              <w:t xml:space="preserve">Marital status </w:t>
            </w:r>
          </w:p>
        </w:tc>
        <w:tc>
          <w:tcPr>
            <w:tcW w:w="6316" w:type="dxa"/>
          </w:tcPr>
          <w:p w14:paraId="671630B4" w14:textId="4C7B5696" w:rsidR="00661437" w:rsidRPr="00661437" w:rsidRDefault="00661437">
            <w:pPr>
              <w:rPr>
                <w:rFonts w:cstheme="minorHAnsi"/>
                <w:sz w:val="24"/>
                <w:lang w:eastAsia="zh-Hans"/>
              </w:rPr>
            </w:pPr>
            <w:r w:rsidRPr="00661437">
              <w:rPr>
                <w:rFonts w:cstheme="minorHAnsi"/>
                <w:sz w:val="24"/>
                <w:lang w:eastAsia="zh-Hans"/>
              </w:rPr>
              <w:t>Married with one child</w:t>
            </w:r>
          </w:p>
        </w:tc>
      </w:tr>
      <w:tr w:rsidR="00661437" w:rsidRPr="00661437" w14:paraId="3E04EFF5" w14:textId="77777777" w:rsidTr="00661437">
        <w:tc>
          <w:tcPr>
            <w:tcW w:w="1980" w:type="dxa"/>
          </w:tcPr>
          <w:p w14:paraId="062DA3EB" w14:textId="14C5B149" w:rsidR="00661437" w:rsidRPr="00661437" w:rsidRDefault="00661437">
            <w:pPr>
              <w:rPr>
                <w:rFonts w:cstheme="minorHAnsi"/>
                <w:sz w:val="24"/>
                <w:lang w:eastAsia="zh-Hans"/>
              </w:rPr>
            </w:pPr>
            <w:r w:rsidRPr="00661437">
              <w:rPr>
                <w:rFonts w:cstheme="minorHAnsi"/>
                <w:b/>
                <w:bCs/>
                <w:sz w:val="24"/>
                <w:lang w:eastAsia="zh-Hans"/>
              </w:rPr>
              <w:t>Office Address</w:t>
            </w:r>
          </w:p>
        </w:tc>
        <w:tc>
          <w:tcPr>
            <w:tcW w:w="6316" w:type="dxa"/>
          </w:tcPr>
          <w:p w14:paraId="1FF6115D" w14:textId="1854E051" w:rsidR="00661437" w:rsidRPr="00661437" w:rsidRDefault="00661437">
            <w:pPr>
              <w:rPr>
                <w:rFonts w:cstheme="minorHAnsi"/>
                <w:sz w:val="24"/>
                <w:lang w:eastAsia="zh-Hans"/>
              </w:rPr>
            </w:pPr>
            <w:r w:rsidRPr="00661437">
              <w:rPr>
                <w:rFonts w:cstheme="minorHAnsi"/>
                <w:sz w:val="24"/>
              </w:rPr>
              <w:t xml:space="preserve">Research Building Room 585, Qingdao Agriculture University, 900 </w:t>
            </w:r>
            <w:proofErr w:type="spellStart"/>
            <w:r w:rsidRPr="00661437">
              <w:rPr>
                <w:rFonts w:cstheme="minorHAnsi"/>
                <w:sz w:val="24"/>
              </w:rPr>
              <w:t>Changcheng</w:t>
            </w:r>
            <w:proofErr w:type="spellEnd"/>
            <w:r w:rsidRPr="00661437">
              <w:rPr>
                <w:rFonts w:cstheme="minorHAnsi"/>
                <w:sz w:val="24"/>
              </w:rPr>
              <w:t xml:space="preserve"> Rd, </w:t>
            </w:r>
            <w:proofErr w:type="spellStart"/>
            <w:r w:rsidRPr="00661437">
              <w:rPr>
                <w:rFonts w:cstheme="minorHAnsi"/>
                <w:sz w:val="24"/>
              </w:rPr>
              <w:t>Chengyang</w:t>
            </w:r>
            <w:proofErr w:type="spellEnd"/>
            <w:r w:rsidRPr="00661437">
              <w:rPr>
                <w:rFonts w:cstheme="minorHAnsi"/>
                <w:sz w:val="24"/>
              </w:rPr>
              <w:t xml:space="preserve"> District, Qingdao, 266109, China</w:t>
            </w:r>
          </w:p>
        </w:tc>
      </w:tr>
      <w:tr w:rsidR="00661437" w:rsidRPr="00661437" w14:paraId="0D4B2AAF" w14:textId="77777777" w:rsidTr="00661437">
        <w:tc>
          <w:tcPr>
            <w:tcW w:w="1980" w:type="dxa"/>
          </w:tcPr>
          <w:p w14:paraId="5E76554E" w14:textId="7F2EEDFF" w:rsidR="00661437" w:rsidRPr="00661437" w:rsidRDefault="00661437">
            <w:pPr>
              <w:rPr>
                <w:rFonts w:cstheme="minorHAnsi"/>
                <w:sz w:val="24"/>
                <w:lang w:eastAsia="zh-Hans"/>
              </w:rPr>
            </w:pPr>
            <w:r w:rsidRPr="00661437">
              <w:rPr>
                <w:rFonts w:cstheme="minorHAnsi"/>
                <w:b/>
                <w:bCs/>
                <w:sz w:val="24"/>
                <w:lang w:eastAsia="zh-Hans"/>
              </w:rPr>
              <w:t>Website</w:t>
            </w:r>
          </w:p>
        </w:tc>
        <w:tc>
          <w:tcPr>
            <w:tcW w:w="6316" w:type="dxa"/>
          </w:tcPr>
          <w:p w14:paraId="7CB3803A" w14:textId="0781AC8F" w:rsidR="00661437" w:rsidRPr="00661437" w:rsidRDefault="00661437">
            <w:pPr>
              <w:rPr>
                <w:rFonts w:cstheme="minorHAnsi"/>
                <w:sz w:val="24"/>
                <w:lang w:eastAsia="zh-Hans"/>
              </w:rPr>
            </w:pPr>
            <w:r w:rsidRPr="00661437">
              <w:rPr>
                <w:rFonts w:cstheme="minorHAnsi"/>
                <w:sz w:val="24"/>
                <w:lang w:eastAsia="zh-Hans"/>
              </w:rPr>
              <w:t>https://www.researchgate.net/profile/Wujun-Ma/research</w:t>
            </w:r>
          </w:p>
        </w:tc>
      </w:tr>
    </w:tbl>
    <w:p w14:paraId="54786B57" w14:textId="44B2C82F" w:rsidR="00E4179E" w:rsidRDefault="00E4179E">
      <w:pPr>
        <w:rPr>
          <w:rFonts w:cstheme="minorHAnsi"/>
          <w:sz w:val="24"/>
          <w:lang w:eastAsia="zh-Hans"/>
        </w:rPr>
      </w:pPr>
    </w:p>
    <w:p w14:paraId="7C39B65C" w14:textId="45E4DD24" w:rsidR="00E4179E" w:rsidRDefault="00E4179E">
      <w:pPr>
        <w:widowControl/>
        <w:jc w:val="left"/>
        <w:rPr>
          <w:rFonts w:cstheme="minorHAnsi"/>
          <w:sz w:val="24"/>
          <w:u w:val="single"/>
        </w:rPr>
      </w:pPr>
      <w:r>
        <w:rPr>
          <w:rFonts w:cstheme="minorHAnsi" w:hint="eastAsia"/>
          <w:sz w:val="24"/>
          <w:u w:val="single"/>
        </w:rPr>
        <w:t xml:space="preserve"> </w:t>
      </w:r>
      <w:r>
        <w:rPr>
          <w:rFonts w:cstheme="minorHAnsi"/>
          <w:sz w:val="24"/>
          <w:u w:val="single"/>
        </w:rPr>
        <w:t xml:space="preserve">                                                                    </w:t>
      </w:r>
    </w:p>
    <w:p w14:paraId="19B68BCB" w14:textId="79BDAA43" w:rsidR="00E4179E" w:rsidRDefault="00E4179E">
      <w:pPr>
        <w:widowControl/>
        <w:jc w:val="left"/>
        <w:rPr>
          <w:rFonts w:cstheme="minorHAnsi"/>
          <w:sz w:val="24"/>
          <w:lang w:eastAsia="zh-Hans"/>
        </w:rPr>
      </w:pPr>
      <w:r>
        <w:rPr>
          <w:rFonts w:cstheme="minorHAnsi"/>
          <w:sz w:val="24"/>
          <w:lang w:eastAsia="zh-Hans"/>
        </w:rPr>
        <w:br w:type="page"/>
      </w:r>
    </w:p>
    <w:p w14:paraId="074D89F9" w14:textId="77777777" w:rsidR="00C77639" w:rsidRPr="00661437" w:rsidRDefault="00C77639">
      <w:pPr>
        <w:rPr>
          <w:rFonts w:cstheme="minorHAnsi"/>
          <w:sz w:val="24"/>
          <w:lang w:eastAsia="zh-Hans"/>
        </w:rPr>
      </w:pPr>
    </w:p>
    <w:p w14:paraId="59D6802E" w14:textId="77777777" w:rsidR="00C77639" w:rsidRPr="00661437" w:rsidRDefault="00000000">
      <w:pPr>
        <w:numPr>
          <w:ilvl w:val="0"/>
          <w:numId w:val="2"/>
        </w:numPr>
        <w:rPr>
          <w:rFonts w:cstheme="minorHAnsi"/>
          <w:b/>
          <w:bCs/>
          <w:color w:val="7030A0"/>
          <w:sz w:val="24"/>
          <w:u w:val="single"/>
          <w:lang w:eastAsia="zh-Hans"/>
        </w:rPr>
      </w:pPr>
      <w:r w:rsidRPr="00661437">
        <w:rPr>
          <w:rFonts w:cstheme="minorHAnsi"/>
          <w:b/>
          <w:bCs/>
          <w:color w:val="7030A0"/>
          <w:sz w:val="24"/>
          <w:u w:val="single"/>
          <w:lang w:eastAsia="zh-Hans"/>
        </w:rPr>
        <w:t>EDUCATION</w:t>
      </w:r>
    </w:p>
    <w:p w14:paraId="7BABB270" w14:textId="77777777" w:rsidR="00046F68" w:rsidRPr="00661437" w:rsidRDefault="00046F68" w:rsidP="0010555F">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1995 – 1999</w:t>
      </w:r>
    </w:p>
    <w:p w14:paraId="04E96E9F" w14:textId="77777777" w:rsidR="00046F68" w:rsidRPr="00661437" w:rsidRDefault="00046F68" w:rsidP="0010555F">
      <w:pPr>
        <w:pStyle w:val="CompanyName"/>
        <w:spacing w:before="0" w:after="0"/>
        <w:ind w:firstLine="0"/>
        <w:jc w:val="both"/>
        <w:rPr>
          <w:rFonts w:asciiTheme="minorHAnsi" w:hAnsiTheme="minorHAnsi" w:cstheme="minorHAnsi"/>
          <w:sz w:val="24"/>
          <w:szCs w:val="24"/>
        </w:rPr>
      </w:pPr>
      <w:r w:rsidRPr="00661437">
        <w:rPr>
          <w:rFonts w:asciiTheme="minorHAnsi" w:hAnsiTheme="minorHAnsi" w:cstheme="minorHAnsi"/>
          <w:sz w:val="24"/>
          <w:szCs w:val="24"/>
        </w:rPr>
        <w:t>University of Southern Queensland, Queensland, Australia</w:t>
      </w:r>
    </w:p>
    <w:p w14:paraId="0A458E06" w14:textId="77777777" w:rsidR="00046F68" w:rsidRPr="00661437" w:rsidRDefault="00046F68" w:rsidP="0010555F">
      <w:pPr>
        <w:pStyle w:val="JobTitle"/>
        <w:spacing w:after="0"/>
        <w:ind w:left="360"/>
        <w:jc w:val="both"/>
        <w:rPr>
          <w:rFonts w:asciiTheme="minorHAnsi" w:hAnsiTheme="minorHAnsi" w:cstheme="minorHAnsi"/>
          <w:sz w:val="24"/>
          <w:szCs w:val="24"/>
          <w:lang w:val="en-AU"/>
        </w:rPr>
      </w:pPr>
      <w:r w:rsidRPr="00661437">
        <w:rPr>
          <w:rFonts w:asciiTheme="minorHAnsi" w:hAnsiTheme="minorHAnsi" w:cstheme="minorHAnsi"/>
          <w:b/>
          <w:i/>
          <w:sz w:val="24"/>
          <w:szCs w:val="24"/>
        </w:rPr>
        <w:t xml:space="preserve">PhD </w:t>
      </w:r>
      <w:r w:rsidRPr="00661437">
        <w:rPr>
          <w:rFonts w:asciiTheme="minorHAnsi" w:hAnsiTheme="minorHAnsi" w:cstheme="minorHAnsi"/>
          <w:b/>
          <w:sz w:val="24"/>
          <w:szCs w:val="24"/>
        </w:rPr>
        <w:t>(</w:t>
      </w:r>
      <w:r w:rsidRPr="00661437">
        <w:rPr>
          <w:rFonts w:asciiTheme="minorHAnsi" w:hAnsiTheme="minorHAnsi" w:cstheme="minorHAnsi"/>
          <w:b/>
          <w:i/>
          <w:sz w:val="24"/>
          <w:szCs w:val="24"/>
        </w:rPr>
        <w:t>Wheat Quality and Ge</w:t>
      </w:r>
      <w:smartTag w:uri="urn:schemas-microsoft-com:office:smarttags" w:element="PersonName">
        <w:r w:rsidRPr="00661437">
          <w:rPr>
            <w:rFonts w:asciiTheme="minorHAnsi" w:hAnsiTheme="minorHAnsi" w:cstheme="minorHAnsi"/>
            <w:b/>
            <w:i/>
            <w:sz w:val="24"/>
            <w:szCs w:val="24"/>
          </w:rPr>
          <w:t>net</w:t>
        </w:r>
      </w:smartTag>
      <w:r w:rsidRPr="00661437">
        <w:rPr>
          <w:rFonts w:asciiTheme="minorHAnsi" w:hAnsiTheme="minorHAnsi" w:cstheme="minorHAnsi"/>
          <w:b/>
          <w:i/>
          <w:sz w:val="24"/>
          <w:szCs w:val="24"/>
        </w:rPr>
        <w:t>ics</w:t>
      </w:r>
      <w:r w:rsidRPr="00661437">
        <w:rPr>
          <w:rFonts w:asciiTheme="minorHAnsi" w:hAnsiTheme="minorHAnsi" w:cstheme="minorHAnsi"/>
          <w:b/>
          <w:sz w:val="24"/>
          <w:szCs w:val="24"/>
        </w:rPr>
        <w:t xml:space="preserve">) </w:t>
      </w:r>
    </w:p>
    <w:p w14:paraId="296641DD" w14:textId="77777777" w:rsidR="00046F68" w:rsidRPr="00661437" w:rsidRDefault="00046F68" w:rsidP="0010555F">
      <w:pPr>
        <w:pStyle w:val="Achievement"/>
        <w:spacing w:after="0"/>
        <w:ind w:left="360" w:firstLine="0"/>
        <w:rPr>
          <w:rFonts w:asciiTheme="minorHAnsi" w:hAnsiTheme="minorHAnsi" w:cstheme="minorHAnsi"/>
          <w:sz w:val="24"/>
          <w:szCs w:val="24"/>
        </w:rPr>
      </w:pPr>
      <w:r w:rsidRPr="00661437">
        <w:rPr>
          <w:rFonts w:asciiTheme="minorHAnsi" w:hAnsiTheme="minorHAnsi" w:cstheme="minorHAnsi"/>
          <w:sz w:val="24"/>
          <w:szCs w:val="24"/>
        </w:rPr>
        <w:t xml:space="preserve">Thesis Title: Molecular </w:t>
      </w:r>
      <w:smartTag w:uri="urn:schemas-microsoft-com:office:smarttags" w:element="PersonName">
        <w:r w:rsidRPr="00661437">
          <w:rPr>
            <w:rFonts w:asciiTheme="minorHAnsi" w:hAnsiTheme="minorHAnsi" w:cstheme="minorHAnsi"/>
            <w:sz w:val="24"/>
            <w:szCs w:val="24"/>
          </w:rPr>
          <w:t>Ma</w:t>
        </w:r>
      </w:smartTag>
      <w:r w:rsidRPr="00661437">
        <w:rPr>
          <w:rFonts w:asciiTheme="minorHAnsi" w:hAnsiTheme="minorHAnsi" w:cstheme="minorHAnsi"/>
          <w:sz w:val="24"/>
          <w:szCs w:val="24"/>
        </w:rPr>
        <w:t xml:space="preserve">pping of Dough Properties in a Wheat Doubled Haploid Population W21MMT70 x </w:t>
      </w:r>
      <w:proofErr w:type="gramStart"/>
      <w:r w:rsidRPr="00661437">
        <w:rPr>
          <w:rFonts w:asciiTheme="minorHAnsi" w:hAnsiTheme="minorHAnsi" w:cstheme="minorHAnsi"/>
          <w:sz w:val="24"/>
          <w:szCs w:val="24"/>
        </w:rPr>
        <w:t>Mendos</w:t>
      </w:r>
      <w:proofErr w:type="gramEnd"/>
    </w:p>
    <w:p w14:paraId="52F99247" w14:textId="77777777" w:rsidR="00046F68" w:rsidRPr="00661437" w:rsidRDefault="00046F68" w:rsidP="0010555F">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1988 – 1991</w:t>
      </w:r>
    </w:p>
    <w:p w14:paraId="4B6D8336" w14:textId="77777777" w:rsidR="00046F68" w:rsidRPr="00661437" w:rsidRDefault="00046F68" w:rsidP="0010555F">
      <w:pPr>
        <w:pStyle w:val="CompanyName"/>
        <w:spacing w:before="0" w:after="0"/>
        <w:ind w:firstLine="0"/>
        <w:jc w:val="both"/>
        <w:rPr>
          <w:rFonts w:asciiTheme="minorHAnsi" w:hAnsiTheme="minorHAnsi" w:cstheme="minorHAnsi"/>
          <w:sz w:val="24"/>
          <w:szCs w:val="24"/>
        </w:rPr>
      </w:pPr>
      <w:r w:rsidRPr="00661437">
        <w:rPr>
          <w:rFonts w:asciiTheme="minorHAnsi" w:hAnsiTheme="minorHAnsi" w:cstheme="minorHAnsi"/>
          <w:sz w:val="24"/>
          <w:szCs w:val="24"/>
        </w:rPr>
        <w:t>Chinese Academy of Agricultural Science, Beijing, China</w:t>
      </w:r>
    </w:p>
    <w:p w14:paraId="434F8B27" w14:textId="77777777" w:rsidR="00046F68" w:rsidRPr="00661437" w:rsidRDefault="00046F68" w:rsidP="0010555F">
      <w:pPr>
        <w:pStyle w:val="JobTitle"/>
        <w:spacing w:after="0" w:line="240" w:lineRule="auto"/>
        <w:ind w:left="360"/>
        <w:jc w:val="both"/>
        <w:rPr>
          <w:rFonts w:asciiTheme="minorHAnsi" w:hAnsiTheme="minorHAnsi" w:cstheme="minorHAnsi"/>
          <w:sz w:val="24"/>
          <w:szCs w:val="24"/>
          <w:lang w:val="en-AU"/>
        </w:rPr>
      </w:pPr>
      <w:smartTag w:uri="urn:schemas-microsoft-com:office:smarttags" w:element="PersonName">
        <w:r w:rsidRPr="00661437">
          <w:rPr>
            <w:rFonts w:asciiTheme="minorHAnsi" w:hAnsiTheme="minorHAnsi" w:cstheme="minorHAnsi"/>
            <w:b/>
            <w:i/>
            <w:sz w:val="24"/>
            <w:szCs w:val="24"/>
          </w:rPr>
          <w:t>Ma</w:t>
        </w:r>
      </w:smartTag>
      <w:r w:rsidRPr="00661437">
        <w:rPr>
          <w:rFonts w:asciiTheme="minorHAnsi" w:hAnsiTheme="minorHAnsi" w:cstheme="minorHAnsi"/>
          <w:b/>
          <w:i/>
          <w:sz w:val="24"/>
          <w:szCs w:val="24"/>
        </w:rPr>
        <w:t>ster of Science in Plant Breeding and Ge</w:t>
      </w:r>
      <w:smartTag w:uri="urn:schemas-microsoft-com:office:smarttags" w:element="PersonName">
        <w:r w:rsidRPr="00661437">
          <w:rPr>
            <w:rFonts w:asciiTheme="minorHAnsi" w:hAnsiTheme="minorHAnsi" w:cstheme="minorHAnsi"/>
            <w:b/>
            <w:i/>
            <w:sz w:val="24"/>
            <w:szCs w:val="24"/>
          </w:rPr>
          <w:t>net</w:t>
        </w:r>
      </w:smartTag>
      <w:r w:rsidRPr="00661437">
        <w:rPr>
          <w:rFonts w:asciiTheme="minorHAnsi" w:hAnsiTheme="minorHAnsi" w:cstheme="minorHAnsi"/>
          <w:b/>
          <w:i/>
          <w:sz w:val="24"/>
          <w:szCs w:val="24"/>
        </w:rPr>
        <w:t xml:space="preserve">ics </w:t>
      </w:r>
    </w:p>
    <w:p w14:paraId="5D9A3D85" w14:textId="77777777" w:rsidR="00046F68" w:rsidRPr="00661437" w:rsidRDefault="00046F68" w:rsidP="0010555F">
      <w:pPr>
        <w:ind w:left="420"/>
        <w:rPr>
          <w:rFonts w:cstheme="minorHAnsi"/>
          <w:color w:val="000000"/>
          <w:sz w:val="24"/>
        </w:rPr>
      </w:pPr>
      <w:r w:rsidRPr="00661437">
        <w:rPr>
          <w:rFonts w:cstheme="minorHAnsi"/>
          <w:sz w:val="24"/>
        </w:rPr>
        <w:t xml:space="preserve">Thesis Title: </w:t>
      </w:r>
      <w:r w:rsidRPr="00661437">
        <w:rPr>
          <w:rFonts w:cstheme="minorHAnsi"/>
          <w:color w:val="000000"/>
          <w:sz w:val="24"/>
        </w:rPr>
        <w:t>Plant</w:t>
      </w:r>
      <w:r w:rsidRPr="00661437">
        <w:rPr>
          <w:rFonts w:cstheme="minorHAnsi"/>
          <w:sz w:val="24"/>
        </w:rPr>
        <w:t xml:space="preserve"> </w:t>
      </w:r>
      <w:r w:rsidRPr="00661437">
        <w:rPr>
          <w:rFonts w:cstheme="minorHAnsi"/>
          <w:bCs/>
          <w:color w:val="000000"/>
          <w:sz w:val="24"/>
        </w:rPr>
        <w:t>nitrogen</w:t>
      </w:r>
      <w:r w:rsidRPr="00661437">
        <w:rPr>
          <w:rFonts w:cstheme="minorHAnsi"/>
          <w:color w:val="000000"/>
          <w:sz w:val="24"/>
        </w:rPr>
        <w:t>-</w:t>
      </w:r>
      <w:r w:rsidRPr="00661437">
        <w:rPr>
          <w:rFonts w:cstheme="minorHAnsi"/>
          <w:bCs/>
          <w:color w:val="000000"/>
          <w:sz w:val="24"/>
        </w:rPr>
        <w:t>fixing</w:t>
      </w:r>
      <w:r w:rsidRPr="00661437">
        <w:rPr>
          <w:rFonts w:cstheme="minorHAnsi"/>
          <w:color w:val="000000"/>
          <w:sz w:val="24"/>
        </w:rPr>
        <w:t xml:space="preserve"> nodule activity to </w:t>
      </w:r>
      <w:r w:rsidRPr="00661437">
        <w:rPr>
          <w:rFonts w:cstheme="minorHAnsi"/>
          <w:sz w:val="24"/>
        </w:rPr>
        <w:t>genotype and</w:t>
      </w:r>
      <w:r w:rsidRPr="00661437">
        <w:rPr>
          <w:rFonts w:cstheme="minorHAnsi"/>
          <w:color w:val="000000"/>
          <w:sz w:val="24"/>
        </w:rPr>
        <w:t xml:space="preserve"> soil organic </w:t>
      </w:r>
      <w:proofErr w:type="gramStart"/>
      <w:r w:rsidRPr="00661437">
        <w:rPr>
          <w:rFonts w:cstheme="minorHAnsi"/>
          <w:color w:val="000000"/>
          <w:sz w:val="24"/>
        </w:rPr>
        <w:t>matters</w:t>
      </w:r>
      <w:proofErr w:type="gramEnd"/>
    </w:p>
    <w:p w14:paraId="0136F5CE" w14:textId="77777777" w:rsidR="00046F68" w:rsidRPr="00661437" w:rsidRDefault="00046F68" w:rsidP="0010555F">
      <w:pPr>
        <w:pStyle w:val="Achievement"/>
        <w:tabs>
          <w:tab w:val="left" w:pos="360"/>
        </w:tabs>
        <w:spacing w:before="240" w:after="0"/>
        <w:ind w:left="357" w:firstLine="0"/>
        <w:rPr>
          <w:rFonts w:asciiTheme="minorHAnsi" w:hAnsiTheme="minorHAnsi" w:cstheme="minorHAnsi"/>
          <w:sz w:val="24"/>
          <w:szCs w:val="24"/>
        </w:rPr>
      </w:pPr>
      <w:r w:rsidRPr="00661437">
        <w:rPr>
          <w:rFonts w:asciiTheme="minorHAnsi" w:hAnsiTheme="minorHAnsi" w:cstheme="minorHAnsi"/>
          <w:sz w:val="24"/>
          <w:szCs w:val="24"/>
        </w:rPr>
        <w:t>1984 – 1988</w:t>
      </w:r>
    </w:p>
    <w:p w14:paraId="34809530" w14:textId="2036DA6E" w:rsidR="00046F68" w:rsidRPr="00661437" w:rsidRDefault="00046F68" w:rsidP="0010555F">
      <w:pPr>
        <w:pStyle w:val="Achievement"/>
        <w:tabs>
          <w:tab w:val="left" w:pos="360"/>
        </w:tabs>
        <w:spacing w:after="0"/>
        <w:ind w:left="360" w:firstLine="0"/>
        <w:rPr>
          <w:rFonts w:asciiTheme="minorHAnsi" w:hAnsiTheme="minorHAnsi" w:cstheme="minorHAnsi"/>
          <w:sz w:val="24"/>
          <w:szCs w:val="24"/>
        </w:rPr>
      </w:pPr>
      <w:r w:rsidRPr="00661437">
        <w:rPr>
          <w:rFonts w:asciiTheme="minorHAnsi" w:hAnsiTheme="minorHAnsi" w:cstheme="minorHAnsi"/>
          <w:sz w:val="24"/>
          <w:szCs w:val="24"/>
        </w:rPr>
        <w:t xml:space="preserve">Department of Crop Sciences, </w:t>
      </w:r>
      <w:r w:rsidRPr="00661437">
        <w:rPr>
          <w:rFonts w:asciiTheme="minorHAnsi" w:hAnsiTheme="minorHAnsi" w:cstheme="minorHAnsi"/>
          <w:sz w:val="24"/>
          <w:szCs w:val="24"/>
          <w:lang w:eastAsia="zh-CN"/>
        </w:rPr>
        <w:t>Zhejiang Agriculture University</w:t>
      </w:r>
      <w:r w:rsidRPr="00661437">
        <w:rPr>
          <w:rFonts w:asciiTheme="minorHAnsi" w:hAnsiTheme="minorHAnsi" w:cstheme="minorHAnsi"/>
          <w:sz w:val="24"/>
          <w:szCs w:val="24"/>
        </w:rPr>
        <w:t>, Hangzhou, China</w:t>
      </w:r>
    </w:p>
    <w:p w14:paraId="43E81281" w14:textId="77777777" w:rsidR="00046F68" w:rsidRPr="00661437" w:rsidRDefault="00046F68" w:rsidP="0010555F">
      <w:pPr>
        <w:pStyle w:val="CompanyName"/>
        <w:spacing w:before="0" w:after="0"/>
        <w:ind w:firstLine="0"/>
        <w:jc w:val="both"/>
        <w:rPr>
          <w:rFonts w:asciiTheme="minorHAnsi" w:hAnsiTheme="minorHAnsi" w:cstheme="minorHAnsi"/>
          <w:sz w:val="24"/>
          <w:szCs w:val="24"/>
        </w:rPr>
      </w:pPr>
      <w:r w:rsidRPr="00661437">
        <w:rPr>
          <w:rFonts w:asciiTheme="minorHAnsi" w:hAnsiTheme="minorHAnsi" w:cstheme="minorHAnsi"/>
          <w:b/>
          <w:i/>
          <w:sz w:val="24"/>
          <w:szCs w:val="24"/>
        </w:rPr>
        <w:t xml:space="preserve">Bachelor of Science in Agronomy </w:t>
      </w:r>
    </w:p>
    <w:p w14:paraId="209BB764" w14:textId="77777777" w:rsidR="00046F68" w:rsidRPr="00661437" w:rsidRDefault="00046F68" w:rsidP="00046F68">
      <w:pPr>
        <w:tabs>
          <w:tab w:val="left" w:pos="312"/>
        </w:tabs>
        <w:rPr>
          <w:rFonts w:cstheme="minorHAnsi"/>
          <w:b/>
          <w:bCs/>
          <w:color w:val="7030A0"/>
          <w:sz w:val="24"/>
          <w:u w:val="single"/>
          <w:lang w:eastAsia="zh-Hans"/>
        </w:rPr>
      </w:pPr>
    </w:p>
    <w:p w14:paraId="1500479F" w14:textId="77777777" w:rsidR="00C77639" w:rsidRPr="00661437" w:rsidRDefault="00000000">
      <w:pPr>
        <w:numPr>
          <w:ilvl w:val="0"/>
          <w:numId w:val="2"/>
        </w:numPr>
        <w:rPr>
          <w:rFonts w:cstheme="minorHAnsi"/>
          <w:b/>
          <w:bCs/>
          <w:color w:val="7030A0"/>
          <w:sz w:val="24"/>
          <w:u w:val="single"/>
          <w:lang w:eastAsia="zh-Hans"/>
        </w:rPr>
      </w:pPr>
      <w:r w:rsidRPr="00661437">
        <w:rPr>
          <w:rFonts w:cstheme="minorHAnsi"/>
          <w:b/>
          <w:bCs/>
          <w:color w:val="7030A0"/>
          <w:sz w:val="24"/>
          <w:u w:val="single"/>
          <w:lang w:eastAsia="zh-Hans"/>
        </w:rPr>
        <w:t>DISTINCTIONS AND AWARDS</w:t>
      </w:r>
    </w:p>
    <w:p w14:paraId="09679FC5" w14:textId="21E20498" w:rsidR="0002201C" w:rsidRPr="00661437" w:rsidRDefault="0002201C" w:rsidP="00C349E0">
      <w:pPr>
        <w:pStyle w:val="a7"/>
        <w:widowControl/>
        <w:numPr>
          <w:ilvl w:val="0"/>
          <w:numId w:val="15"/>
        </w:numPr>
        <w:ind w:rightChars="-50" w:right="-105" w:firstLineChars="0"/>
        <w:rPr>
          <w:rFonts w:cstheme="minorHAnsi"/>
          <w:sz w:val="24"/>
        </w:rPr>
      </w:pPr>
      <w:r w:rsidRPr="00661437">
        <w:rPr>
          <w:rFonts w:cstheme="minorHAnsi"/>
          <w:sz w:val="24"/>
        </w:rPr>
        <w:t>Academician of European Academy of Natural Science (2022)</w:t>
      </w:r>
    </w:p>
    <w:p w14:paraId="4F8CDA4D" w14:textId="22B29CA9" w:rsidR="0002201C" w:rsidRPr="00661437" w:rsidRDefault="0002201C" w:rsidP="00C349E0">
      <w:pPr>
        <w:pStyle w:val="a7"/>
        <w:widowControl/>
        <w:numPr>
          <w:ilvl w:val="0"/>
          <w:numId w:val="15"/>
        </w:numPr>
        <w:ind w:rightChars="-50" w:right="-105" w:firstLineChars="0"/>
        <w:rPr>
          <w:rFonts w:cstheme="minorHAnsi"/>
          <w:sz w:val="24"/>
        </w:rPr>
      </w:pPr>
      <w:r w:rsidRPr="00661437">
        <w:rPr>
          <w:rFonts w:cstheme="minorHAnsi"/>
          <w:sz w:val="24"/>
        </w:rPr>
        <w:t>Full Member of Sigma Xi</w:t>
      </w:r>
      <w:r w:rsidR="00C349E0" w:rsidRPr="00661437">
        <w:rPr>
          <w:rFonts w:cstheme="minorHAnsi"/>
          <w:sz w:val="24"/>
        </w:rPr>
        <w:t xml:space="preserve"> </w:t>
      </w:r>
      <w:r w:rsidRPr="00661437">
        <w:rPr>
          <w:rFonts w:cstheme="minorHAnsi"/>
          <w:sz w:val="24"/>
        </w:rPr>
        <w:t>-</w:t>
      </w:r>
      <w:r w:rsidR="00C349E0" w:rsidRPr="00661437">
        <w:rPr>
          <w:rFonts w:cstheme="minorHAnsi"/>
          <w:sz w:val="24"/>
        </w:rPr>
        <w:t xml:space="preserve"> </w:t>
      </w:r>
      <w:r w:rsidRPr="00661437">
        <w:rPr>
          <w:rFonts w:cstheme="minorHAnsi"/>
          <w:sz w:val="24"/>
        </w:rPr>
        <w:t xml:space="preserve">the Scientific Research </w:t>
      </w:r>
      <w:r w:rsidR="00C349E0" w:rsidRPr="00661437">
        <w:rPr>
          <w:rFonts w:cstheme="minorHAnsi"/>
          <w:sz w:val="24"/>
        </w:rPr>
        <w:t>Honor</w:t>
      </w:r>
      <w:r w:rsidRPr="00661437">
        <w:rPr>
          <w:rFonts w:cstheme="minorHAnsi"/>
          <w:sz w:val="24"/>
        </w:rPr>
        <w:t xml:space="preserve"> Society</w:t>
      </w:r>
      <w:r w:rsidR="00C349E0" w:rsidRPr="00661437">
        <w:rPr>
          <w:rFonts w:cstheme="minorHAnsi"/>
          <w:sz w:val="24"/>
        </w:rPr>
        <w:t>, USA</w:t>
      </w:r>
      <w:r w:rsidRPr="00661437">
        <w:rPr>
          <w:rFonts w:cstheme="minorHAnsi"/>
          <w:sz w:val="24"/>
        </w:rPr>
        <w:t xml:space="preserve"> (2020).</w:t>
      </w:r>
    </w:p>
    <w:p w14:paraId="140A4EEA" w14:textId="3C277611" w:rsidR="0002201C" w:rsidRPr="00661437" w:rsidRDefault="0002201C" w:rsidP="00C349E0">
      <w:pPr>
        <w:pStyle w:val="a7"/>
        <w:widowControl/>
        <w:numPr>
          <w:ilvl w:val="0"/>
          <w:numId w:val="15"/>
        </w:numPr>
        <w:ind w:rightChars="-50" w:right="-105" w:firstLineChars="0"/>
        <w:rPr>
          <w:rFonts w:cstheme="minorHAnsi"/>
          <w:sz w:val="24"/>
        </w:rPr>
      </w:pPr>
      <w:r w:rsidRPr="00661437">
        <w:rPr>
          <w:rFonts w:cstheme="minorHAnsi"/>
          <w:sz w:val="24"/>
        </w:rPr>
        <w:t>Taishan Scholar</w:t>
      </w:r>
      <w:r w:rsidR="00C349E0" w:rsidRPr="00661437">
        <w:rPr>
          <w:rFonts w:cstheme="minorHAnsi"/>
          <w:sz w:val="24"/>
        </w:rPr>
        <w:t>,</w:t>
      </w:r>
      <w:r w:rsidRPr="00661437">
        <w:rPr>
          <w:rFonts w:cstheme="minorHAnsi"/>
          <w:sz w:val="24"/>
        </w:rPr>
        <w:t xml:space="preserve"> </w:t>
      </w:r>
      <w:r w:rsidR="00A377EB" w:rsidRPr="00661437">
        <w:rPr>
          <w:rFonts w:cstheme="minorHAnsi"/>
          <w:sz w:val="24"/>
        </w:rPr>
        <w:t>Shandong Province</w:t>
      </w:r>
      <w:r w:rsidR="00C349E0" w:rsidRPr="00661437">
        <w:rPr>
          <w:rFonts w:cstheme="minorHAnsi"/>
          <w:sz w:val="24"/>
        </w:rPr>
        <w:t>, China</w:t>
      </w:r>
      <w:r w:rsidR="00A377EB" w:rsidRPr="00661437">
        <w:rPr>
          <w:rFonts w:cstheme="minorHAnsi"/>
          <w:sz w:val="24"/>
        </w:rPr>
        <w:t xml:space="preserve"> (2023)</w:t>
      </w:r>
    </w:p>
    <w:p w14:paraId="5490F1C9" w14:textId="77777777" w:rsidR="0010555F" w:rsidRPr="00661437" w:rsidRDefault="0010555F" w:rsidP="0010555F">
      <w:pPr>
        <w:tabs>
          <w:tab w:val="left" w:pos="312"/>
        </w:tabs>
        <w:rPr>
          <w:rFonts w:cstheme="minorHAnsi"/>
          <w:b/>
          <w:bCs/>
          <w:color w:val="7030A0"/>
          <w:sz w:val="24"/>
          <w:u w:val="single"/>
          <w:lang w:eastAsia="zh-Hans"/>
        </w:rPr>
      </w:pPr>
    </w:p>
    <w:p w14:paraId="46C8493F" w14:textId="77777777" w:rsidR="00C77639" w:rsidRPr="00661437" w:rsidRDefault="00000000">
      <w:pPr>
        <w:numPr>
          <w:ilvl w:val="0"/>
          <w:numId w:val="2"/>
        </w:numPr>
        <w:rPr>
          <w:rFonts w:cstheme="minorHAnsi"/>
          <w:b/>
          <w:bCs/>
          <w:sz w:val="24"/>
          <w:lang w:eastAsia="zh-Hans"/>
        </w:rPr>
      </w:pPr>
      <w:r w:rsidRPr="00661437">
        <w:rPr>
          <w:rFonts w:cstheme="minorHAnsi"/>
          <w:b/>
          <w:bCs/>
          <w:color w:val="7030A0"/>
          <w:sz w:val="24"/>
          <w:u w:val="single"/>
          <w:lang w:eastAsia="zh-Hans"/>
        </w:rPr>
        <w:t>EXPERIENCE</w:t>
      </w:r>
    </w:p>
    <w:p w14:paraId="0CAECF5B" w14:textId="2990B7AB" w:rsidR="00C77639" w:rsidRPr="00661437" w:rsidRDefault="00000000" w:rsidP="00A377EB">
      <w:pPr>
        <w:ind w:firstLine="420"/>
        <w:rPr>
          <w:rFonts w:cstheme="minorHAnsi"/>
          <w:b/>
          <w:bCs/>
          <w:sz w:val="24"/>
          <w:lang w:eastAsia="zh-Hans"/>
        </w:rPr>
      </w:pPr>
      <w:r w:rsidRPr="00661437">
        <w:rPr>
          <w:rFonts w:cstheme="minorHAnsi"/>
          <w:b/>
          <w:bCs/>
          <w:sz w:val="24"/>
          <w:lang w:eastAsia="zh-Hans"/>
        </w:rPr>
        <w:t>Permanent positions</w:t>
      </w:r>
    </w:p>
    <w:p w14:paraId="0BDDACAA" w14:textId="2B6CC73D" w:rsidR="002575AE" w:rsidRPr="00661437" w:rsidRDefault="002575AE" w:rsidP="002575AE">
      <w:pPr>
        <w:pStyle w:val="CompanyName"/>
        <w:spacing w:after="0"/>
        <w:ind w:left="357" w:firstLine="0"/>
        <w:jc w:val="both"/>
        <w:rPr>
          <w:rFonts w:asciiTheme="minorHAnsi" w:hAnsiTheme="minorHAnsi" w:cstheme="minorHAnsi"/>
          <w:sz w:val="24"/>
          <w:szCs w:val="24"/>
        </w:rPr>
      </w:pPr>
      <w:bookmarkStart w:id="0" w:name="_Hlk147790940"/>
      <w:r w:rsidRPr="00661437">
        <w:rPr>
          <w:rFonts w:asciiTheme="minorHAnsi" w:hAnsiTheme="minorHAnsi" w:cstheme="minorHAnsi"/>
          <w:sz w:val="24"/>
          <w:szCs w:val="24"/>
        </w:rPr>
        <w:t>Sept 2020 – Current</w:t>
      </w:r>
    </w:p>
    <w:p w14:paraId="5235A39D" w14:textId="491C6BAD" w:rsidR="002575AE" w:rsidRPr="00661437" w:rsidRDefault="002575AE" w:rsidP="005637B5">
      <w:pPr>
        <w:pStyle w:val="aa"/>
        <w:numPr>
          <w:ilvl w:val="0"/>
          <w:numId w:val="34"/>
        </w:numPr>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Professor</w:t>
      </w:r>
      <w:r w:rsidR="005637B5">
        <w:rPr>
          <w:rFonts w:asciiTheme="minorHAnsi" w:hAnsiTheme="minorHAnsi" w:cstheme="minorHAnsi"/>
          <w:bCs/>
          <w:i/>
          <w:iCs/>
          <w:noProof/>
          <w:sz w:val="24"/>
          <w:szCs w:val="24"/>
        </w:rPr>
        <w:t xml:space="preserve"> (full time)</w:t>
      </w:r>
      <w:r w:rsidRPr="00661437">
        <w:rPr>
          <w:rFonts w:asciiTheme="minorHAnsi" w:hAnsiTheme="minorHAnsi" w:cstheme="minorHAnsi"/>
          <w:bCs/>
          <w:i/>
          <w:iCs/>
          <w:noProof/>
          <w:sz w:val="24"/>
          <w:szCs w:val="24"/>
        </w:rPr>
        <w:t>,</w:t>
      </w:r>
    </w:p>
    <w:p w14:paraId="6ED29E2A" w14:textId="35B63EAD" w:rsidR="002575AE" w:rsidRPr="00661437" w:rsidRDefault="002575AE" w:rsidP="002575AE">
      <w:pPr>
        <w:pStyle w:val="aa"/>
        <w:ind w:left="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Dean, College of Agronomy,</w:t>
      </w:r>
    </w:p>
    <w:p w14:paraId="210AB330" w14:textId="1381399C" w:rsidR="002575AE" w:rsidRPr="00661437" w:rsidRDefault="002575AE" w:rsidP="002575AE">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 xml:space="preserve">Qingdao Agriculture University, </w:t>
      </w:r>
    </w:p>
    <w:p w14:paraId="49A143C0" w14:textId="2B46BA39" w:rsidR="002575AE" w:rsidRDefault="002575AE" w:rsidP="002575AE">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China</w:t>
      </w:r>
    </w:p>
    <w:p w14:paraId="7DC08782" w14:textId="17313857" w:rsidR="005637B5" w:rsidRDefault="005637B5" w:rsidP="005637B5">
      <w:pPr>
        <w:pStyle w:val="aa"/>
        <w:numPr>
          <w:ilvl w:val="0"/>
          <w:numId w:val="34"/>
        </w:numPr>
        <w:rPr>
          <w:rFonts w:asciiTheme="minorHAnsi" w:eastAsiaTheme="minorEastAsia" w:hAnsiTheme="minorHAnsi" w:cstheme="minorHAnsi"/>
          <w:bCs/>
          <w:i/>
          <w:iCs/>
          <w:noProof/>
          <w:sz w:val="24"/>
          <w:szCs w:val="24"/>
          <w:lang w:eastAsia="zh-CN"/>
        </w:rPr>
      </w:pPr>
      <w:r>
        <w:rPr>
          <w:rFonts w:asciiTheme="minorHAnsi" w:eastAsiaTheme="minorEastAsia" w:hAnsiTheme="minorHAnsi" w:cstheme="minorHAnsi" w:hint="eastAsia"/>
          <w:bCs/>
          <w:i/>
          <w:iCs/>
          <w:noProof/>
          <w:sz w:val="24"/>
          <w:szCs w:val="24"/>
          <w:lang w:eastAsia="zh-CN"/>
        </w:rPr>
        <w:t>A</w:t>
      </w:r>
      <w:r>
        <w:rPr>
          <w:rFonts w:asciiTheme="minorHAnsi" w:eastAsiaTheme="minorEastAsia" w:hAnsiTheme="minorHAnsi" w:cstheme="minorHAnsi"/>
          <w:bCs/>
          <w:i/>
          <w:iCs/>
          <w:noProof/>
          <w:sz w:val="24"/>
          <w:szCs w:val="24"/>
          <w:lang w:eastAsia="zh-CN"/>
        </w:rPr>
        <w:t>djunct Professor (0.2 fte)</w:t>
      </w:r>
    </w:p>
    <w:p w14:paraId="7AA4AFA7" w14:textId="191A4D99" w:rsidR="005637B5" w:rsidRDefault="005637B5" w:rsidP="002575AE">
      <w:pPr>
        <w:pStyle w:val="aa"/>
        <w:ind w:firstLine="720"/>
        <w:rPr>
          <w:rFonts w:asciiTheme="minorHAnsi" w:eastAsiaTheme="minorEastAsia" w:hAnsiTheme="minorHAnsi" w:cstheme="minorHAnsi"/>
          <w:bCs/>
          <w:i/>
          <w:iCs/>
          <w:noProof/>
          <w:sz w:val="24"/>
          <w:szCs w:val="24"/>
          <w:lang w:eastAsia="zh-CN"/>
        </w:rPr>
      </w:pPr>
      <w:r>
        <w:rPr>
          <w:rFonts w:asciiTheme="minorHAnsi" w:eastAsiaTheme="minorEastAsia" w:hAnsiTheme="minorHAnsi" w:cstheme="minorHAnsi" w:hint="eastAsia"/>
          <w:bCs/>
          <w:i/>
          <w:iCs/>
          <w:noProof/>
          <w:sz w:val="24"/>
          <w:szCs w:val="24"/>
          <w:lang w:eastAsia="zh-CN"/>
        </w:rPr>
        <w:t>M</w:t>
      </w:r>
      <w:r>
        <w:rPr>
          <w:rFonts w:asciiTheme="minorHAnsi" w:eastAsiaTheme="minorEastAsia" w:hAnsiTheme="minorHAnsi" w:cstheme="minorHAnsi"/>
          <w:bCs/>
          <w:i/>
          <w:iCs/>
          <w:noProof/>
          <w:sz w:val="24"/>
          <w:szCs w:val="24"/>
          <w:lang w:eastAsia="zh-CN"/>
        </w:rPr>
        <w:t>urdoch University</w:t>
      </w:r>
    </w:p>
    <w:p w14:paraId="54EFFCEA" w14:textId="717FE87F" w:rsidR="005637B5" w:rsidRDefault="005637B5" w:rsidP="002575AE">
      <w:pPr>
        <w:pStyle w:val="aa"/>
        <w:ind w:firstLine="720"/>
        <w:rPr>
          <w:rFonts w:asciiTheme="minorHAnsi" w:eastAsiaTheme="minorEastAsia" w:hAnsiTheme="minorHAnsi" w:cstheme="minorHAnsi"/>
          <w:bCs/>
          <w:i/>
          <w:iCs/>
          <w:noProof/>
          <w:sz w:val="24"/>
          <w:szCs w:val="24"/>
          <w:lang w:eastAsia="zh-CN"/>
        </w:rPr>
      </w:pPr>
      <w:r>
        <w:rPr>
          <w:rFonts w:asciiTheme="minorHAnsi" w:eastAsiaTheme="minorEastAsia" w:hAnsiTheme="minorHAnsi" w:cstheme="minorHAnsi" w:hint="eastAsia"/>
          <w:bCs/>
          <w:i/>
          <w:iCs/>
          <w:noProof/>
          <w:sz w:val="24"/>
          <w:szCs w:val="24"/>
          <w:lang w:eastAsia="zh-CN"/>
        </w:rPr>
        <w:t>P</w:t>
      </w:r>
      <w:r>
        <w:rPr>
          <w:rFonts w:asciiTheme="minorHAnsi" w:eastAsiaTheme="minorEastAsia" w:hAnsiTheme="minorHAnsi" w:cstheme="minorHAnsi"/>
          <w:bCs/>
          <w:i/>
          <w:iCs/>
          <w:noProof/>
          <w:sz w:val="24"/>
          <w:szCs w:val="24"/>
          <w:lang w:eastAsia="zh-CN"/>
        </w:rPr>
        <w:t>erth WA 6150</w:t>
      </w:r>
    </w:p>
    <w:p w14:paraId="5965B994" w14:textId="51D83237" w:rsidR="005637B5" w:rsidRPr="005637B5" w:rsidRDefault="005637B5" w:rsidP="002575AE">
      <w:pPr>
        <w:pStyle w:val="aa"/>
        <w:ind w:firstLine="720"/>
        <w:rPr>
          <w:rFonts w:asciiTheme="minorHAnsi" w:eastAsiaTheme="minorEastAsia" w:hAnsiTheme="minorHAnsi" w:cstheme="minorHAnsi" w:hint="eastAsia"/>
          <w:bCs/>
          <w:i/>
          <w:iCs/>
          <w:noProof/>
          <w:sz w:val="24"/>
          <w:szCs w:val="24"/>
          <w:lang w:eastAsia="zh-CN"/>
        </w:rPr>
      </w:pPr>
      <w:r>
        <w:rPr>
          <w:rFonts w:asciiTheme="minorHAnsi" w:eastAsiaTheme="minorEastAsia" w:hAnsiTheme="minorHAnsi" w:cstheme="minorHAnsi" w:hint="eastAsia"/>
          <w:bCs/>
          <w:i/>
          <w:iCs/>
          <w:noProof/>
          <w:sz w:val="24"/>
          <w:szCs w:val="24"/>
          <w:lang w:eastAsia="zh-CN"/>
        </w:rPr>
        <w:t>A</w:t>
      </w:r>
      <w:r>
        <w:rPr>
          <w:rFonts w:asciiTheme="minorHAnsi" w:eastAsiaTheme="minorEastAsia" w:hAnsiTheme="minorHAnsi" w:cstheme="minorHAnsi"/>
          <w:bCs/>
          <w:i/>
          <w:iCs/>
          <w:noProof/>
          <w:sz w:val="24"/>
          <w:szCs w:val="24"/>
          <w:lang w:eastAsia="zh-CN"/>
        </w:rPr>
        <w:t>ustralia</w:t>
      </w:r>
    </w:p>
    <w:p w14:paraId="3687B018" w14:textId="760D3AEA" w:rsidR="00A377EB" w:rsidRPr="00661437" w:rsidRDefault="00A377EB" w:rsidP="00A377EB">
      <w:pPr>
        <w:pStyle w:val="CompanyName"/>
        <w:spacing w:after="0"/>
        <w:ind w:left="357" w:firstLine="0"/>
        <w:jc w:val="both"/>
        <w:rPr>
          <w:rFonts w:asciiTheme="minorHAnsi" w:hAnsiTheme="minorHAnsi" w:cstheme="minorHAnsi"/>
          <w:sz w:val="24"/>
          <w:szCs w:val="24"/>
        </w:rPr>
      </w:pPr>
      <w:bookmarkStart w:id="1" w:name="_Hlk147829973"/>
      <w:r w:rsidRPr="00661437">
        <w:rPr>
          <w:rFonts w:asciiTheme="minorHAnsi" w:hAnsiTheme="minorHAnsi" w:cstheme="minorHAnsi"/>
          <w:sz w:val="24"/>
          <w:szCs w:val="24"/>
        </w:rPr>
        <w:t xml:space="preserve">Aug </w:t>
      </w:r>
      <w:bookmarkEnd w:id="0"/>
      <w:r w:rsidRPr="00661437">
        <w:rPr>
          <w:rFonts w:asciiTheme="minorHAnsi" w:hAnsiTheme="minorHAnsi" w:cstheme="minorHAnsi"/>
          <w:sz w:val="24"/>
          <w:szCs w:val="24"/>
        </w:rPr>
        <w:t xml:space="preserve">2015 – </w:t>
      </w:r>
      <w:r w:rsidR="00BD08EA" w:rsidRPr="00661437">
        <w:rPr>
          <w:rFonts w:asciiTheme="minorHAnsi" w:hAnsiTheme="minorHAnsi" w:cstheme="minorHAnsi"/>
          <w:sz w:val="24"/>
          <w:szCs w:val="24"/>
        </w:rPr>
        <w:t xml:space="preserve">Sept </w:t>
      </w:r>
      <w:r w:rsidRPr="00661437">
        <w:rPr>
          <w:rFonts w:asciiTheme="minorHAnsi" w:hAnsiTheme="minorHAnsi" w:cstheme="minorHAnsi"/>
          <w:sz w:val="24"/>
          <w:szCs w:val="24"/>
          <w:lang w:eastAsia="zh-CN"/>
        </w:rPr>
        <w:t>2020</w:t>
      </w:r>
    </w:p>
    <w:p w14:paraId="0E7B6436"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Tenured Full Professor &amp; Chair of Grain Quality,</w:t>
      </w:r>
    </w:p>
    <w:p w14:paraId="2EC016C7" w14:textId="77777777" w:rsidR="00A377EB" w:rsidRPr="00661437" w:rsidRDefault="00A377EB" w:rsidP="00A377EB">
      <w:pPr>
        <w:pStyle w:val="aa"/>
        <w:ind w:left="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Director, Australia-China Joint Centre for Wheat Improvement,</w:t>
      </w:r>
    </w:p>
    <w:p w14:paraId="1A369BC0"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 xml:space="preserve">School of </w:t>
      </w:r>
      <w:bookmarkStart w:id="2" w:name="_Hlk2026450"/>
      <w:r w:rsidRPr="00661437">
        <w:rPr>
          <w:rFonts w:asciiTheme="minorHAnsi" w:hAnsiTheme="minorHAnsi" w:cstheme="minorHAnsi"/>
          <w:bCs/>
          <w:i/>
          <w:iCs/>
          <w:noProof/>
          <w:sz w:val="24"/>
          <w:szCs w:val="24"/>
        </w:rPr>
        <w:t xml:space="preserve">Veterinary </w:t>
      </w:r>
      <w:bookmarkEnd w:id="2"/>
      <w:r w:rsidRPr="00661437">
        <w:rPr>
          <w:rFonts w:asciiTheme="minorHAnsi" w:hAnsiTheme="minorHAnsi" w:cstheme="minorHAnsi"/>
          <w:bCs/>
          <w:i/>
          <w:iCs/>
          <w:noProof/>
          <w:sz w:val="24"/>
          <w:szCs w:val="24"/>
        </w:rPr>
        <w:t xml:space="preserve">&amp; Life Sciences, </w:t>
      </w:r>
    </w:p>
    <w:p w14:paraId="3C01C4DB"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Murdoch University</w:t>
      </w:r>
    </w:p>
    <w:p w14:paraId="2AE9D090" w14:textId="77777777" w:rsidR="00A377EB" w:rsidRPr="00661437" w:rsidRDefault="00A377EB" w:rsidP="00A377EB">
      <w:pPr>
        <w:pStyle w:val="aa"/>
        <w:ind w:firstLine="720"/>
        <w:rPr>
          <w:rFonts w:asciiTheme="minorHAnsi" w:eastAsiaTheme="minorEastAsia" w:hAnsiTheme="minorHAnsi" w:cstheme="minorHAnsi"/>
          <w:bCs/>
          <w:i/>
          <w:iCs/>
          <w:noProof/>
          <w:sz w:val="24"/>
          <w:szCs w:val="24"/>
          <w:lang w:eastAsia="zh-CN"/>
        </w:rPr>
      </w:pPr>
      <w:bookmarkStart w:id="3" w:name="_Hlk147790632"/>
      <w:r w:rsidRPr="00661437">
        <w:rPr>
          <w:rFonts w:asciiTheme="minorHAnsi" w:eastAsiaTheme="minorEastAsia" w:hAnsiTheme="minorHAnsi" w:cstheme="minorHAnsi"/>
          <w:bCs/>
          <w:i/>
          <w:iCs/>
          <w:noProof/>
          <w:sz w:val="24"/>
          <w:szCs w:val="24"/>
          <w:lang w:eastAsia="zh-CN"/>
        </w:rPr>
        <w:t>Australia</w:t>
      </w:r>
    </w:p>
    <w:p w14:paraId="66F2F755" w14:textId="3585603B" w:rsidR="00A377EB" w:rsidRPr="00661437" w:rsidRDefault="00A377EB" w:rsidP="00A377EB">
      <w:pPr>
        <w:pStyle w:val="CompanyName"/>
        <w:spacing w:after="0"/>
        <w:ind w:left="357" w:firstLine="0"/>
        <w:jc w:val="both"/>
        <w:rPr>
          <w:rFonts w:asciiTheme="minorHAnsi" w:hAnsiTheme="minorHAnsi" w:cstheme="minorHAnsi"/>
          <w:sz w:val="24"/>
          <w:szCs w:val="24"/>
        </w:rPr>
      </w:pPr>
      <w:bookmarkStart w:id="4" w:name="_Hlk147830162"/>
      <w:bookmarkEnd w:id="1"/>
      <w:bookmarkEnd w:id="3"/>
      <w:r w:rsidRPr="00661437">
        <w:rPr>
          <w:rFonts w:asciiTheme="minorHAnsi" w:hAnsiTheme="minorHAnsi" w:cstheme="minorHAnsi"/>
          <w:sz w:val="24"/>
          <w:szCs w:val="24"/>
        </w:rPr>
        <w:t>Aug</w:t>
      </w:r>
      <w:r w:rsidR="007342E3" w:rsidRPr="00661437">
        <w:rPr>
          <w:rFonts w:asciiTheme="minorHAnsi" w:hAnsiTheme="minorHAnsi" w:cstheme="minorHAnsi"/>
          <w:sz w:val="24"/>
          <w:szCs w:val="24"/>
        </w:rPr>
        <w:t xml:space="preserve"> </w:t>
      </w:r>
      <w:r w:rsidRPr="00661437">
        <w:rPr>
          <w:rFonts w:asciiTheme="minorHAnsi" w:hAnsiTheme="minorHAnsi" w:cstheme="minorHAnsi"/>
          <w:sz w:val="24"/>
          <w:szCs w:val="24"/>
        </w:rPr>
        <w:t xml:space="preserve">2013 – </w:t>
      </w:r>
      <w:r w:rsidR="00BD08EA" w:rsidRPr="00661437">
        <w:rPr>
          <w:rFonts w:asciiTheme="minorHAnsi" w:hAnsiTheme="minorHAnsi" w:cstheme="minorHAnsi"/>
          <w:sz w:val="24"/>
          <w:szCs w:val="24"/>
        </w:rPr>
        <w:t xml:space="preserve">Aug </w:t>
      </w:r>
      <w:r w:rsidRPr="00661437">
        <w:rPr>
          <w:rFonts w:asciiTheme="minorHAnsi" w:hAnsiTheme="minorHAnsi" w:cstheme="minorHAnsi"/>
          <w:sz w:val="24"/>
          <w:szCs w:val="24"/>
        </w:rPr>
        <w:t>2015</w:t>
      </w:r>
    </w:p>
    <w:p w14:paraId="12075B9D"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Full Professor,</w:t>
      </w:r>
    </w:p>
    <w:p w14:paraId="3F524072" w14:textId="77777777" w:rsidR="00A377EB" w:rsidRPr="00661437" w:rsidRDefault="00A377EB" w:rsidP="00A377EB">
      <w:pPr>
        <w:pStyle w:val="aa"/>
        <w:ind w:left="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lastRenderedPageBreak/>
        <w:t>Program Director, AEGIC Grain Protein Chemistry Capacity Building Program,</w:t>
      </w:r>
    </w:p>
    <w:bookmarkEnd w:id="4"/>
    <w:p w14:paraId="517F27E9"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 xml:space="preserve">School of Veterinary &amp; Life Sciences, </w:t>
      </w:r>
    </w:p>
    <w:p w14:paraId="162AEEF6" w14:textId="77777777" w:rsidR="00A377EB" w:rsidRPr="00661437" w:rsidRDefault="00A377EB" w:rsidP="00A377EB">
      <w:pPr>
        <w:pStyle w:val="aa"/>
        <w:ind w:firstLine="720"/>
        <w:rPr>
          <w:rFonts w:asciiTheme="minorHAnsi" w:hAnsiTheme="minorHAnsi" w:cstheme="minorHAnsi"/>
          <w:bCs/>
          <w:i/>
          <w:iCs/>
          <w:noProof/>
          <w:sz w:val="24"/>
          <w:szCs w:val="24"/>
        </w:rPr>
      </w:pPr>
      <w:r w:rsidRPr="00661437">
        <w:rPr>
          <w:rFonts w:asciiTheme="minorHAnsi" w:hAnsiTheme="minorHAnsi" w:cstheme="minorHAnsi"/>
          <w:bCs/>
          <w:i/>
          <w:iCs/>
          <w:noProof/>
          <w:sz w:val="24"/>
          <w:szCs w:val="24"/>
        </w:rPr>
        <w:t>Murdoch University</w:t>
      </w:r>
    </w:p>
    <w:p w14:paraId="5F9C7E46" w14:textId="77777777" w:rsidR="00BD08EA" w:rsidRPr="00661437" w:rsidRDefault="00BD08EA" w:rsidP="00BD08EA">
      <w:pPr>
        <w:pStyle w:val="aa"/>
        <w:ind w:firstLine="720"/>
        <w:rPr>
          <w:rFonts w:asciiTheme="minorHAnsi" w:eastAsiaTheme="minorEastAsia" w:hAnsiTheme="minorHAnsi" w:cstheme="minorHAnsi"/>
          <w:bCs/>
          <w:i/>
          <w:iCs/>
          <w:noProof/>
          <w:sz w:val="24"/>
          <w:szCs w:val="24"/>
          <w:lang w:eastAsia="zh-CN"/>
        </w:rPr>
      </w:pPr>
      <w:r w:rsidRPr="00661437">
        <w:rPr>
          <w:rFonts w:asciiTheme="minorHAnsi" w:eastAsiaTheme="minorEastAsia" w:hAnsiTheme="minorHAnsi" w:cstheme="minorHAnsi"/>
          <w:bCs/>
          <w:i/>
          <w:iCs/>
          <w:noProof/>
          <w:sz w:val="24"/>
          <w:szCs w:val="24"/>
          <w:lang w:eastAsia="zh-CN"/>
        </w:rPr>
        <w:t>Australia</w:t>
      </w:r>
    </w:p>
    <w:p w14:paraId="081E1AA1" w14:textId="187D4385" w:rsidR="00A377EB" w:rsidRPr="00661437" w:rsidRDefault="00A377EB" w:rsidP="00A377EB">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 xml:space="preserve">April 2008 – </w:t>
      </w:r>
      <w:r w:rsidR="007342E3" w:rsidRPr="00661437">
        <w:rPr>
          <w:rFonts w:asciiTheme="minorHAnsi" w:hAnsiTheme="minorHAnsi" w:cstheme="minorHAnsi"/>
          <w:sz w:val="24"/>
          <w:szCs w:val="24"/>
        </w:rPr>
        <w:t>Aug</w:t>
      </w:r>
      <w:r w:rsidRPr="00661437">
        <w:rPr>
          <w:rFonts w:asciiTheme="minorHAnsi" w:hAnsiTheme="minorHAnsi" w:cstheme="minorHAnsi"/>
          <w:sz w:val="24"/>
          <w:szCs w:val="24"/>
        </w:rPr>
        <w:t xml:space="preserve"> </w:t>
      </w:r>
      <w:proofErr w:type="gramStart"/>
      <w:r w:rsidRPr="00661437">
        <w:rPr>
          <w:rFonts w:asciiTheme="minorHAnsi" w:hAnsiTheme="minorHAnsi" w:cstheme="minorHAnsi"/>
          <w:sz w:val="24"/>
          <w:szCs w:val="24"/>
        </w:rPr>
        <w:t>2013;</w:t>
      </w:r>
      <w:proofErr w:type="gramEnd"/>
      <w:r w:rsidRPr="00661437">
        <w:rPr>
          <w:rFonts w:asciiTheme="minorHAnsi" w:hAnsiTheme="minorHAnsi" w:cstheme="minorHAnsi"/>
          <w:sz w:val="24"/>
          <w:szCs w:val="24"/>
        </w:rPr>
        <w:t xml:space="preserve"> </w:t>
      </w:r>
    </w:p>
    <w:p w14:paraId="05F03C01" w14:textId="77777777" w:rsidR="00A377EB" w:rsidRPr="00661437" w:rsidRDefault="00A377EB" w:rsidP="00661437">
      <w:pPr>
        <w:widowControl/>
        <w:ind w:leftChars="300" w:left="630"/>
        <w:jc w:val="left"/>
        <w:rPr>
          <w:rFonts w:cstheme="minorHAnsi"/>
          <w:bCs/>
          <w:i/>
          <w:sz w:val="24"/>
        </w:rPr>
      </w:pPr>
      <w:r w:rsidRPr="00661437">
        <w:rPr>
          <w:rFonts w:cstheme="minorHAnsi"/>
          <w:bCs/>
          <w:i/>
          <w:sz w:val="24"/>
        </w:rPr>
        <w:t xml:space="preserve">Senior Officer &amp; Line </w:t>
      </w:r>
      <w:smartTag w:uri="urn:schemas-microsoft-com:office:smarttags" w:element="PersonName">
        <w:r w:rsidRPr="00661437">
          <w:rPr>
            <w:rFonts w:cstheme="minorHAnsi"/>
            <w:bCs/>
            <w:i/>
            <w:sz w:val="24"/>
          </w:rPr>
          <w:t>Ma</w:t>
        </w:r>
      </w:smartTag>
      <w:r w:rsidRPr="00661437">
        <w:rPr>
          <w:rFonts w:cstheme="minorHAnsi"/>
          <w:bCs/>
          <w:i/>
          <w:sz w:val="24"/>
        </w:rPr>
        <w:t xml:space="preserve">nager, Western Australian Government Department of Agriculture &amp; Food </w:t>
      </w:r>
      <w:r w:rsidRPr="00661437">
        <w:rPr>
          <w:rFonts w:cstheme="minorHAnsi"/>
          <w:bCs/>
          <w:sz w:val="24"/>
        </w:rPr>
        <w:t>(</w:t>
      </w:r>
      <w:r w:rsidRPr="00661437">
        <w:rPr>
          <w:rFonts w:cstheme="minorHAnsi"/>
          <w:bCs/>
          <w:i/>
          <w:sz w:val="24"/>
        </w:rPr>
        <w:t>DAFWA</w:t>
      </w:r>
      <w:proofErr w:type="gramStart"/>
      <w:r w:rsidRPr="00661437">
        <w:rPr>
          <w:rFonts w:cstheme="minorHAnsi"/>
          <w:bCs/>
          <w:sz w:val="24"/>
        </w:rPr>
        <w:t>)</w:t>
      </w:r>
      <w:r w:rsidRPr="00661437">
        <w:rPr>
          <w:rFonts w:cstheme="minorHAnsi"/>
          <w:bCs/>
          <w:i/>
          <w:sz w:val="24"/>
        </w:rPr>
        <w:t>;</w:t>
      </w:r>
      <w:proofErr w:type="gramEnd"/>
      <w:r w:rsidRPr="00661437">
        <w:rPr>
          <w:rFonts w:cstheme="minorHAnsi"/>
          <w:bCs/>
          <w:i/>
          <w:sz w:val="24"/>
        </w:rPr>
        <w:t xml:space="preserve"> </w:t>
      </w:r>
    </w:p>
    <w:p w14:paraId="1673EA47" w14:textId="77777777" w:rsidR="00A377EB" w:rsidRPr="00661437" w:rsidRDefault="00A377EB" w:rsidP="00A377EB">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 xml:space="preserve">Nov 2004 – April 2008; </w:t>
      </w:r>
    </w:p>
    <w:p w14:paraId="34ADB8D3" w14:textId="7ECE9C96" w:rsidR="00A377EB" w:rsidRPr="00661437" w:rsidRDefault="00A377EB" w:rsidP="00BD08EA">
      <w:pPr>
        <w:ind w:left="720"/>
        <w:rPr>
          <w:rFonts w:cstheme="minorHAnsi"/>
          <w:bCs/>
          <w:i/>
          <w:sz w:val="24"/>
        </w:rPr>
      </w:pPr>
      <w:r w:rsidRPr="00661437">
        <w:rPr>
          <w:rFonts w:cstheme="minorHAnsi"/>
          <w:bCs/>
          <w:i/>
          <w:sz w:val="24"/>
        </w:rPr>
        <w:t>Senior Molecular Ge</w:t>
      </w:r>
      <w:smartTag w:uri="urn:schemas-microsoft-com:office:smarttags" w:element="PersonName">
        <w:r w:rsidRPr="00661437">
          <w:rPr>
            <w:rFonts w:cstheme="minorHAnsi"/>
            <w:bCs/>
            <w:i/>
            <w:sz w:val="24"/>
          </w:rPr>
          <w:t>net</w:t>
        </w:r>
      </w:smartTag>
      <w:r w:rsidRPr="00661437">
        <w:rPr>
          <w:rFonts w:cstheme="minorHAnsi"/>
          <w:bCs/>
          <w:i/>
          <w:sz w:val="24"/>
        </w:rPr>
        <w:t xml:space="preserve">icist </w:t>
      </w:r>
      <w:r w:rsidRPr="00661437">
        <w:rPr>
          <w:rFonts w:cstheme="minorHAnsi"/>
          <w:bCs/>
          <w:sz w:val="24"/>
        </w:rPr>
        <w:t>(Level 7 officer)</w:t>
      </w:r>
      <w:r w:rsidRPr="00661437">
        <w:rPr>
          <w:rFonts w:cstheme="minorHAnsi"/>
          <w:bCs/>
          <w:i/>
          <w:sz w:val="24"/>
        </w:rPr>
        <w:t xml:space="preserve">, Western Australian Government Department of Agriculture &amp; Food (DAFWA); </w:t>
      </w:r>
    </w:p>
    <w:p w14:paraId="07984CE6" w14:textId="77777777" w:rsidR="00A377EB" w:rsidRPr="00661437" w:rsidRDefault="00A377EB" w:rsidP="00A377EB">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Jan 2000 – Nov 2004</w:t>
      </w:r>
      <w:bookmarkStart w:id="5" w:name="_Hlk147790304"/>
    </w:p>
    <w:bookmarkEnd w:id="5"/>
    <w:p w14:paraId="181D2E45" w14:textId="77777777" w:rsidR="00A377EB" w:rsidRPr="00661437" w:rsidRDefault="00A377EB" w:rsidP="00A377EB">
      <w:pPr>
        <w:ind w:left="720"/>
        <w:rPr>
          <w:rFonts w:cstheme="minorHAnsi"/>
          <w:i/>
          <w:iCs/>
          <w:sz w:val="24"/>
        </w:rPr>
      </w:pPr>
      <w:r w:rsidRPr="00661437">
        <w:rPr>
          <w:rFonts w:cstheme="minorHAnsi"/>
          <w:i/>
          <w:iCs/>
          <w:sz w:val="24"/>
        </w:rPr>
        <w:t>CSIRO Plant Industry, Australia</w:t>
      </w:r>
    </w:p>
    <w:p w14:paraId="0C1169D4" w14:textId="77777777" w:rsidR="00A377EB" w:rsidRPr="00661437" w:rsidRDefault="00A377EB" w:rsidP="00A377EB">
      <w:pPr>
        <w:ind w:left="720"/>
        <w:rPr>
          <w:rFonts w:cstheme="minorHAnsi"/>
          <w:bCs/>
          <w:i/>
          <w:sz w:val="24"/>
        </w:rPr>
      </w:pPr>
      <w:r w:rsidRPr="00661437">
        <w:rPr>
          <w:rFonts w:cstheme="minorHAnsi"/>
          <w:bCs/>
          <w:i/>
          <w:sz w:val="24"/>
        </w:rPr>
        <w:t xml:space="preserve">Research Scientist </w:t>
      </w:r>
      <w:r w:rsidRPr="00661437">
        <w:rPr>
          <w:rFonts w:cstheme="minorHAnsi"/>
          <w:bCs/>
          <w:sz w:val="24"/>
        </w:rPr>
        <w:t>(</w:t>
      </w:r>
      <w:r w:rsidRPr="00661437">
        <w:rPr>
          <w:rFonts w:cstheme="minorHAnsi"/>
          <w:bCs/>
          <w:i/>
          <w:sz w:val="24"/>
        </w:rPr>
        <w:t>Jan 2003 – Nov 2004</w:t>
      </w:r>
      <w:r w:rsidRPr="00661437">
        <w:rPr>
          <w:rFonts w:cstheme="minorHAnsi"/>
          <w:bCs/>
          <w:sz w:val="24"/>
        </w:rPr>
        <w:t>)</w:t>
      </w:r>
      <w:r w:rsidRPr="00661437">
        <w:rPr>
          <w:rFonts w:cstheme="minorHAnsi"/>
          <w:bCs/>
          <w:i/>
          <w:sz w:val="24"/>
        </w:rPr>
        <w:t xml:space="preserve"> </w:t>
      </w:r>
    </w:p>
    <w:p w14:paraId="1C462E20" w14:textId="77777777" w:rsidR="00A377EB" w:rsidRPr="00661437" w:rsidRDefault="00A377EB" w:rsidP="00A377EB">
      <w:pPr>
        <w:ind w:left="720"/>
        <w:rPr>
          <w:rFonts w:cstheme="minorHAnsi"/>
          <w:bCs/>
          <w:i/>
          <w:sz w:val="24"/>
        </w:rPr>
      </w:pPr>
      <w:r w:rsidRPr="00661437">
        <w:rPr>
          <w:rFonts w:cstheme="minorHAnsi"/>
          <w:bCs/>
          <w:i/>
          <w:sz w:val="24"/>
        </w:rPr>
        <w:t xml:space="preserve">Postdoctoral Research Fellow </w:t>
      </w:r>
      <w:r w:rsidRPr="00661437">
        <w:rPr>
          <w:rFonts w:cstheme="minorHAnsi"/>
          <w:bCs/>
          <w:sz w:val="24"/>
        </w:rPr>
        <w:t>(</w:t>
      </w:r>
      <w:r w:rsidRPr="00661437">
        <w:rPr>
          <w:rFonts w:cstheme="minorHAnsi"/>
          <w:bCs/>
          <w:i/>
          <w:sz w:val="24"/>
        </w:rPr>
        <w:t>Jan 2000 – Jan 2003</w:t>
      </w:r>
      <w:r w:rsidRPr="00661437">
        <w:rPr>
          <w:rFonts w:cstheme="minorHAnsi"/>
          <w:bCs/>
          <w:sz w:val="24"/>
        </w:rPr>
        <w:t>)</w:t>
      </w:r>
      <w:bookmarkStart w:id="6" w:name="_Hlk147790352"/>
    </w:p>
    <w:bookmarkEnd w:id="6"/>
    <w:p w14:paraId="1FBDF48D" w14:textId="77777777" w:rsidR="00A377EB" w:rsidRPr="00661437" w:rsidRDefault="00A377EB" w:rsidP="00A377EB">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Feb 1999 – Jan 2000</w:t>
      </w:r>
    </w:p>
    <w:p w14:paraId="0B0E5AA6" w14:textId="77777777" w:rsidR="00A377EB" w:rsidRPr="00661437" w:rsidRDefault="00A377EB" w:rsidP="00A377EB">
      <w:pPr>
        <w:ind w:left="720"/>
        <w:rPr>
          <w:rFonts w:cstheme="minorHAnsi"/>
          <w:b/>
          <w:i/>
          <w:sz w:val="24"/>
        </w:rPr>
      </w:pPr>
      <w:r w:rsidRPr="00661437">
        <w:rPr>
          <w:rFonts w:cstheme="minorHAnsi"/>
          <w:sz w:val="24"/>
        </w:rPr>
        <w:t>Department of Plant Sciences, University of Arizona</w:t>
      </w:r>
      <w:bookmarkStart w:id="7" w:name="_Hlk147790444"/>
    </w:p>
    <w:bookmarkEnd w:id="7"/>
    <w:p w14:paraId="4C148FA0" w14:textId="77777777" w:rsidR="00A377EB" w:rsidRPr="00661437" w:rsidRDefault="00A377EB" w:rsidP="00A377EB">
      <w:pPr>
        <w:ind w:left="720"/>
        <w:rPr>
          <w:rFonts w:cstheme="minorHAnsi"/>
          <w:bCs/>
          <w:i/>
          <w:sz w:val="24"/>
        </w:rPr>
      </w:pPr>
      <w:r w:rsidRPr="00661437">
        <w:rPr>
          <w:rFonts w:cstheme="minorHAnsi"/>
          <w:bCs/>
          <w:i/>
          <w:sz w:val="24"/>
        </w:rPr>
        <w:t>Postdoctoral Research Associate</w:t>
      </w:r>
    </w:p>
    <w:p w14:paraId="7DC860A7" w14:textId="13B1A1C1" w:rsidR="00A377EB" w:rsidRPr="00661437" w:rsidRDefault="007342E3" w:rsidP="00A377EB">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 xml:space="preserve">Aug </w:t>
      </w:r>
      <w:r w:rsidR="00A377EB" w:rsidRPr="00661437">
        <w:rPr>
          <w:rFonts w:asciiTheme="minorHAnsi" w:hAnsiTheme="minorHAnsi" w:cstheme="minorHAnsi"/>
          <w:sz w:val="24"/>
          <w:szCs w:val="24"/>
        </w:rPr>
        <w:t xml:space="preserve">1995 – </w:t>
      </w:r>
      <w:r w:rsidRPr="00661437">
        <w:rPr>
          <w:rFonts w:asciiTheme="minorHAnsi" w:hAnsiTheme="minorHAnsi" w:cstheme="minorHAnsi"/>
          <w:sz w:val="24"/>
          <w:szCs w:val="24"/>
        </w:rPr>
        <w:t xml:space="preserve">Oct </w:t>
      </w:r>
      <w:r w:rsidR="00A377EB" w:rsidRPr="00661437">
        <w:rPr>
          <w:rFonts w:asciiTheme="minorHAnsi" w:hAnsiTheme="minorHAnsi" w:cstheme="minorHAnsi"/>
          <w:sz w:val="24"/>
          <w:szCs w:val="24"/>
        </w:rPr>
        <w:t>1999</w:t>
      </w:r>
      <w:r w:rsidRPr="00661437">
        <w:rPr>
          <w:rFonts w:asciiTheme="minorHAnsi" w:hAnsiTheme="minorHAnsi" w:cstheme="minorHAnsi"/>
          <w:sz w:val="24"/>
          <w:szCs w:val="24"/>
        </w:rPr>
        <w:t xml:space="preserve"> </w:t>
      </w:r>
    </w:p>
    <w:p w14:paraId="46F8EE0B" w14:textId="77777777" w:rsidR="00BD08EA" w:rsidRPr="00661437" w:rsidRDefault="00A377EB" w:rsidP="00BD08EA">
      <w:pPr>
        <w:ind w:left="720"/>
        <w:rPr>
          <w:rFonts w:cstheme="minorHAnsi"/>
          <w:b/>
          <w:i/>
          <w:sz w:val="24"/>
        </w:rPr>
      </w:pPr>
      <w:r w:rsidRPr="00661437">
        <w:rPr>
          <w:rFonts w:cstheme="minorHAnsi"/>
          <w:sz w:val="24"/>
        </w:rPr>
        <w:t>Department of Biology, University of Southern Queensland, Australia</w:t>
      </w:r>
    </w:p>
    <w:p w14:paraId="58981DEB" w14:textId="77777777" w:rsidR="00BD08EA" w:rsidRPr="00661437" w:rsidRDefault="00A377EB" w:rsidP="00BD08EA">
      <w:pPr>
        <w:ind w:left="720"/>
        <w:rPr>
          <w:rFonts w:cstheme="minorHAnsi"/>
          <w:bCs/>
          <w:i/>
          <w:sz w:val="24"/>
        </w:rPr>
      </w:pPr>
      <w:r w:rsidRPr="00661437">
        <w:rPr>
          <w:rFonts w:cstheme="minorHAnsi"/>
          <w:bCs/>
          <w:i/>
          <w:sz w:val="24"/>
        </w:rPr>
        <w:t xml:space="preserve">PhD Student </w:t>
      </w:r>
    </w:p>
    <w:p w14:paraId="24C6D8D7" w14:textId="77777777" w:rsidR="00BD08EA" w:rsidRPr="00661437" w:rsidRDefault="00A377EB" w:rsidP="00BD08EA">
      <w:pPr>
        <w:ind w:left="720"/>
        <w:rPr>
          <w:rFonts w:cstheme="minorHAnsi"/>
          <w:b/>
          <w:i/>
          <w:sz w:val="24"/>
        </w:rPr>
      </w:pPr>
      <w:r w:rsidRPr="00661437">
        <w:rPr>
          <w:rFonts w:cstheme="minorHAnsi"/>
          <w:sz w:val="24"/>
        </w:rPr>
        <w:t xml:space="preserve">Wheat Quality QTLs </w:t>
      </w:r>
      <w:bookmarkStart w:id="8" w:name="_Hlk147790478"/>
    </w:p>
    <w:bookmarkEnd w:id="8"/>
    <w:p w14:paraId="1BE89CA1" w14:textId="4A35E7C2" w:rsidR="00BD08EA" w:rsidRPr="00661437" w:rsidRDefault="007342E3" w:rsidP="00BD08EA">
      <w:pPr>
        <w:pStyle w:val="CompanyName"/>
        <w:spacing w:after="0"/>
        <w:ind w:left="357" w:firstLine="0"/>
        <w:jc w:val="both"/>
        <w:rPr>
          <w:rFonts w:asciiTheme="minorHAnsi" w:hAnsiTheme="minorHAnsi" w:cstheme="minorHAnsi"/>
          <w:sz w:val="24"/>
          <w:szCs w:val="24"/>
        </w:rPr>
      </w:pPr>
      <w:r w:rsidRPr="00661437">
        <w:rPr>
          <w:rFonts w:asciiTheme="minorHAnsi" w:hAnsiTheme="minorHAnsi" w:cstheme="minorHAnsi"/>
          <w:sz w:val="24"/>
          <w:szCs w:val="24"/>
        </w:rPr>
        <w:t xml:space="preserve">Aug </w:t>
      </w:r>
      <w:r w:rsidR="00A377EB" w:rsidRPr="00661437">
        <w:rPr>
          <w:rFonts w:asciiTheme="minorHAnsi" w:hAnsiTheme="minorHAnsi" w:cstheme="minorHAnsi"/>
          <w:sz w:val="24"/>
          <w:szCs w:val="24"/>
        </w:rPr>
        <w:t xml:space="preserve">1991 – </w:t>
      </w:r>
      <w:r w:rsidRPr="00661437">
        <w:rPr>
          <w:rFonts w:asciiTheme="minorHAnsi" w:hAnsiTheme="minorHAnsi" w:cstheme="minorHAnsi"/>
          <w:sz w:val="24"/>
          <w:szCs w:val="24"/>
        </w:rPr>
        <w:t xml:space="preserve">Aug </w:t>
      </w:r>
      <w:r w:rsidR="00A377EB" w:rsidRPr="00661437">
        <w:rPr>
          <w:rFonts w:asciiTheme="minorHAnsi" w:hAnsiTheme="minorHAnsi" w:cstheme="minorHAnsi"/>
          <w:sz w:val="24"/>
          <w:szCs w:val="24"/>
        </w:rPr>
        <w:t>1995</w:t>
      </w:r>
      <w:bookmarkStart w:id="9" w:name="_Hlk147790500"/>
    </w:p>
    <w:bookmarkEnd w:id="9"/>
    <w:p w14:paraId="0CA787EF" w14:textId="77777777" w:rsidR="00BD08EA" w:rsidRPr="00661437" w:rsidRDefault="00A377EB" w:rsidP="00BD08EA">
      <w:pPr>
        <w:ind w:left="720"/>
        <w:rPr>
          <w:rFonts w:cstheme="minorHAnsi"/>
          <w:b/>
          <w:i/>
          <w:sz w:val="24"/>
        </w:rPr>
      </w:pPr>
      <w:r w:rsidRPr="00661437">
        <w:rPr>
          <w:rFonts w:cstheme="minorHAnsi"/>
          <w:sz w:val="24"/>
        </w:rPr>
        <w:t>Laboratory of Physiological Ge</w:t>
      </w:r>
      <w:smartTag w:uri="urn:schemas-microsoft-com:office:smarttags" w:element="PersonName">
        <w:r w:rsidRPr="00661437">
          <w:rPr>
            <w:rFonts w:cstheme="minorHAnsi"/>
            <w:sz w:val="24"/>
          </w:rPr>
          <w:t>net</w:t>
        </w:r>
      </w:smartTag>
      <w:r w:rsidRPr="00661437">
        <w:rPr>
          <w:rFonts w:cstheme="minorHAnsi"/>
          <w:sz w:val="24"/>
        </w:rPr>
        <w:t>ics, Chinese Academy of Agricultural Science, Beijing, China</w:t>
      </w:r>
    </w:p>
    <w:p w14:paraId="4E8E9E2D" w14:textId="77777777" w:rsidR="00BD08EA" w:rsidRPr="00661437" w:rsidRDefault="00A377EB" w:rsidP="00BD08EA">
      <w:pPr>
        <w:ind w:left="720"/>
        <w:rPr>
          <w:rFonts w:cstheme="minorHAnsi"/>
          <w:b/>
          <w:i/>
          <w:sz w:val="24"/>
        </w:rPr>
      </w:pPr>
      <w:r w:rsidRPr="00661437">
        <w:rPr>
          <w:rStyle w:val="Job"/>
          <w:rFonts w:cstheme="minorHAnsi"/>
          <w:sz w:val="24"/>
        </w:rPr>
        <w:t xml:space="preserve">Wheat breeding; international </w:t>
      </w:r>
      <w:smartTag w:uri="urn:schemas-microsoft-com:office:smarttags" w:element="PersonName">
        <w:r w:rsidRPr="00661437">
          <w:rPr>
            <w:rStyle w:val="Job"/>
            <w:rFonts w:cstheme="minorHAnsi"/>
            <w:sz w:val="24"/>
          </w:rPr>
          <w:t>wheat</w:t>
        </w:r>
      </w:smartTag>
      <w:r w:rsidRPr="00661437">
        <w:rPr>
          <w:rStyle w:val="Job"/>
          <w:rFonts w:cstheme="minorHAnsi"/>
          <w:sz w:val="24"/>
        </w:rPr>
        <w:t xml:space="preserve"> breeding project (UNDP/CPR/91/135)</w:t>
      </w:r>
    </w:p>
    <w:p w14:paraId="5BF38DB8" w14:textId="77777777" w:rsidR="00A377EB" w:rsidRPr="00661437" w:rsidRDefault="00A377EB" w:rsidP="00A377EB">
      <w:pPr>
        <w:ind w:firstLine="420"/>
        <w:rPr>
          <w:rFonts w:cstheme="minorHAnsi"/>
          <w:b/>
          <w:bCs/>
          <w:sz w:val="24"/>
          <w:lang w:val="en-AU" w:eastAsia="zh-Hans"/>
        </w:rPr>
      </w:pPr>
    </w:p>
    <w:p w14:paraId="39E6A176" w14:textId="77777777" w:rsidR="00661437" w:rsidRDefault="00000000" w:rsidP="00661437">
      <w:pPr>
        <w:ind w:firstLineChars="200" w:firstLine="482"/>
        <w:rPr>
          <w:rFonts w:cstheme="minorHAnsi"/>
          <w:b/>
          <w:bCs/>
          <w:sz w:val="24"/>
          <w:lang w:eastAsia="zh-Hans"/>
        </w:rPr>
      </w:pPr>
      <w:r w:rsidRPr="00661437">
        <w:rPr>
          <w:rFonts w:cstheme="minorHAnsi"/>
          <w:b/>
          <w:bCs/>
          <w:sz w:val="24"/>
          <w:lang w:eastAsia="zh-Hans"/>
        </w:rPr>
        <w:t>Visiting positions</w:t>
      </w:r>
    </w:p>
    <w:p w14:paraId="4EB7C243" w14:textId="1C8F20B6" w:rsidR="00BD08EA" w:rsidRPr="00661437" w:rsidRDefault="00BD08EA" w:rsidP="00661437">
      <w:pPr>
        <w:ind w:firstLine="360"/>
        <w:rPr>
          <w:rFonts w:cstheme="minorHAnsi"/>
          <w:b/>
          <w:bCs/>
          <w:sz w:val="24"/>
          <w:lang w:eastAsia="zh-Hans"/>
        </w:rPr>
      </w:pPr>
      <w:r w:rsidRPr="00661437">
        <w:rPr>
          <w:rFonts w:cstheme="minorHAnsi"/>
          <w:sz w:val="24"/>
        </w:rPr>
        <w:t>1993 – 1994</w:t>
      </w:r>
    </w:p>
    <w:p w14:paraId="7AA460CC" w14:textId="77777777" w:rsidR="00BD08EA" w:rsidRPr="00661437" w:rsidRDefault="00BD08EA" w:rsidP="00BD08EA">
      <w:pPr>
        <w:pStyle w:val="CompanyName"/>
        <w:spacing w:before="0" w:after="0"/>
        <w:ind w:firstLineChars="100" w:firstLine="240"/>
        <w:jc w:val="both"/>
        <w:rPr>
          <w:rFonts w:asciiTheme="minorHAnsi" w:hAnsiTheme="minorHAnsi" w:cstheme="minorHAnsi"/>
          <w:sz w:val="24"/>
          <w:szCs w:val="24"/>
        </w:rPr>
      </w:pPr>
      <w:r w:rsidRPr="00661437">
        <w:rPr>
          <w:rFonts w:asciiTheme="minorHAnsi" w:hAnsiTheme="minorHAnsi" w:cstheme="minorHAnsi"/>
          <w:sz w:val="24"/>
          <w:szCs w:val="24"/>
        </w:rPr>
        <w:t>Queensland Wheat Research Institute, Toowoomba, Australia</w:t>
      </w:r>
    </w:p>
    <w:p w14:paraId="29AE49BE" w14:textId="77777777" w:rsidR="00BD08EA" w:rsidRPr="00661437" w:rsidRDefault="00BD08EA">
      <w:pPr>
        <w:ind w:firstLineChars="200" w:firstLine="482"/>
        <w:rPr>
          <w:rFonts w:cstheme="minorHAnsi"/>
          <w:b/>
          <w:bCs/>
          <w:sz w:val="24"/>
          <w:lang w:val="en-AU" w:eastAsia="zh-Hans"/>
        </w:rPr>
      </w:pPr>
    </w:p>
    <w:p w14:paraId="50D7E675" w14:textId="77777777" w:rsidR="00C77639" w:rsidRPr="00661437" w:rsidRDefault="00000000" w:rsidP="003158C9">
      <w:pPr>
        <w:numPr>
          <w:ilvl w:val="0"/>
          <w:numId w:val="2"/>
        </w:numPr>
        <w:spacing w:afterLines="50" w:after="156"/>
        <w:rPr>
          <w:rFonts w:cstheme="minorHAnsi"/>
          <w:b/>
          <w:bCs/>
          <w:color w:val="7030A0"/>
          <w:sz w:val="24"/>
          <w:u w:val="single"/>
          <w:lang w:eastAsia="zh-Hans"/>
        </w:rPr>
      </w:pPr>
      <w:r w:rsidRPr="00661437">
        <w:rPr>
          <w:rFonts w:cstheme="minorHAnsi"/>
          <w:b/>
          <w:bCs/>
          <w:color w:val="7030A0"/>
          <w:sz w:val="24"/>
          <w:u w:val="single"/>
          <w:lang w:eastAsia="zh-Hans"/>
        </w:rPr>
        <w:t>OTHER PROFESSIONAL ACTIVITIES</w:t>
      </w:r>
    </w:p>
    <w:p w14:paraId="4BA71AA2" w14:textId="157C5590" w:rsidR="00D86F3F" w:rsidRPr="00661437" w:rsidRDefault="00D86F3F" w:rsidP="003158C9">
      <w:pPr>
        <w:pStyle w:val="a7"/>
        <w:spacing w:afterLines="50" w:after="156"/>
        <w:ind w:left="420" w:firstLineChars="0" w:firstLine="0"/>
        <w:rPr>
          <w:rFonts w:cstheme="minorHAnsi"/>
          <w:b/>
          <w:bCs/>
          <w:sz w:val="24"/>
          <w:u w:val="single"/>
          <w:lang w:eastAsia="zh-Hans"/>
        </w:rPr>
      </w:pPr>
      <w:r w:rsidRPr="00661437">
        <w:rPr>
          <w:rFonts w:cstheme="minorHAnsi"/>
          <w:b/>
          <w:bCs/>
          <w:sz w:val="24"/>
          <w:u w:val="single"/>
          <w:lang w:eastAsia="zh-Hans"/>
        </w:rPr>
        <w:t xml:space="preserve">Adjunct </w:t>
      </w:r>
      <w:r w:rsidRPr="00661437">
        <w:rPr>
          <w:rFonts w:cstheme="minorHAnsi"/>
          <w:b/>
          <w:bCs/>
          <w:sz w:val="24"/>
          <w:u w:val="single"/>
        </w:rPr>
        <w:t>position</w:t>
      </w:r>
      <w:r w:rsidRPr="00661437">
        <w:rPr>
          <w:rFonts w:cstheme="minorHAnsi"/>
          <w:b/>
          <w:bCs/>
          <w:sz w:val="24"/>
          <w:u w:val="single"/>
          <w:lang w:eastAsia="zh-Hans"/>
        </w:rPr>
        <w:t>:</w:t>
      </w:r>
    </w:p>
    <w:p w14:paraId="2AAEFEB1" w14:textId="5FE41283" w:rsidR="00053FEC" w:rsidRPr="00661437" w:rsidRDefault="007342E3" w:rsidP="003158C9">
      <w:pPr>
        <w:pStyle w:val="a7"/>
        <w:numPr>
          <w:ilvl w:val="0"/>
          <w:numId w:val="12"/>
        </w:numPr>
        <w:spacing w:afterLines="50" w:after="156"/>
        <w:ind w:firstLineChars="0"/>
        <w:rPr>
          <w:rFonts w:cstheme="minorHAnsi"/>
          <w:sz w:val="24"/>
          <w:lang w:eastAsia="zh-Hans"/>
        </w:rPr>
      </w:pPr>
      <w:r w:rsidRPr="00661437">
        <w:rPr>
          <w:rFonts w:cstheme="minorHAnsi"/>
          <w:sz w:val="24"/>
          <w:lang w:eastAsia="zh-Hans"/>
        </w:rPr>
        <w:t>Adjunct Professorial Fellow, Centre for Comparative Genomics, Murdoch University, Australia (2008-2013)</w:t>
      </w:r>
    </w:p>
    <w:p w14:paraId="01848889" w14:textId="77777777" w:rsidR="00053FEC" w:rsidRPr="00661437" w:rsidRDefault="007342E3" w:rsidP="003158C9">
      <w:pPr>
        <w:pStyle w:val="a7"/>
        <w:numPr>
          <w:ilvl w:val="0"/>
          <w:numId w:val="12"/>
        </w:numPr>
        <w:spacing w:afterLines="50" w:after="156"/>
        <w:ind w:firstLineChars="0"/>
        <w:rPr>
          <w:rFonts w:cstheme="minorHAnsi"/>
          <w:sz w:val="24"/>
          <w:lang w:eastAsia="zh-Hans"/>
        </w:rPr>
      </w:pPr>
      <w:r w:rsidRPr="00661437">
        <w:rPr>
          <w:rFonts w:cstheme="minorHAnsi"/>
          <w:sz w:val="24"/>
          <w:lang w:eastAsia="zh-Hans"/>
        </w:rPr>
        <w:t>Adjunct Professor, Curtin University, Australia (2010-2012)</w:t>
      </w:r>
    </w:p>
    <w:p w14:paraId="0B062901" w14:textId="644404DF" w:rsidR="007342E3" w:rsidRPr="00661437" w:rsidRDefault="007342E3" w:rsidP="003158C9">
      <w:pPr>
        <w:spacing w:afterLines="50" w:after="156"/>
        <w:rPr>
          <w:rFonts w:cstheme="minorHAnsi"/>
          <w:b/>
          <w:bCs/>
          <w:sz w:val="24"/>
          <w:lang w:eastAsia="zh-Hans"/>
        </w:rPr>
      </w:pPr>
    </w:p>
    <w:p w14:paraId="25B59633" w14:textId="77777777" w:rsidR="00C77639" w:rsidRPr="00661437" w:rsidRDefault="00000000" w:rsidP="003158C9">
      <w:pPr>
        <w:spacing w:afterLines="50" w:after="156"/>
        <w:ind w:firstLineChars="200" w:firstLine="482"/>
        <w:rPr>
          <w:rFonts w:cstheme="minorHAnsi"/>
          <w:b/>
          <w:bCs/>
          <w:sz w:val="24"/>
          <w:u w:val="single"/>
          <w:lang w:eastAsia="zh-Hans"/>
        </w:rPr>
      </w:pPr>
      <w:bookmarkStart w:id="10" w:name="_Hlk147857315"/>
      <w:r w:rsidRPr="00661437">
        <w:rPr>
          <w:rFonts w:cstheme="minorHAnsi"/>
          <w:b/>
          <w:bCs/>
          <w:sz w:val="24"/>
          <w:u w:val="single"/>
          <w:lang w:eastAsia="zh-Hans"/>
        </w:rPr>
        <w:t>Invited Expert:</w:t>
      </w:r>
    </w:p>
    <w:bookmarkEnd w:id="10"/>
    <w:p w14:paraId="172993EA" w14:textId="3847D359" w:rsidR="00235AD7" w:rsidRPr="00661437" w:rsidRDefault="00235AD7" w:rsidP="003158C9">
      <w:pPr>
        <w:pStyle w:val="a7"/>
        <w:numPr>
          <w:ilvl w:val="1"/>
          <w:numId w:val="25"/>
        </w:numPr>
        <w:spacing w:afterLines="50" w:after="156"/>
        <w:ind w:firstLineChars="0"/>
        <w:rPr>
          <w:rFonts w:cstheme="minorHAnsi"/>
          <w:sz w:val="24"/>
          <w:lang w:eastAsia="zh-Hans"/>
        </w:rPr>
      </w:pPr>
      <w:r w:rsidRPr="00661437">
        <w:rPr>
          <w:rFonts w:cstheme="minorHAnsi"/>
          <w:sz w:val="24"/>
        </w:rPr>
        <w:lastRenderedPageBreak/>
        <w:t>Senior Panel Member of the National Natural Science Foundation of China (2004, 2005, 2008, 2010, 2011, 2018</w:t>
      </w:r>
      <w:r w:rsidR="005060CF" w:rsidRPr="00661437">
        <w:rPr>
          <w:rFonts w:cstheme="minorHAnsi"/>
          <w:sz w:val="24"/>
        </w:rPr>
        <w:t xml:space="preserve"> – 6 times</w:t>
      </w:r>
      <w:r w:rsidRPr="00661437">
        <w:rPr>
          <w:rFonts w:cstheme="minorHAnsi"/>
          <w:sz w:val="24"/>
        </w:rPr>
        <w:t>).</w:t>
      </w:r>
    </w:p>
    <w:p w14:paraId="6FE92B59" w14:textId="3E106CC5" w:rsidR="00EB1FFF" w:rsidRPr="00661437" w:rsidRDefault="00235AD7" w:rsidP="003158C9">
      <w:pPr>
        <w:pStyle w:val="a7"/>
        <w:numPr>
          <w:ilvl w:val="1"/>
          <w:numId w:val="25"/>
        </w:numPr>
        <w:spacing w:afterLines="50" w:after="156"/>
        <w:ind w:firstLineChars="0"/>
        <w:rPr>
          <w:rFonts w:cstheme="minorHAnsi"/>
          <w:sz w:val="24"/>
          <w:lang w:eastAsia="zh-Hans"/>
        </w:rPr>
      </w:pPr>
      <w:r w:rsidRPr="00661437">
        <w:rPr>
          <w:rFonts w:cstheme="minorHAnsi"/>
          <w:sz w:val="24"/>
        </w:rPr>
        <w:t>Project Panel Member of the National Science Foundation of USA (2021).</w:t>
      </w:r>
    </w:p>
    <w:p w14:paraId="3ECF3A88" w14:textId="2E7D5FC1" w:rsidR="005060CF" w:rsidRPr="00661437" w:rsidRDefault="005060CF" w:rsidP="003158C9">
      <w:pPr>
        <w:pStyle w:val="a7"/>
        <w:numPr>
          <w:ilvl w:val="1"/>
          <w:numId w:val="25"/>
        </w:numPr>
        <w:spacing w:afterLines="50" w:after="156"/>
        <w:ind w:firstLineChars="0"/>
        <w:rPr>
          <w:rFonts w:cstheme="minorHAnsi"/>
          <w:sz w:val="24"/>
          <w:lang w:eastAsia="zh-Hans"/>
        </w:rPr>
      </w:pPr>
      <w:r w:rsidRPr="00661437">
        <w:rPr>
          <w:rFonts w:cstheme="minorHAnsi"/>
          <w:sz w:val="24"/>
        </w:rPr>
        <w:t>Project Review Member of the Chilean National Science projects (2017).</w:t>
      </w:r>
    </w:p>
    <w:p w14:paraId="378CCD76" w14:textId="5D644ED5" w:rsidR="005060CF" w:rsidRPr="00661437" w:rsidRDefault="005060CF" w:rsidP="003158C9">
      <w:pPr>
        <w:pStyle w:val="a7"/>
        <w:numPr>
          <w:ilvl w:val="1"/>
          <w:numId w:val="25"/>
        </w:numPr>
        <w:spacing w:afterLines="50" w:after="156"/>
        <w:ind w:firstLineChars="0"/>
        <w:rPr>
          <w:rFonts w:cstheme="minorHAnsi"/>
          <w:sz w:val="24"/>
          <w:lang w:eastAsia="zh-Hans"/>
        </w:rPr>
      </w:pPr>
      <w:r w:rsidRPr="00661437">
        <w:rPr>
          <w:rFonts w:cstheme="minorHAnsi"/>
          <w:sz w:val="24"/>
        </w:rPr>
        <w:t>Project Review Member of the Kazakhstan National Science and Technology Foundation (2017).</w:t>
      </w:r>
    </w:p>
    <w:p w14:paraId="206CA855" w14:textId="1ACF3673" w:rsidR="005060CF" w:rsidRPr="00661437" w:rsidRDefault="005060CF" w:rsidP="003158C9">
      <w:pPr>
        <w:pStyle w:val="a7"/>
        <w:numPr>
          <w:ilvl w:val="1"/>
          <w:numId w:val="25"/>
        </w:numPr>
        <w:spacing w:afterLines="50" w:after="156"/>
        <w:ind w:firstLineChars="0"/>
        <w:rPr>
          <w:rFonts w:cstheme="minorHAnsi"/>
          <w:sz w:val="24"/>
          <w:lang w:eastAsia="zh-Hans"/>
        </w:rPr>
      </w:pPr>
      <w:r w:rsidRPr="00661437">
        <w:rPr>
          <w:rFonts w:cstheme="minorHAnsi"/>
          <w:sz w:val="24"/>
        </w:rPr>
        <w:t xml:space="preserve">Project Review Member of the UK </w:t>
      </w:r>
      <w:proofErr w:type="spellStart"/>
      <w:r w:rsidRPr="00661437">
        <w:rPr>
          <w:rFonts w:cstheme="minorHAnsi"/>
          <w:sz w:val="24"/>
        </w:rPr>
        <w:t>Wellcome</w:t>
      </w:r>
      <w:proofErr w:type="spellEnd"/>
      <w:r w:rsidRPr="00661437">
        <w:rPr>
          <w:rFonts w:cstheme="minorHAnsi"/>
          <w:sz w:val="24"/>
        </w:rPr>
        <w:t xml:space="preserve"> Foundation (2008).</w:t>
      </w:r>
    </w:p>
    <w:p w14:paraId="686E5611" w14:textId="77777777" w:rsidR="00D86F3F" w:rsidRPr="00661437" w:rsidRDefault="00D86F3F" w:rsidP="003158C9">
      <w:pPr>
        <w:pStyle w:val="a7"/>
        <w:spacing w:afterLines="50" w:after="156"/>
        <w:ind w:left="1072" w:firstLineChars="0" w:firstLine="0"/>
        <w:rPr>
          <w:rFonts w:cstheme="minorHAnsi"/>
          <w:sz w:val="24"/>
          <w:lang w:eastAsia="zh-Hans"/>
        </w:rPr>
      </w:pPr>
    </w:p>
    <w:p w14:paraId="4F7210BE" w14:textId="3185B235" w:rsidR="00D86F3F" w:rsidRPr="00661437" w:rsidRDefault="00D86F3F" w:rsidP="003158C9">
      <w:pPr>
        <w:pStyle w:val="a7"/>
        <w:spacing w:afterLines="50" w:after="156"/>
        <w:ind w:left="440" w:firstLineChars="0" w:firstLine="0"/>
        <w:rPr>
          <w:rFonts w:cstheme="minorHAnsi"/>
          <w:b/>
          <w:bCs/>
          <w:sz w:val="24"/>
          <w:u w:val="single"/>
          <w:lang w:eastAsia="zh-Hans"/>
        </w:rPr>
      </w:pPr>
      <w:r w:rsidRPr="00661437">
        <w:rPr>
          <w:rFonts w:cstheme="minorHAnsi"/>
          <w:b/>
          <w:bCs/>
          <w:sz w:val="24"/>
          <w:u w:val="single"/>
        </w:rPr>
        <w:t>Conference</w:t>
      </w:r>
      <w:r w:rsidRPr="00661437">
        <w:rPr>
          <w:rFonts w:cstheme="minorHAnsi"/>
          <w:b/>
          <w:bCs/>
          <w:sz w:val="24"/>
          <w:u w:val="single"/>
          <w:lang w:eastAsia="zh-Hans"/>
        </w:rPr>
        <w:t xml:space="preserve"> Chair:</w:t>
      </w:r>
    </w:p>
    <w:p w14:paraId="0F18F3DE" w14:textId="47013B24" w:rsidR="00D86F3F" w:rsidRPr="00661437" w:rsidRDefault="00D86F3F" w:rsidP="003158C9">
      <w:pPr>
        <w:pStyle w:val="a7"/>
        <w:numPr>
          <w:ilvl w:val="1"/>
          <w:numId w:val="30"/>
        </w:numPr>
        <w:spacing w:afterLines="50" w:after="156"/>
        <w:ind w:firstLineChars="0"/>
        <w:rPr>
          <w:rFonts w:cstheme="minorHAnsi"/>
          <w:sz w:val="24"/>
        </w:rPr>
      </w:pPr>
      <w:bookmarkStart w:id="11" w:name="_Hlk102435423"/>
      <w:r w:rsidRPr="00661437">
        <w:rPr>
          <w:rFonts w:cstheme="minorHAnsi"/>
          <w:sz w:val="24"/>
        </w:rPr>
        <w:t>Chair and Host of the 12</w:t>
      </w:r>
      <w:r w:rsidRPr="00661437">
        <w:rPr>
          <w:rFonts w:cstheme="minorHAnsi"/>
          <w:sz w:val="24"/>
          <w:vertAlign w:val="superscript"/>
        </w:rPr>
        <w:t>th</w:t>
      </w:r>
      <w:r w:rsidRPr="00661437">
        <w:rPr>
          <w:rFonts w:cstheme="minorHAnsi"/>
          <w:sz w:val="24"/>
        </w:rPr>
        <w:t xml:space="preserve"> International Gluten Workshop (Australia, 2015).</w:t>
      </w:r>
    </w:p>
    <w:p w14:paraId="5B9864B8" w14:textId="08D7586A" w:rsidR="00D86F3F" w:rsidRPr="00661437" w:rsidRDefault="00D86F3F" w:rsidP="003158C9">
      <w:pPr>
        <w:widowControl/>
        <w:numPr>
          <w:ilvl w:val="1"/>
          <w:numId w:val="30"/>
        </w:numPr>
        <w:spacing w:afterLines="50" w:after="156"/>
        <w:ind w:rightChars="-50" w:right="-105"/>
        <w:rPr>
          <w:rFonts w:cstheme="minorHAnsi"/>
          <w:sz w:val="24"/>
        </w:rPr>
      </w:pPr>
      <w:r w:rsidRPr="00661437">
        <w:rPr>
          <w:rFonts w:cstheme="minorHAnsi"/>
          <w:sz w:val="24"/>
        </w:rPr>
        <w:t>International Committee Member of the 10</w:t>
      </w:r>
      <w:r w:rsidRPr="00661437">
        <w:rPr>
          <w:rFonts w:cstheme="minorHAnsi"/>
          <w:sz w:val="24"/>
          <w:vertAlign w:val="superscript"/>
        </w:rPr>
        <w:t>th</w:t>
      </w:r>
      <w:r w:rsidRPr="00661437">
        <w:rPr>
          <w:rFonts w:cstheme="minorHAnsi"/>
          <w:sz w:val="24"/>
        </w:rPr>
        <w:t xml:space="preserve"> International Gluten Workshop (France 2009), </w:t>
      </w:r>
    </w:p>
    <w:p w14:paraId="638A1CFC" w14:textId="4987D9A8" w:rsidR="00D86F3F" w:rsidRPr="00661437" w:rsidRDefault="00D86F3F" w:rsidP="003158C9">
      <w:pPr>
        <w:widowControl/>
        <w:numPr>
          <w:ilvl w:val="1"/>
          <w:numId w:val="30"/>
        </w:numPr>
        <w:spacing w:afterLines="50" w:after="156"/>
        <w:ind w:rightChars="-50" w:right="-105"/>
        <w:rPr>
          <w:rFonts w:cstheme="minorHAnsi"/>
          <w:sz w:val="24"/>
        </w:rPr>
      </w:pPr>
      <w:r w:rsidRPr="00661437">
        <w:rPr>
          <w:rFonts w:cstheme="minorHAnsi"/>
          <w:sz w:val="24"/>
        </w:rPr>
        <w:t>International Committee Member of the 11</w:t>
      </w:r>
      <w:r w:rsidRPr="00661437">
        <w:rPr>
          <w:rFonts w:cstheme="minorHAnsi"/>
          <w:sz w:val="24"/>
          <w:vertAlign w:val="superscript"/>
        </w:rPr>
        <w:t>th</w:t>
      </w:r>
      <w:r w:rsidRPr="00661437">
        <w:rPr>
          <w:rFonts w:cstheme="minorHAnsi"/>
          <w:sz w:val="24"/>
        </w:rPr>
        <w:t xml:space="preserve"> Gluten Workshop (Beijing 2012), </w:t>
      </w:r>
    </w:p>
    <w:p w14:paraId="391B9997" w14:textId="5FE74121" w:rsidR="00D86F3F" w:rsidRPr="00661437" w:rsidRDefault="00D86F3F" w:rsidP="003158C9">
      <w:pPr>
        <w:widowControl/>
        <w:numPr>
          <w:ilvl w:val="1"/>
          <w:numId w:val="30"/>
        </w:numPr>
        <w:spacing w:afterLines="50" w:after="156"/>
        <w:ind w:rightChars="-50" w:right="-105"/>
        <w:rPr>
          <w:rFonts w:cstheme="minorHAnsi"/>
          <w:sz w:val="24"/>
        </w:rPr>
      </w:pPr>
      <w:r w:rsidRPr="00661437">
        <w:rPr>
          <w:rFonts w:cstheme="minorHAnsi"/>
          <w:sz w:val="24"/>
        </w:rPr>
        <w:t>International Committee Member of the 13</w:t>
      </w:r>
      <w:r w:rsidRPr="00661437">
        <w:rPr>
          <w:rFonts w:cstheme="minorHAnsi"/>
          <w:sz w:val="24"/>
          <w:vertAlign w:val="superscript"/>
        </w:rPr>
        <w:t>th</w:t>
      </w:r>
      <w:r w:rsidRPr="00661437">
        <w:rPr>
          <w:rFonts w:cstheme="minorHAnsi"/>
          <w:sz w:val="24"/>
        </w:rPr>
        <w:t xml:space="preserve"> Gluten Workshop (Mexico 2018).</w:t>
      </w:r>
      <w:bookmarkEnd w:id="11"/>
    </w:p>
    <w:p w14:paraId="24D09C40" w14:textId="568F93FA" w:rsidR="00126C7F" w:rsidRPr="00661437" w:rsidRDefault="00D86F3F" w:rsidP="003158C9">
      <w:pPr>
        <w:pStyle w:val="a7"/>
        <w:numPr>
          <w:ilvl w:val="0"/>
          <w:numId w:val="12"/>
        </w:numPr>
        <w:spacing w:afterLines="50" w:after="156"/>
        <w:ind w:firstLineChars="0"/>
        <w:rPr>
          <w:rFonts w:cstheme="minorHAnsi"/>
          <w:sz w:val="24"/>
          <w:lang w:eastAsia="zh-Hans"/>
        </w:rPr>
      </w:pPr>
      <w:bookmarkStart w:id="12" w:name="_Hlk147858304"/>
      <w:r w:rsidRPr="00661437">
        <w:rPr>
          <w:rFonts w:cstheme="minorHAnsi"/>
          <w:sz w:val="24"/>
        </w:rPr>
        <w:t xml:space="preserve">Chair of the </w:t>
      </w:r>
      <w:r w:rsidR="00126C7F" w:rsidRPr="00661437">
        <w:rPr>
          <w:rFonts w:cstheme="minorHAnsi"/>
          <w:sz w:val="24"/>
        </w:rPr>
        <w:t>2023 International Symposium on advanced Agri-tech for salinity affected soil: Qingdao, China</w:t>
      </w:r>
    </w:p>
    <w:bookmarkEnd w:id="12"/>
    <w:p w14:paraId="28949B9A" w14:textId="0D1AB5C5" w:rsidR="00126C7F" w:rsidRPr="00661437" w:rsidRDefault="00126C7F" w:rsidP="003158C9">
      <w:pPr>
        <w:pStyle w:val="a7"/>
        <w:numPr>
          <w:ilvl w:val="0"/>
          <w:numId w:val="12"/>
        </w:numPr>
        <w:spacing w:afterLines="50" w:after="156"/>
        <w:ind w:firstLineChars="0"/>
        <w:rPr>
          <w:rFonts w:cstheme="minorHAnsi"/>
          <w:sz w:val="24"/>
          <w:lang w:eastAsia="zh-Hans"/>
        </w:rPr>
      </w:pPr>
      <w:r w:rsidRPr="00661437">
        <w:rPr>
          <w:rFonts w:cstheme="minorHAnsi"/>
          <w:sz w:val="24"/>
        </w:rPr>
        <w:t>Chair of the 2022 International Symposium on advanced Agri-tech for salinity affected soil: Qingdao, China</w:t>
      </w:r>
    </w:p>
    <w:p w14:paraId="4C8DD17C" w14:textId="54437DD2" w:rsidR="00126C7F" w:rsidRPr="00661437" w:rsidRDefault="00DA261B" w:rsidP="003158C9">
      <w:pPr>
        <w:pStyle w:val="a7"/>
        <w:numPr>
          <w:ilvl w:val="0"/>
          <w:numId w:val="12"/>
        </w:numPr>
        <w:spacing w:afterLines="50" w:after="156"/>
        <w:ind w:firstLineChars="0"/>
        <w:rPr>
          <w:rFonts w:cstheme="minorHAnsi"/>
          <w:sz w:val="24"/>
          <w:lang w:eastAsia="zh-Hans"/>
        </w:rPr>
      </w:pPr>
      <w:bookmarkStart w:id="13" w:name="_Hlk147858608"/>
      <w:r w:rsidRPr="00661437">
        <w:rPr>
          <w:rFonts w:cstheme="minorHAnsi"/>
          <w:sz w:val="24"/>
        </w:rPr>
        <w:t>Chair of the 2021 Australia/China bilateral symposium on wheat quality; Qingdao, China</w:t>
      </w:r>
    </w:p>
    <w:bookmarkEnd w:id="13"/>
    <w:p w14:paraId="4ED144D2" w14:textId="64E54350" w:rsidR="00DA261B" w:rsidRPr="00E4179E" w:rsidRDefault="00DA261B" w:rsidP="003158C9">
      <w:pPr>
        <w:pStyle w:val="a7"/>
        <w:numPr>
          <w:ilvl w:val="0"/>
          <w:numId w:val="12"/>
        </w:numPr>
        <w:spacing w:afterLines="50" w:after="156"/>
        <w:ind w:firstLineChars="0"/>
        <w:rPr>
          <w:rFonts w:cstheme="minorHAnsi"/>
          <w:sz w:val="24"/>
          <w:lang w:eastAsia="zh-Hans"/>
        </w:rPr>
      </w:pPr>
      <w:r w:rsidRPr="00661437">
        <w:rPr>
          <w:rFonts w:cstheme="minorHAnsi"/>
          <w:sz w:val="24"/>
        </w:rPr>
        <w:t>Chair of the 2016 Australia/China bilateral symposium on agriculture development; Perth, Australia</w:t>
      </w:r>
    </w:p>
    <w:p w14:paraId="337DD58E" w14:textId="72E015FC" w:rsidR="005060CF" w:rsidRPr="00661437" w:rsidRDefault="005060CF" w:rsidP="003158C9">
      <w:pPr>
        <w:widowControl/>
        <w:spacing w:afterLines="50" w:after="156"/>
        <w:ind w:left="1072"/>
        <w:jc w:val="left"/>
        <w:rPr>
          <w:rFonts w:cstheme="minorHAnsi"/>
          <w:sz w:val="24"/>
          <w:lang w:eastAsia="zh-Hans"/>
        </w:rPr>
      </w:pPr>
    </w:p>
    <w:p w14:paraId="1BD5A9E6" w14:textId="47400446" w:rsidR="00053FEC" w:rsidRPr="00661437" w:rsidRDefault="00053FEC" w:rsidP="003158C9">
      <w:pPr>
        <w:spacing w:afterLines="50" w:after="156"/>
        <w:ind w:firstLineChars="200" w:firstLine="482"/>
        <w:rPr>
          <w:rFonts w:cstheme="minorHAnsi"/>
          <w:b/>
          <w:bCs/>
          <w:sz w:val="24"/>
          <w:u w:val="single"/>
          <w:lang w:eastAsia="zh-Hans"/>
        </w:rPr>
      </w:pPr>
      <w:r w:rsidRPr="00661437">
        <w:rPr>
          <w:rFonts w:cstheme="minorHAnsi"/>
          <w:b/>
          <w:bCs/>
          <w:sz w:val="24"/>
          <w:u w:val="single"/>
        </w:rPr>
        <w:t>Member</w:t>
      </w:r>
      <w:r w:rsidR="00EB1FFF" w:rsidRPr="00661437">
        <w:rPr>
          <w:rFonts w:cstheme="minorHAnsi"/>
          <w:b/>
          <w:bCs/>
          <w:sz w:val="24"/>
          <w:u w:val="single"/>
          <w:lang w:eastAsia="zh-Hans"/>
        </w:rPr>
        <w:t>:</w:t>
      </w:r>
      <w:r w:rsidRPr="00661437">
        <w:rPr>
          <w:rFonts w:cstheme="minorHAnsi"/>
          <w:b/>
          <w:bCs/>
          <w:sz w:val="24"/>
          <w:u w:val="single"/>
          <w:lang w:eastAsia="zh-Hans"/>
        </w:rPr>
        <w:t xml:space="preserve"> </w:t>
      </w:r>
    </w:p>
    <w:p w14:paraId="70A497B5" w14:textId="5ED79BCF" w:rsidR="00053FEC" w:rsidRPr="00661437" w:rsidRDefault="00053FEC" w:rsidP="003158C9">
      <w:pPr>
        <w:pStyle w:val="a7"/>
        <w:numPr>
          <w:ilvl w:val="1"/>
          <w:numId w:val="31"/>
        </w:numPr>
        <w:spacing w:afterLines="50" w:after="156"/>
        <w:ind w:firstLineChars="0"/>
        <w:rPr>
          <w:rFonts w:cstheme="minorHAnsi"/>
          <w:sz w:val="24"/>
          <w:lang w:eastAsia="zh-Hans"/>
        </w:rPr>
      </w:pPr>
      <w:r w:rsidRPr="00661437">
        <w:rPr>
          <w:rFonts w:cstheme="minorHAnsi"/>
          <w:sz w:val="24"/>
          <w:lang w:eastAsia="zh-Hans"/>
        </w:rPr>
        <w:t>Steering Committee member, International Expert Working Group on Wheat Qual</w:t>
      </w:r>
      <w:r w:rsidR="00EB1FFF" w:rsidRPr="00661437">
        <w:rPr>
          <w:rFonts w:cstheme="minorHAnsi"/>
          <w:sz w:val="24"/>
          <w:lang w:eastAsia="zh-Hans"/>
        </w:rPr>
        <w:t>it</w:t>
      </w:r>
      <w:r w:rsidRPr="00661437">
        <w:rPr>
          <w:rFonts w:cstheme="minorHAnsi"/>
          <w:sz w:val="24"/>
          <w:lang w:eastAsia="zh-Hans"/>
        </w:rPr>
        <w:t>y</w:t>
      </w:r>
      <w:r w:rsidR="00EB1FFF" w:rsidRPr="00661437">
        <w:rPr>
          <w:rFonts w:cstheme="minorHAnsi"/>
          <w:sz w:val="24"/>
          <w:lang w:eastAsia="zh-Hans"/>
        </w:rPr>
        <w:t xml:space="preserve"> (2021-current)</w:t>
      </w:r>
    </w:p>
    <w:p w14:paraId="43044B08" w14:textId="5F30D730" w:rsidR="00053FEC" w:rsidRPr="00661437" w:rsidRDefault="00053FEC" w:rsidP="003158C9">
      <w:pPr>
        <w:pStyle w:val="a7"/>
        <w:numPr>
          <w:ilvl w:val="1"/>
          <w:numId w:val="31"/>
        </w:numPr>
        <w:spacing w:afterLines="50" w:after="156"/>
        <w:ind w:firstLineChars="0"/>
        <w:rPr>
          <w:rFonts w:cstheme="minorHAnsi"/>
          <w:sz w:val="24"/>
        </w:rPr>
      </w:pPr>
      <w:r w:rsidRPr="00661437">
        <w:rPr>
          <w:rFonts w:cstheme="minorHAnsi"/>
          <w:sz w:val="24"/>
        </w:rPr>
        <w:t>Deputy director of the executive co</w:t>
      </w:r>
      <w:r w:rsidR="00EB1FFF" w:rsidRPr="00661437">
        <w:rPr>
          <w:rFonts w:cstheme="minorHAnsi"/>
          <w:sz w:val="24"/>
        </w:rPr>
        <w:t>m</w:t>
      </w:r>
      <w:r w:rsidRPr="00661437">
        <w:rPr>
          <w:rFonts w:cstheme="minorHAnsi"/>
          <w:sz w:val="24"/>
        </w:rPr>
        <w:t>m</w:t>
      </w:r>
      <w:r w:rsidR="00EB1FFF" w:rsidRPr="00661437">
        <w:rPr>
          <w:rFonts w:cstheme="minorHAnsi"/>
          <w:sz w:val="24"/>
        </w:rPr>
        <w:t>i</w:t>
      </w:r>
      <w:r w:rsidRPr="00661437">
        <w:rPr>
          <w:rFonts w:cstheme="minorHAnsi"/>
          <w:sz w:val="24"/>
        </w:rPr>
        <w:t>ttee, International Crop Breeder’s Association (Beijing, China</w:t>
      </w:r>
      <w:r w:rsidR="00EB1FFF" w:rsidRPr="00661437">
        <w:rPr>
          <w:rFonts w:cstheme="minorHAnsi"/>
          <w:sz w:val="24"/>
        </w:rPr>
        <w:t>; 2022-current)</w:t>
      </w:r>
    </w:p>
    <w:p w14:paraId="6E642E14" w14:textId="33A231EA" w:rsidR="00053FEC" w:rsidRPr="00661437" w:rsidRDefault="00EB1FFF" w:rsidP="003158C9">
      <w:pPr>
        <w:pStyle w:val="a7"/>
        <w:numPr>
          <w:ilvl w:val="1"/>
          <w:numId w:val="31"/>
        </w:numPr>
        <w:spacing w:afterLines="50" w:after="156"/>
        <w:ind w:firstLineChars="0"/>
        <w:rPr>
          <w:rFonts w:cstheme="minorHAnsi"/>
          <w:sz w:val="24"/>
        </w:rPr>
      </w:pPr>
      <w:r w:rsidRPr="00661437">
        <w:rPr>
          <w:rFonts w:cstheme="minorHAnsi"/>
          <w:sz w:val="24"/>
        </w:rPr>
        <w:t>Member of the Australian Cereal Chemistry Committee (2008-current)</w:t>
      </w:r>
    </w:p>
    <w:p w14:paraId="42EA0A23" w14:textId="77777777" w:rsidR="005060CF" w:rsidRPr="00661437" w:rsidRDefault="005060CF" w:rsidP="003158C9">
      <w:pPr>
        <w:pStyle w:val="a7"/>
        <w:spacing w:afterLines="50" w:after="156"/>
        <w:ind w:left="1072" w:firstLineChars="0" w:firstLine="0"/>
        <w:rPr>
          <w:rFonts w:cstheme="minorHAnsi"/>
          <w:sz w:val="24"/>
        </w:rPr>
      </w:pPr>
    </w:p>
    <w:p w14:paraId="21984027" w14:textId="3533C3EA" w:rsidR="00C77639" w:rsidRPr="00661437" w:rsidRDefault="00000000" w:rsidP="003158C9">
      <w:pPr>
        <w:spacing w:afterLines="50" w:after="156"/>
        <w:ind w:firstLineChars="200" w:firstLine="482"/>
        <w:rPr>
          <w:rFonts w:cstheme="minorHAnsi"/>
          <w:b/>
          <w:bCs/>
          <w:sz w:val="24"/>
          <w:u w:val="single"/>
          <w:lang w:eastAsia="zh-Hans"/>
        </w:rPr>
      </w:pPr>
      <w:r w:rsidRPr="00661437">
        <w:rPr>
          <w:rFonts w:cstheme="minorHAnsi"/>
          <w:b/>
          <w:bCs/>
          <w:sz w:val="24"/>
          <w:u w:val="single"/>
          <w:lang w:eastAsia="zh-Hans"/>
        </w:rPr>
        <w:t>Member of Editorial Board for journals:</w:t>
      </w:r>
    </w:p>
    <w:p w14:paraId="3BC97AFD" w14:textId="0C287BC3" w:rsidR="00053FEC" w:rsidRPr="00661437" w:rsidRDefault="00053FEC" w:rsidP="003158C9">
      <w:pPr>
        <w:pStyle w:val="a7"/>
        <w:numPr>
          <w:ilvl w:val="0"/>
          <w:numId w:val="32"/>
        </w:numPr>
        <w:spacing w:afterLines="50" w:after="156"/>
        <w:ind w:firstLineChars="0"/>
        <w:rPr>
          <w:rFonts w:cstheme="minorHAnsi"/>
          <w:sz w:val="24"/>
          <w:lang w:eastAsia="zh-Hans"/>
        </w:rPr>
      </w:pPr>
      <w:r w:rsidRPr="00661437">
        <w:rPr>
          <w:rFonts w:cstheme="minorHAnsi"/>
          <w:sz w:val="24"/>
        </w:rPr>
        <w:lastRenderedPageBreak/>
        <w:t>Associate Editor, Functional &amp; Integrative Genomics (</w:t>
      </w:r>
      <w:r w:rsidR="00EB1FFF" w:rsidRPr="00661437">
        <w:rPr>
          <w:rFonts w:cstheme="minorHAnsi"/>
          <w:sz w:val="24"/>
        </w:rPr>
        <w:t>2007-c</w:t>
      </w:r>
      <w:r w:rsidRPr="00661437">
        <w:rPr>
          <w:rFonts w:cstheme="minorHAnsi"/>
          <w:sz w:val="24"/>
        </w:rPr>
        <w:t>urrent; SCI Journal).</w:t>
      </w:r>
      <w:bookmarkStart w:id="14" w:name="_Hlk2026030"/>
    </w:p>
    <w:p w14:paraId="6114D2F4" w14:textId="56BD8131" w:rsidR="00053FEC" w:rsidRPr="00661437" w:rsidRDefault="00053FEC" w:rsidP="003158C9">
      <w:pPr>
        <w:widowControl/>
        <w:numPr>
          <w:ilvl w:val="0"/>
          <w:numId w:val="32"/>
        </w:numPr>
        <w:spacing w:afterLines="50" w:after="156"/>
        <w:ind w:rightChars="-50" w:right="-105"/>
        <w:rPr>
          <w:rFonts w:cstheme="minorHAnsi"/>
          <w:sz w:val="24"/>
          <w:lang w:eastAsia="zh-Hans"/>
        </w:rPr>
      </w:pPr>
      <w:r w:rsidRPr="00661437">
        <w:rPr>
          <w:rFonts w:cstheme="minorHAnsi"/>
          <w:sz w:val="24"/>
        </w:rPr>
        <w:t>Associate Editor; The Crop Journal</w:t>
      </w:r>
      <w:bookmarkEnd w:id="14"/>
      <w:r w:rsidRPr="00661437">
        <w:rPr>
          <w:rFonts w:cstheme="minorHAnsi"/>
          <w:sz w:val="24"/>
        </w:rPr>
        <w:t xml:space="preserve"> (</w:t>
      </w:r>
      <w:r w:rsidR="00EB1FFF" w:rsidRPr="00661437">
        <w:rPr>
          <w:rFonts w:cstheme="minorHAnsi"/>
          <w:sz w:val="24"/>
        </w:rPr>
        <w:t>2017-c</w:t>
      </w:r>
      <w:r w:rsidRPr="00661437">
        <w:rPr>
          <w:rFonts w:cstheme="minorHAnsi"/>
          <w:sz w:val="24"/>
        </w:rPr>
        <w:t>urrent; SCI Journal).</w:t>
      </w:r>
    </w:p>
    <w:p w14:paraId="1875400A" w14:textId="7393549B" w:rsidR="00053FEC" w:rsidRPr="00661437" w:rsidRDefault="00053FEC" w:rsidP="003158C9">
      <w:pPr>
        <w:pStyle w:val="a7"/>
        <w:numPr>
          <w:ilvl w:val="0"/>
          <w:numId w:val="32"/>
        </w:numPr>
        <w:spacing w:afterLines="50" w:after="156"/>
        <w:ind w:firstLineChars="0"/>
        <w:rPr>
          <w:rFonts w:cstheme="minorHAnsi"/>
          <w:sz w:val="24"/>
          <w:lang w:eastAsia="zh-Hans"/>
        </w:rPr>
      </w:pPr>
      <w:r w:rsidRPr="00661437">
        <w:rPr>
          <w:rFonts w:cstheme="minorHAnsi"/>
          <w:sz w:val="24"/>
        </w:rPr>
        <w:t>Associate Editor; Molecular Breeding (</w:t>
      </w:r>
      <w:r w:rsidR="00EB1FFF" w:rsidRPr="00661437">
        <w:rPr>
          <w:rFonts w:cstheme="minorHAnsi"/>
          <w:sz w:val="24"/>
        </w:rPr>
        <w:t>2019-c</w:t>
      </w:r>
      <w:r w:rsidRPr="00661437">
        <w:rPr>
          <w:rFonts w:cstheme="minorHAnsi"/>
          <w:sz w:val="24"/>
        </w:rPr>
        <w:t>urrent; SCI Journal).</w:t>
      </w:r>
      <w:bookmarkStart w:id="15" w:name="_Hlk147853873"/>
    </w:p>
    <w:bookmarkEnd w:id="15"/>
    <w:p w14:paraId="244380A4" w14:textId="0F7DACC1" w:rsidR="00053FEC" w:rsidRPr="00661437" w:rsidRDefault="00053FEC" w:rsidP="003158C9">
      <w:pPr>
        <w:widowControl/>
        <w:numPr>
          <w:ilvl w:val="0"/>
          <w:numId w:val="32"/>
        </w:numPr>
        <w:spacing w:afterLines="50" w:after="156"/>
        <w:ind w:rightChars="-50" w:right="-105"/>
        <w:rPr>
          <w:rFonts w:cstheme="minorHAnsi"/>
          <w:sz w:val="24"/>
          <w:lang w:eastAsia="zh-Hans"/>
        </w:rPr>
      </w:pPr>
      <w:r w:rsidRPr="00661437">
        <w:rPr>
          <w:rFonts w:cstheme="minorHAnsi"/>
          <w:sz w:val="24"/>
        </w:rPr>
        <w:t>Editorial Board Member; Journal of Cereal Sciences (</w:t>
      </w:r>
      <w:r w:rsidR="00EB1FFF" w:rsidRPr="00661437">
        <w:rPr>
          <w:rFonts w:cstheme="minorHAnsi"/>
          <w:sz w:val="24"/>
        </w:rPr>
        <w:t>2018-c</w:t>
      </w:r>
      <w:r w:rsidRPr="00661437">
        <w:rPr>
          <w:rFonts w:cstheme="minorHAnsi"/>
          <w:sz w:val="24"/>
        </w:rPr>
        <w:t xml:space="preserve">urrent; SCI Journal). </w:t>
      </w:r>
    </w:p>
    <w:p w14:paraId="5FB20FEA" w14:textId="248650BF" w:rsidR="00053FEC" w:rsidRPr="00661437" w:rsidRDefault="00053FEC" w:rsidP="003158C9">
      <w:pPr>
        <w:pStyle w:val="a7"/>
        <w:numPr>
          <w:ilvl w:val="0"/>
          <w:numId w:val="32"/>
        </w:numPr>
        <w:spacing w:afterLines="50" w:after="156"/>
        <w:ind w:firstLineChars="0"/>
        <w:rPr>
          <w:rFonts w:cstheme="minorHAnsi"/>
          <w:sz w:val="24"/>
          <w:lang w:eastAsia="zh-Hans"/>
        </w:rPr>
      </w:pPr>
      <w:r w:rsidRPr="00661437">
        <w:rPr>
          <w:rFonts w:cstheme="minorHAnsi"/>
          <w:sz w:val="24"/>
        </w:rPr>
        <w:t xml:space="preserve">Academic Editor, </w:t>
      </w:r>
      <w:proofErr w:type="spellStart"/>
      <w:r w:rsidRPr="00661437">
        <w:rPr>
          <w:rFonts w:cstheme="minorHAnsi"/>
          <w:sz w:val="24"/>
        </w:rPr>
        <w:t>PloS</w:t>
      </w:r>
      <w:proofErr w:type="spellEnd"/>
      <w:r w:rsidRPr="00661437">
        <w:rPr>
          <w:rFonts w:cstheme="minorHAnsi"/>
          <w:sz w:val="24"/>
        </w:rPr>
        <w:t xml:space="preserve"> One (</w:t>
      </w:r>
      <w:bookmarkStart w:id="16" w:name="_Hlk2523785"/>
      <w:bookmarkStart w:id="17" w:name="_Hlk2032441"/>
      <w:r w:rsidR="00EB1FFF" w:rsidRPr="00661437">
        <w:rPr>
          <w:rFonts w:cstheme="minorHAnsi"/>
          <w:sz w:val="24"/>
        </w:rPr>
        <w:t>2017-c</w:t>
      </w:r>
      <w:r w:rsidRPr="00661437">
        <w:rPr>
          <w:rFonts w:cstheme="minorHAnsi"/>
          <w:sz w:val="24"/>
        </w:rPr>
        <w:t>urrent</w:t>
      </w:r>
      <w:bookmarkEnd w:id="16"/>
      <w:r w:rsidRPr="00661437">
        <w:rPr>
          <w:rFonts w:cstheme="minorHAnsi"/>
          <w:sz w:val="24"/>
        </w:rPr>
        <w:t>; SCI Journal</w:t>
      </w:r>
      <w:bookmarkEnd w:id="17"/>
      <w:r w:rsidRPr="00661437">
        <w:rPr>
          <w:rFonts w:cstheme="minorHAnsi"/>
          <w:sz w:val="24"/>
        </w:rPr>
        <w:t>).</w:t>
      </w:r>
    </w:p>
    <w:p w14:paraId="68E1DFDF" w14:textId="4D195DC5" w:rsidR="00C77639" w:rsidRPr="00661437" w:rsidRDefault="00C77639" w:rsidP="003158C9">
      <w:pPr>
        <w:widowControl/>
        <w:spacing w:afterLines="50" w:after="156"/>
        <w:ind w:left="720" w:rightChars="-50" w:right="-105"/>
        <w:rPr>
          <w:rFonts w:cstheme="minorHAnsi"/>
          <w:b/>
          <w:bCs/>
          <w:sz w:val="24"/>
          <w:lang w:eastAsia="zh-Hans"/>
        </w:rPr>
      </w:pPr>
    </w:p>
    <w:p w14:paraId="592AB492" w14:textId="77777777" w:rsidR="00C77639" w:rsidRPr="00661437" w:rsidRDefault="00000000" w:rsidP="003158C9">
      <w:pPr>
        <w:spacing w:afterLines="50" w:after="156"/>
        <w:ind w:firstLineChars="200" w:firstLine="482"/>
        <w:rPr>
          <w:rFonts w:cstheme="minorHAnsi"/>
          <w:b/>
          <w:bCs/>
          <w:sz w:val="24"/>
          <w:u w:val="single"/>
          <w:lang w:eastAsia="zh-Hans"/>
        </w:rPr>
      </w:pPr>
      <w:r w:rsidRPr="00661437">
        <w:rPr>
          <w:rFonts w:cstheme="minorHAnsi"/>
          <w:b/>
          <w:bCs/>
          <w:sz w:val="24"/>
          <w:u w:val="single"/>
          <w:lang w:eastAsia="zh-Hans"/>
        </w:rPr>
        <w:t>Invited Speaker:</w:t>
      </w:r>
    </w:p>
    <w:p w14:paraId="5D1DEF3F" w14:textId="09A0B1E2" w:rsidR="00753DE0" w:rsidRPr="00661437" w:rsidRDefault="0081287A" w:rsidP="003158C9">
      <w:pPr>
        <w:pStyle w:val="a7"/>
        <w:numPr>
          <w:ilvl w:val="0"/>
          <w:numId w:val="33"/>
        </w:numPr>
        <w:spacing w:afterLines="50" w:after="156"/>
        <w:ind w:firstLineChars="0"/>
        <w:rPr>
          <w:rFonts w:cstheme="minorHAnsi"/>
          <w:sz w:val="24"/>
          <w:lang w:eastAsia="zh-Hans"/>
        </w:rPr>
      </w:pPr>
      <w:bookmarkStart w:id="18" w:name="_Hlk147829462"/>
      <w:r w:rsidRPr="00661437">
        <w:rPr>
          <w:rFonts w:cstheme="minorHAnsi"/>
          <w:sz w:val="24"/>
        </w:rPr>
        <w:t xml:space="preserve">2023 Sept </w:t>
      </w:r>
      <w:r w:rsidR="002C29C9" w:rsidRPr="00661437">
        <w:rPr>
          <w:rFonts w:cstheme="minorHAnsi"/>
          <w:sz w:val="24"/>
        </w:rPr>
        <w:t>–</w:t>
      </w:r>
      <w:r w:rsidRPr="00661437">
        <w:rPr>
          <w:rFonts w:cstheme="minorHAnsi"/>
          <w:sz w:val="24"/>
        </w:rPr>
        <w:t xml:space="preserve"> </w:t>
      </w:r>
      <w:r w:rsidR="002C29C9" w:rsidRPr="00661437">
        <w:rPr>
          <w:rFonts w:cstheme="minorHAnsi"/>
          <w:sz w:val="24"/>
        </w:rPr>
        <w:t xml:space="preserve">2023 </w:t>
      </w:r>
      <w:r w:rsidRPr="00661437">
        <w:rPr>
          <w:rFonts w:cstheme="minorHAnsi"/>
          <w:sz w:val="24"/>
        </w:rPr>
        <w:t>International Symposium on advanced Agri-tech for salinity affected soils; Topic: Sulphur deficiency in moder</w:t>
      </w:r>
      <w:r w:rsidR="00C349E0" w:rsidRPr="00661437">
        <w:rPr>
          <w:rFonts w:cstheme="minorHAnsi"/>
          <w:sz w:val="24"/>
        </w:rPr>
        <w:t>n</w:t>
      </w:r>
      <w:r w:rsidRPr="00661437">
        <w:rPr>
          <w:rFonts w:cstheme="minorHAnsi"/>
          <w:sz w:val="24"/>
        </w:rPr>
        <w:t xml:space="preserve"> agriculture and its impact on wheat quality</w:t>
      </w:r>
      <w:r w:rsidR="002C29C9" w:rsidRPr="00661437">
        <w:rPr>
          <w:rFonts w:cstheme="minorHAnsi"/>
          <w:sz w:val="24"/>
        </w:rPr>
        <w:t>; Qingdao, China</w:t>
      </w:r>
      <w:bookmarkStart w:id="19" w:name="_Hlk147853659"/>
    </w:p>
    <w:bookmarkEnd w:id="18"/>
    <w:bookmarkEnd w:id="19"/>
    <w:p w14:paraId="2C088BE0" w14:textId="36E6BB0C" w:rsidR="00753DE0" w:rsidRPr="00661437" w:rsidRDefault="00753DE0" w:rsidP="003158C9">
      <w:pPr>
        <w:pStyle w:val="a7"/>
        <w:numPr>
          <w:ilvl w:val="0"/>
          <w:numId w:val="33"/>
        </w:numPr>
        <w:spacing w:afterLines="50" w:after="156"/>
        <w:ind w:firstLineChars="0"/>
        <w:rPr>
          <w:rFonts w:cstheme="minorHAnsi"/>
          <w:sz w:val="24"/>
          <w:lang w:eastAsia="zh-Hans"/>
        </w:rPr>
      </w:pPr>
      <w:r w:rsidRPr="00661437">
        <w:rPr>
          <w:rFonts w:cstheme="minorHAnsi"/>
          <w:sz w:val="24"/>
        </w:rPr>
        <w:t>2022</w:t>
      </w:r>
      <w:r w:rsidR="0081287A" w:rsidRPr="00661437">
        <w:rPr>
          <w:rFonts w:cstheme="minorHAnsi"/>
          <w:sz w:val="24"/>
        </w:rPr>
        <w:t xml:space="preserve"> Aug</w:t>
      </w:r>
      <w:r w:rsidRPr="00661437">
        <w:rPr>
          <w:rFonts w:cstheme="minorHAnsi"/>
          <w:sz w:val="24"/>
        </w:rPr>
        <w:t xml:space="preserve"> </w:t>
      </w:r>
      <w:r w:rsidR="00EB1FFF" w:rsidRPr="00661437">
        <w:rPr>
          <w:rFonts w:cstheme="minorHAnsi"/>
          <w:sz w:val="24"/>
        </w:rPr>
        <w:t>–</w:t>
      </w:r>
      <w:r w:rsidRPr="00661437">
        <w:rPr>
          <w:rFonts w:cstheme="minorHAnsi"/>
          <w:sz w:val="24"/>
        </w:rPr>
        <w:t xml:space="preserve"> 5</w:t>
      </w:r>
      <w:r w:rsidRPr="00661437">
        <w:rPr>
          <w:rFonts w:cstheme="minorHAnsi"/>
          <w:sz w:val="24"/>
          <w:vertAlign w:val="superscript"/>
        </w:rPr>
        <w:t>th</w:t>
      </w:r>
      <w:r w:rsidRPr="00661437">
        <w:rPr>
          <w:rFonts w:cstheme="minorHAnsi"/>
          <w:sz w:val="24"/>
        </w:rPr>
        <w:t xml:space="preserve"> International Conference on Wheat Processing Quality; Topic: Sulphur Deficiency and its Impact on Wheat Quality; Beijing, China</w:t>
      </w:r>
    </w:p>
    <w:p w14:paraId="2814DCA1" w14:textId="1963181C" w:rsidR="00C349E0" w:rsidRPr="00661437" w:rsidRDefault="00C349E0" w:rsidP="003158C9">
      <w:pPr>
        <w:pStyle w:val="a7"/>
        <w:numPr>
          <w:ilvl w:val="0"/>
          <w:numId w:val="33"/>
        </w:numPr>
        <w:spacing w:afterLines="50" w:after="156"/>
        <w:ind w:firstLineChars="0"/>
        <w:rPr>
          <w:rFonts w:cstheme="minorHAnsi"/>
          <w:sz w:val="24"/>
          <w:lang w:eastAsia="zh-Hans"/>
        </w:rPr>
      </w:pPr>
      <w:bookmarkStart w:id="20" w:name="_Hlk147858291"/>
      <w:r w:rsidRPr="00661437">
        <w:rPr>
          <w:rFonts w:cstheme="minorHAnsi"/>
          <w:sz w:val="24"/>
          <w:lang w:eastAsia="zh-Hans"/>
        </w:rPr>
        <w:t>2022 Sept – 2022 International Symposium on advanced Agri-tech for salinity affected soils; Topic: Research progresses in the college of Agronomy, Qingdao Agriculture University; Qingdao, China</w:t>
      </w:r>
      <w:bookmarkEnd w:id="20"/>
    </w:p>
    <w:p w14:paraId="1768C518" w14:textId="48DD984F" w:rsidR="002C29C9" w:rsidRPr="00661437" w:rsidRDefault="002C29C9" w:rsidP="003158C9">
      <w:pPr>
        <w:pStyle w:val="a7"/>
        <w:numPr>
          <w:ilvl w:val="0"/>
          <w:numId w:val="33"/>
        </w:numPr>
        <w:spacing w:afterLines="50" w:after="156"/>
        <w:ind w:firstLineChars="0"/>
        <w:rPr>
          <w:rFonts w:cstheme="minorHAnsi"/>
          <w:sz w:val="24"/>
          <w:lang w:eastAsia="zh-Hans"/>
        </w:rPr>
      </w:pPr>
      <w:bookmarkStart w:id="21" w:name="_Hlk147858427"/>
      <w:r w:rsidRPr="00661437">
        <w:rPr>
          <w:rFonts w:cstheme="minorHAnsi"/>
          <w:sz w:val="24"/>
        </w:rPr>
        <w:t>2021 July – Australia/China bilateral symposium on wheat quality</w:t>
      </w:r>
      <w:r w:rsidR="00C349E0" w:rsidRPr="00661437">
        <w:rPr>
          <w:rFonts w:cstheme="minorHAnsi"/>
          <w:sz w:val="24"/>
        </w:rPr>
        <w:t>; Topic: Australia-China Joint Centre for Wheat Improvement; Qingdao, China</w:t>
      </w:r>
      <w:bookmarkEnd w:id="21"/>
    </w:p>
    <w:p w14:paraId="58F10ACE" w14:textId="450426ED" w:rsidR="002C29C9" w:rsidRPr="00661437" w:rsidRDefault="002C29C9" w:rsidP="003158C9">
      <w:pPr>
        <w:pStyle w:val="a7"/>
        <w:numPr>
          <w:ilvl w:val="0"/>
          <w:numId w:val="33"/>
        </w:numPr>
        <w:spacing w:afterLines="50" w:after="156"/>
        <w:ind w:firstLineChars="0"/>
        <w:rPr>
          <w:rFonts w:cstheme="minorHAnsi"/>
          <w:sz w:val="24"/>
          <w:lang w:eastAsia="zh-Hans"/>
        </w:rPr>
      </w:pPr>
      <w:r w:rsidRPr="00661437">
        <w:rPr>
          <w:rFonts w:cstheme="minorHAnsi"/>
          <w:sz w:val="24"/>
        </w:rPr>
        <w:t>2022 May – Hebei summit on cereal breeding; Topic: Tetraploid wheat resources and its application in common wheat breeding; Shijiazhuang, China</w:t>
      </w:r>
    </w:p>
    <w:p w14:paraId="6333A79B" w14:textId="11CFF365" w:rsidR="00D91105" w:rsidRPr="00661437" w:rsidRDefault="00D91105" w:rsidP="003158C9">
      <w:pPr>
        <w:pStyle w:val="a7"/>
        <w:numPr>
          <w:ilvl w:val="0"/>
          <w:numId w:val="33"/>
        </w:numPr>
        <w:spacing w:afterLines="50" w:after="156"/>
        <w:ind w:firstLineChars="0"/>
        <w:rPr>
          <w:rFonts w:cstheme="minorHAnsi"/>
          <w:sz w:val="24"/>
          <w:lang w:eastAsia="zh-Hans"/>
        </w:rPr>
      </w:pPr>
      <w:r w:rsidRPr="00661437">
        <w:rPr>
          <w:rFonts w:cstheme="minorHAnsi"/>
          <w:sz w:val="24"/>
        </w:rPr>
        <w:t xml:space="preserve">2020 </w:t>
      </w:r>
      <w:r w:rsidR="0081287A" w:rsidRPr="00661437">
        <w:rPr>
          <w:rFonts w:cstheme="minorHAnsi"/>
          <w:sz w:val="24"/>
        </w:rPr>
        <w:t>Oct</w:t>
      </w:r>
      <w:r w:rsidRPr="00661437">
        <w:rPr>
          <w:rFonts w:cstheme="minorHAnsi"/>
          <w:sz w:val="24"/>
        </w:rPr>
        <w:t xml:space="preserve"> </w:t>
      </w:r>
      <w:r w:rsidR="00EB1FFF" w:rsidRPr="00661437">
        <w:rPr>
          <w:rFonts w:cstheme="minorHAnsi"/>
          <w:sz w:val="24"/>
        </w:rPr>
        <w:t>–</w:t>
      </w:r>
      <w:r w:rsidRPr="00661437">
        <w:rPr>
          <w:rFonts w:cstheme="minorHAnsi"/>
          <w:sz w:val="24"/>
        </w:rPr>
        <w:t xml:space="preserve"> International Summit of Food Security and Quality</w:t>
      </w:r>
      <w:bookmarkStart w:id="22" w:name="_Hlk147829100"/>
      <w:r w:rsidRPr="00661437">
        <w:rPr>
          <w:rFonts w:cstheme="minorHAnsi"/>
          <w:sz w:val="24"/>
        </w:rPr>
        <w:t>; Topic:</w:t>
      </w:r>
      <w:bookmarkEnd w:id="22"/>
      <w:r w:rsidRPr="00661437">
        <w:rPr>
          <w:rFonts w:cstheme="minorHAnsi"/>
          <w:sz w:val="24"/>
        </w:rPr>
        <w:t xml:space="preserve"> Expression of Glu-Ay in Australia Wheat; Wuhan, China</w:t>
      </w:r>
    </w:p>
    <w:p w14:paraId="198BEB4E" w14:textId="6DCD475F" w:rsidR="00D91105" w:rsidRPr="00661437" w:rsidRDefault="002C29C9" w:rsidP="003158C9">
      <w:pPr>
        <w:pStyle w:val="a7"/>
        <w:numPr>
          <w:ilvl w:val="0"/>
          <w:numId w:val="33"/>
        </w:numPr>
        <w:spacing w:afterLines="50" w:after="156"/>
        <w:ind w:firstLineChars="0"/>
        <w:rPr>
          <w:rFonts w:cstheme="minorHAnsi"/>
          <w:sz w:val="24"/>
          <w:lang w:eastAsia="zh-Hans"/>
        </w:rPr>
      </w:pPr>
      <w:r w:rsidRPr="00661437">
        <w:rPr>
          <w:rFonts w:cstheme="minorHAnsi"/>
          <w:sz w:val="24"/>
        </w:rPr>
        <w:t>2020 Nov – Annual conference on Shandong crop research; Topic: Progress of Australian wheat quality research; Qingdao, China</w:t>
      </w:r>
    </w:p>
    <w:p w14:paraId="300B46A8" w14:textId="6A0C4F5B" w:rsidR="007342E3" w:rsidRPr="00661437" w:rsidRDefault="007342E3"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 xml:space="preserve">2019 </w:t>
      </w:r>
      <w:r w:rsidR="0081287A" w:rsidRPr="00661437">
        <w:rPr>
          <w:rFonts w:cstheme="minorHAnsi"/>
          <w:sz w:val="24"/>
          <w:lang w:eastAsia="zh-Hans"/>
        </w:rPr>
        <w:t>Oct</w:t>
      </w:r>
      <w:r w:rsidR="00A85325"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6</w:t>
      </w:r>
      <w:r w:rsidRPr="00661437">
        <w:rPr>
          <w:rFonts w:cstheme="minorHAnsi"/>
          <w:sz w:val="24"/>
          <w:vertAlign w:val="superscript"/>
          <w:lang w:eastAsia="zh-Hans"/>
        </w:rPr>
        <w:t>th</w:t>
      </w:r>
      <w:r w:rsidRPr="00661437">
        <w:rPr>
          <w:rFonts w:cstheme="minorHAnsi"/>
          <w:sz w:val="24"/>
          <w:lang w:eastAsia="zh-Hans"/>
        </w:rPr>
        <w:t xml:space="preserve"> International Symposium on Genomics and Crop Genetic Improvement </w:t>
      </w:r>
      <w:r w:rsidR="00EB1FFF" w:rsidRPr="00661437">
        <w:rPr>
          <w:rFonts w:cstheme="minorHAnsi"/>
          <w:sz w:val="24"/>
        </w:rPr>
        <w:t>–</w:t>
      </w:r>
      <w:r w:rsidRPr="00661437">
        <w:rPr>
          <w:rFonts w:cstheme="minorHAnsi"/>
          <w:sz w:val="24"/>
          <w:lang w:eastAsia="zh-Hans"/>
        </w:rPr>
        <w:t xml:space="preserve"> Molecular Breeding; </w:t>
      </w:r>
      <w:r w:rsidR="00A85325" w:rsidRPr="00661437">
        <w:rPr>
          <w:rFonts w:cstheme="minorHAnsi"/>
          <w:sz w:val="24"/>
        </w:rPr>
        <w:t>Topic</w:t>
      </w:r>
      <w:r w:rsidRPr="00661437">
        <w:rPr>
          <w:rFonts w:cstheme="minorHAnsi"/>
          <w:sz w:val="24"/>
          <w:lang w:eastAsia="zh-Hans"/>
        </w:rPr>
        <w:t xml:space="preserve">: Soil </w:t>
      </w:r>
      <w:proofErr w:type="spellStart"/>
      <w:r w:rsidRPr="00661437">
        <w:rPr>
          <w:rFonts w:cstheme="minorHAnsi"/>
          <w:sz w:val="24"/>
          <w:lang w:eastAsia="zh-Hans"/>
        </w:rPr>
        <w:t>sulphur</w:t>
      </w:r>
      <w:proofErr w:type="spellEnd"/>
      <w:r w:rsidRPr="00661437">
        <w:rPr>
          <w:rFonts w:cstheme="minorHAnsi"/>
          <w:sz w:val="24"/>
          <w:lang w:eastAsia="zh-Hans"/>
        </w:rPr>
        <w:t xml:space="preserve"> deficiency is associated with the prevalence of human disease by consuming wheat gluten products; </w:t>
      </w:r>
      <w:r w:rsidR="00A85325" w:rsidRPr="00661437">
        <w:rPr>
          <w:rFonts w:cstheme="minorHAnsi"/>
          <w:sz w:val="24"/>
        </w:rPr>
        <w:t>Wuhan, China</w:t>
      </w:r>
    </w:p>
    <w:p w14:paraId="6853FF30" w14:textId="5CFACD0B" w:rsidR="00A85325" w:rsidRPr="00661437" w:rsidRDefault="00A85325"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2019</w:t>
      </w:r>
      <w:r w:rsidR="0081287A" w:rsidRPr="00661437">
        <w:rPr>
          <w:rFonts w:cstheme="minorHAnsi"/>
          <w:sz w:val="24"/>
          <w:lang w:eastAsia="zh-Hans"/>
        </w:rPr>
        <w:t xml:space="preserve"> Aug</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Belt and Road' International Symposium on Technical Innovation and Transfer of Rice &amp; Wheat Variety 3rd International Rice Forum; </w:t>
      </w:r>
      <w:r w:rsidRPr="00661437">
        <w:rPr>
          <w:rFonts w:cstheme="minorHAnsi"/>
          <w:sz w:val="24"/>
        </w:rPr>
        <w:t>Topic</w:t>
      </w:r>
      <w:r w:rsidRPr="00661437">
        <w:rPr>
          <w:rFonts w:cstheme="minorHAnsi"/>
          <w:sz w:val="24"/>
          <w:lang w:eastAsia="zh-Hans"/>
        </w:rPr>
        <w:t xml:space="preserve">: The yield mechanism underlying Wheat 1B/1R; </w:t>
      </w:r>
      <w:r w:rsidRPr="00661437">
        <w:rPr>
          <w:rFonts w:cstheme="minorHAnsi"/>
          <w:sz w:val="24"/>
        </w:rPr>
        <w:t>Hainan, China</w:t>
      </w:r>
    </w:p>
    <w:p w14:paraId="78A1AE11" w14:textId="5AC73CE6" w:rsidR="00753DE0" w:rsidRPr="00661437" w:rsidRDefault="00753DE0" w:rsidP="003158C9">
      <w:pPr>
        <w:pStyle w:val="a7"/>
        <w:numPr>
          <w:ilvl w:val="0"/>
          <w:numId w:val="33"/>
        </w:numPr>
        <w:spacing w:afterLines="50" w:after="156"/>
        <w:ind w:firstLineChars="0"/>
        <w:rPr>
          <w:rFonts w:cstheme="minorHAnsi"/>
          <w:sz w:val="24"/>
          <w:lang w:eastAsia="zh-Hans"/>
        </w:rPr>
      </w:pPr>
      <w:bookmarkStart w:id="23" w:name="_Hlk147824008"/>
      <w:r w:rsidRPr="00661437">
        <w:rPr>
          <w:rFonts w:cstheme="minorHAnsi"/>
          <w:sz w:val="24"/>
        </w:rPr>
        <w:t>2018</w:t>
      </w:r>
      <w:r w:rsidR="0081287A" w:rsidRPr="00661437">
        <w:rPr>
          <w:rFonts w:cstheme="minorHAnsi"/>
          <w:sz w:val="24"/>
        </w:rPr>
        <w:t xml:space="preserve"> Aug</w:t>
      </w:r>
      <w:r w:rsidRPr="00661437">
        <w:rPr>
          <w:rFonts w:cstheme="minorHAnsi"/>
          <w:sz w:val="24"/>
        </w:rPr>
        <w:t xml:space="preserve"> </w:t>
      </w:r>
      <w:r w:rsidR="00EB1FFF" w:rsidRPr="00661437">
        <w:rPr>
          <w:rFonts w:cstheme="minorHAnsi"/>
          <w:sz w:val="24"/>
        </w:rPr>
        <w:t>–</w:t>
      </w:r>
      <w:r w:rsidRPr="00661437">
        <w:rPr>
          <w:rFonts w:cstheme="minorHAnsi"/>
          <w:sz w:val="24"/>
        </w:rPr>
        <w:t xml:space="preserve"> 4</w:t>
      </w:r>
      <w:r w:rsidRPr="00661437">
        <w:rPr>
          <w:rFonts w:cstheme="minorHAnsi"/>
          <w:sz w:val="24"/>
          <w:vertAlign w:val="superscript"/>
        </w:rPr>
        <w:t>th</w:t>
      </w:r>
      <w:r w:rsidRPr="00661437">
        <w:rPr>
          <w:rFonts w:cstheme="minorHAnsi"/>
          <w:sz w:val="24"/>
        </w:rPr>
        <w:t xml:space="preserve"> International Conference on Wheat Processing Quality; Topic: Current progress of Wheat Avenin Like Proteins; Beijing, China</w:t>
      </w:r>
      <w:bookmarkEnd w:id="23"/>
    </w:p>
    <w:p w14:paraId="32D5BF9C" w14:textId="2306BDA0" w:rsidR="00A85325" w:rsidRPr="00661437" w:rsidRDefault="00A85325"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2018</w:t>
      </w:r>
      <w:r w:rsidR="0081287A" w:rsidRPr="00661437">
        <w:rPr>
          <w:rFonts w:cstheme="minorHAnsi"/>
          <w:sz w:val="24"/>
          <w:lang w:eastAsia="zh-Hans"/>
        </w:rPr>
        <w:t xml:space="preserve"> March</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13</w:t>
      </w:r>
      <w:r w:rsidRPr="00661437">
        <w:rPr>
          <w:rFonts w:cstheme="minorHAnsi"/>
          <w:sz w:val="24"/>
          <w:vertAlign w:val="superscript"/>
          <w:lang w:eastAsia="zh-Hans"/>
        </w:rPr>
        <w:t>th</w:t>
      </w:r>
      <w:r w:rsidRPr="00661437">
        <w:rPr>
          <w:rFonts w:cstheme="minorHAnsi"/>
          <w:sz w:val="24"/>
          <w:lang w:eastAsia="zh-Hans"/>
        </w:rPr>
        <w:t xml:space="preserve"> International Gluten Workshop; </w:t>
      </w:r>
      <w:r w:rsidRPr="00661437">
        <w:rPr>
          <w:rFonts w:cstheme="minorHAnsi"/>
          <w:sz w:val="24"/>
        </w:rPr>
        <w:t>Topic</w:t>
      </w:r>
      <w:r w:rsidRPr="00661437">
        <w:rPr>
          <w:rFonts w:cstheme="minorHAnsi"/>
          <w:sz w:val="24"/>
          <w:lang w:eastAsia="zh-Hans"/>
        </w:rPr>
        <w:t xml:space="preserve">: </w:t>
      </w:r>
      <w:proofErr w:type="spellStart"/>
      <w:r w:rsidRPr="00661437">
        <w:rPr>
          <w:rFonts w:cstheme="minorHAnsi"/>
          <w:sz w:val="24"/>
          <w:lang w:eastAsia="zh-Hans"/>
        </w:rPr>
        <w:t>Characterisation</w:t>
      </w:r>
      <w:proofErr w:type="spellEnd"/>
      <w:r w:rsidRPr="00661437">
        <w:rPr>
          <w:rFonts w:cstheme="minorHAnsi"/>
          <w:sz w:val="24"/>
          <w:lang w:eastAsia="zh-Hans"/>
        </w:rPr>
        <w:t xml:space="preserve"> </w:t>
      </w:r>
      <w:r w:rsidRPr="00661437">
        <w:rPr>
          <w:rFonts w:cstheme="minorHAnsi"/>
          <w:sz w:val="24"/>
          <w:lang w:eastAsia="zh-Hans"/>
        </w:rPr>
        <w:lastRenderedPageBreak/>
        <w:t xml:space="preserve">of cysteine rich avenin-like proteins in common wheat; </w:t>
      </w:r>
      <w:r w:rsidRPr="00661437">
        <w:rPr>
          <w:rFonts w:cstheme="minorHAnsi"/>
          <w:sz w:val="24"/>
        </w:rPr>
        <w:t>Mexico</w:t>
      </w:r>
    </w:p>
    <w:p w14:paraId="73ED309E" w14:textId="6723162A" w:rsidR="00753DE0" w:rsidRPr="00661437" w:rsidRDefault="00753DE0" w:rsidP="003158C9">
      <w:pPr>
        <w:pStyle w:val="a7"/>
        <w:numPr>
          <w:ilvl w:val="0"/>
          <w:numId w:val="33"/>
        </w:numPr>
        <w:spacing w:afterLines="50" w:after="156"/>
        <w:ind w:firstLineChars="0"/>
        <w:rPr>
          <w:rFonts w:cstheme="minorHAnsi"/>
          <w:sz w:val="24"/>
          <w:lang w:eastAsia="zh-Hans"/>
        </w:rPr>
      </w:pPr>
      <w:r w:rsidRPr="00661437">
        <w:rPr>
          <w:rFonts w:cstheme="minorHAnsi"/>
          <w:sz w:val="24"/>
        </w:rPr>
        <w:t xml:space="preserve">2016: </w:t>
      </w:r>
      <w:r w:rsidR="0081287A" w:rsidRPr="00661437">
        <w:rPr>
          <w:rFonts w:cstheme="minorHAnsi"/>
          <w:sz w:val="24"/>
        </w:rPr>
        <w:t>April</w:t>
      </w:r>
      <w:r w:rsidRPr="00661437">
        <w:rPr>
          <w:rFonts w:cstheme="minorHAnsi"/>
          <w:sz w:val="24"/>
        </w:rPr>
        <w:t xml:space="preserve"> </w:t>
      </w:r>
      <w:r w:rsidR="00EB1FFF" w:rsidRPr="00661437">
        <w:rPr>
          <w:rFonts w:cstheme="minorHAnsi"/>
          <w:sz w:val="24"/>
        </w:rPr>
        <w:t>–</w:t>
      </w:r>
      <w:r w:rsidRPr="00661437">
        <w:rPr>
          <w:rFonts w:cstheme="minorHAnsi"/>
          <w:sz w:val="24"/>
        </w:rPr>
        <w:t xml:space="preserve"> 3</w:t>
      </w:r>
      <w:r w:rsidRPr="00661437">
        <w:rPr>
          <w:rFonts w:cstheme="minorHAnsi"/>
          <w:sz w:val="24"/>
          <w:vertAlign w:val="superscript"/>
        </w:rPr>
        <w:t>rd</w:t>
      </w:r>
      <w:r w:rsidRPr="00661437">
        <w:rPr>
          <w:rFonts w:cstheme="minorHAnsi"/>
          <w:sz w:val="24"/>
        </w:rPr>
        <w:t xml:space="preserve"> </w:t>
      </w:r>
      <w:bookmarkStart w:id="24" w:name="_Hlk147823854"/>
      <w:r w:rsidRPr="00661437">
        <w:rPr>
          <w:rFonts w:cstheme="minorHAnsi"/>
          <w:sz w:val="24"/>
        </w:rPr>
        <w:t>International Conference on Wheat Processing Quality; Topic: Nitrogen Utilization Efficiency and Its Impact on Wheat Quality</w:t>
      </w:r>
      <w:bookmarkEnd w:id="24"/>
      <w:r w:rsidRPr="00661437">
        <w:rPr>
          <w:rFonts w:cstheme="minorHAnsi"/>
          <w:sz w:val="24"/>
        </w:rPr>
        <w:t xml:space="preserve">; </w:t>
      </w:r>
      <w:bookmarkStart w:id="25" w:name="_Hlk147823951"/>
      <w:r w:rsidRPr="00661437">
        <w:rPr>
          <w:rFonts w:cstheme="minorHAnsi"/>
          <w:sz w:val="24"/>
        </w:rPr>
        <w:t>Beijing, China</w:t>
      </w:r>
      <w:bookmarkEnd w:id="25"/>
    </w:p>
    <w:p w14:paraId="63253847" w14:textId="18FED1B3" w:rsidR="007342E3" w:rsidRPr="00661437" w:rsidRDefault="007342E3"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2015</w:t>
      </w:r>
      <w:r w:rsidR="0081287A" w:rsidRPr="00661437">
        <w:rPr>
          <w:rFonts w:cstheme="minorHAnsi"/>
          <w:sz w:val="24"/>
          <w:lang w:eastAsia="zh-Hans"/>
        </w:rPr>
        <w:t xml:space="preserve"> Nov</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3</w:t>
      </w:r>
      <w:r w:rsidRPr="00661437">
        <w:rPr>
          <w:rFonts w:cstheme="minorHAnsi"/>
          <w:sz w:val="24"/>
          <w:vertAlign w:val="superscript"/>
          <w:lang w:eastAsia="zh-Hans"/>
        </w:rPr>
        <w:t>rd</w:t>
      </w:r>
      <w:r w:rsidRPr="00661437">
        <w:rPr>
          <w:rFonts w:cstheme="minorHAnsi"/>
          <w:sz w:val="24"/>
          <w:lang w:eastAsia="zh-Hans"/>
        </w:rPr>
        <w:t xml:space="preserve"> Conference of Cereal Biotechnology and Breeding; </w:t>
      </w:r>
      <w:r w:rsidR="00A85325" w:rsidRPr="00661437">
        <w:rPr>
          <w:rFonts w:cstheme="minorHAnsi"/>
          <w:sz w:val="24"/>
        </w:rPr>
        <w:t xml:space="preserve">Topic: </w:t>
      </w:r>
      <w:r w:rsidRPr="00661437">
        <w:rPr>
          <w:rFonts w:cstheme="minorHAnsi"/>
          <w:sz w:val="24"/>
          <w:lang w:eastAsia="zh-Hans"/>
        </w:rPr>
        <w:t xml:space="preserve">Wheat Gluten Protein and Nitrogen Use Efficiency; </w:t>
      </w:r>
      <w:r w:rsidR="00A85325" w:rsidRPr="00661437">
        <w:rPr>
          <w:rFonts w:cstheme="minorHAnsi"/>
          <w:sz w:val="24"/>
        </w:rPr>
        <w:t>Berlin, Germany</w:t>
      </w:r>
    </w:p>
    <w:p w14:paraId="5EE140CF" w14:textId="1C990C18" w:rsidR="00A85325" w:rsidRPr="00661437" w:rsidRDefault="00A85325"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2015</w:t>
      </w:r>
      <w:r w:rsidR="0081287A" w:rsidRPr="00661437">
        <w:rPr>
          <w:rFonts w:cstheme="minorHAnsi"/>
          <w:sz w:val="24"/>
          <w:lang w:eastAsia="zh-Hans"/>
        </w:rPr>
        <w:t xml:space="preserve"> Sept</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12</w:t>
      </w:r>
      <w:r w:rsidRPr="00661437">
        <w:rPr>
          <w:rFonts w:cstheme="minorHAnsi"/>
          <w:sz w:val="24"/>
          <w:vertAlign w:val="superscript"/>
          <w:lang w:eastAsia="zh-Hans"/>
        </w:rPr>
        <w:t>th</w:t>
      </w:r>
      <w:r w:rsidRPr="00661437">
        <w:rPr>
          <w:rFonts w:cstheme="minorHAnsi"/>
          <w:sz w:val="24"/>
          <w:lang w:eastAsia="zh-Hans"/>
        </w:rPr>
        <w:t xml:space="preserve"> International Gluten Workshop; </w:t>
      </w:r>
      <w:r w:rsidRPr="00661437">
        <w:rPr>
          <w:rFonts w:cstheme="minorHAnsi"/>
          <w:sz w:val="24"/>
        </w:rPr>
        <w:t>Topic</w:t>
      </w:r>
      <w:r w:rsidRPr="00661437">
        <w:rPr>
          <w:rFonts w:cstheme="minorHAnsi"/>
          <w:sz w:val="24"/>
          <w:lang w:eastAsia="zh-Hans"/>
        </w:rPr>
        <w:t xml:space="preserve">: Wheat quality research progresses in Murdoch University; </w:t>
      </w:r>
      <w:r w:rsidRPr="00661437">
        <w:rPr>
          <w:rFonts w:cstheme="minorHAnsi"/>
          <w:sz w:val="24"/>
        </w:rPr>
        <w:t>Perth, Australia</w:t>
      </w:r>
    </w:p>
    <w:p w14:paraId="5195EFAB" w14:textId="46982509" w:rsidR="00A85325" w:rsidRPr="00661437" w:rsidRDefault="00A85325" w:rsidP="003158C9">
      <w:pPr>
        <w:pStyle w:val="a7"/>
        <w:numPr>
          <w:ilvl w:val="0"/>
          <w:numId w:val="33"/>
        </w:numPr>
        <w:spacing w:afterLines="50" w:after="156"/>
        <w:ind w:firstLineChars="0"/>
        <w:rPr>
          <w:rFonts w:cstheme="minorHAnsi"/>
          <w:sz w:val="24"/>
          <w:lang w:eastAsia="zh-Hans"/>
        </w:rPr>
      </w:pPr>
      <w:r w:rsidRPr="00661437">
        <w:rPr>
          <w:rFonts w:cstheme="minorHAnsi"/>
          <w:sz w:val="24"/>
          <w:lang w:eastAsia="zh-Hans"/>
        </w:rPr>
        <w:t>2012</w:t>
      </w:r>
      <w:r w:rsidR="0081287A" w:rsidRPr="00661437">
        <w:rPr>
          <w:rFonts w:cstheme="minorHAnsi"/>
          <w:sz w:val="24"/>
          <w:lang w:eastAsia="zh-Hans"/>
        </w:rPr>
        <w:t xml:space="preserve"> Aug</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11</w:t>
      </w:r>
      <w:r w:rsidRPr="00661437">
        <w:rPr>
          <w:rFonts w:cstheme="minorHAnsi"/>
          <w:sz w:val="24"/>
          <w:vertAlign w:val="superscript"/>
          <w:lang w:eastAsia="zh-Hans"/>
        </w:rPr>
        <w:t>th</w:t>
      </w:r>
      <w:r w:rsidRPr="00661437">
        <w:rPr>
          <w:rFonts w:cstheme="minorHAnsi"/>
          <w:sz w:val="24"/>
          <w:lang w:eastAsia="zh-Hans"/>
        </w:rPr>
        <w:t xml:space="preserve"> International Gluten Workshop; </w:t>
      </w:r>
      <w:r w:rsidRPr="00661437">
        <w:rPr>
          <w:rFonts w:cstheme="minorHAnsi"/>
          <w:sz w:val="24"/>
        </w:rPr>
        <w:t>Topic</w:t>
      </w:r>
      <w:r w:rsidRPr="00661437">
        <w:rPr>
          <w:rFonts w:cstheme="minorHAnsi"/>
          <w:sz w:val="24"/>
          <w:lang w:eastAsia="zh-Hans"/>
        </w:rPr>
        <w:t xml:space="preserve">: Measuring active </w:t>
      </w:r>
      <w:proofErr w:type="spellStart"/>
      <w:r w:rsidRPr="00661437">
        <w:rPr>
          <w:rFonts w:cstheme="minorHAnsi"/>
          <w:sz w:val="24"/>
          <w:lang w:eastAsia="zh-Hans"/>
        </w:rPr>
        <w:t>systeine</w:t>
      </w:r>
      <w:proofErr w:type="spellEnd"/>
      <w:r w:rsidRPr="00661437">
        <w:rPr>
          <w:rFonts w:cstheme="minorHAnsi"/>
          <w:sz w:val="24"/>
          <w:lang w:eastAsia="zh-Hans"/>
        </w:rPr>
        <w:t xml:space="preserve"> residue number in glutenin subunits by MALDI-TOF; </w:t>
      </w:r>
      <w:r w:rsidRPr="00661437">
        <w:rPr>
          <w:rFonts w:cstheme="minorHAnsi"/>
          <w:sz w:val="24"/>
        </w:rPr>
        <w:t>Bei</w:t>
      </w:r>
      <w:r w:rsidRPr="00661437">
        <w:rPr>
          <w:rFonts w:cstheme="minorHAnsi"/>
          <w:sz w:val="24"/>
          <w:lang w:eastAsia="zh-Hans"/>
        </w:rPr>
        <w:t>jing, China</w:t>
      </w:r>
    </w:p>
    <w:p w14:paraId="09D51924" w14:textId="3671BA2E" w:rsidR="007342E3" w:rsidRPr="00661437" w:rsidRDefault="007342E3" w:rsidP="003158C9">
      <w:pPr>
        <w:pStyle w:val="a7"/>
        <w:numPr>
          <w:ilvl w:val="0"/>
          <w:numId w:val="33"/>
        </w:numPr>
        <w:spacing w:afterLines="50" w:after="156"/>
        <w:ind w:firstLineChars="0"/>
        <w:rPr>
          <w:rFonts w:cstheme="minorHAnsi"/>
          <w:b/>
          <w:bCs/>
          <w:sz w:val="24"/>
          <w:lang w:eastAsia="zh-Hans"/>
        </w:rPr>
      </w:pPr>
      <w:r w:rsidRPr="00661437">
        <w:rPr>
          <w:rFonts w:cstheme="minorHAnsi"/>
          <w:sz w:val="24"/>
          <w:lang w:eastAsia="zh-Hans"/>
        </w:rPr>
        <w:t>2008</w:t>
      </w:r>
      <w:r w:rsidR="0081287A" w:rsidRPr="00661437">
        <w:rPr>
          <w:rFonts w:cstheme="minorHAnsi"/>
          <w:sz w:val="24"/>
          <w:lang w:eastAsia="zh-Hans"/>
        </w:rPr>
        <w:t xml:space="preserve"> Sept</w:t>
      </w:r>
      <w:r w:rsidRPr="00661437">
        <w:rPr>
          <w:rFonts w:cstheme="minorHAnsi"/>
          <w:sz w:val="24"/>
          <w:lang w:eastAsia="zh-Hans"/>
        </w:rPr>
        <w:t xml:space="preserve"> </w:t>
      </w:r>
      <w:r w:rsidR="00EB1FFF" w:rsidRPr="00661437">
        <w:rPr>
          <w:rFonts w:cstheme="minorHAnsi"/>
          <w:sz w:val="24"/>
        </w:rPr>
        <w:t>–</w:t>
      </w:r>
      <w:r w:rsidRPr="00661437">
        <w:rPr>
          <w:rFonts w:cstheme="minorHAnsi"/>
          <w:sz w:val="24"/>
          <w:lang w:eastAsia="zh-Hans"/>
        </w:rPr>
        <w:t xml:space="preserve"> 58</w:t>
      </w:r>
      <w:r w:rsidRPr="00661437">
        <w:rPr>
          <w:rFonts w:cstheme="minorHAnsi"/>
          <w:sz w:val="24"/>
          <w:vertAlign w:val="superscript"/>
          <w:lang w:eastAsia="zh-Hans"/>
        </w:rPr>
        <w:t>th</w:t>
      </w:r>
      <w:r w:rsidRPr="00661437">
        <w:rPr>
          <w:rFonts w:cstheme="minorHAnsi"/>
          <w:sz w:val="24"/>
          <w:lang w:eastAsia="zh-Hans"/>
        </w:rPr>
        <w:t xml:space="preserve"> Australian Cereal Chemistry Conference; </w:t>
      </w:r>
      <w:r w:rsidR="00A85325" w:rsidRPr="00661437">
        <w:rPr>
          <w:rFonts w:cstheme="minorHAnsi"/>
          <w:sz w:val="24"/>
        </w:rPr>
        <w:t>Topic</w:t>
      </w:r>
      <w:r w:rsidRPr="00661437">
        <w:rPr>
          <w:rFonts w:cstheme="minorHAnsi"/>
          <w:sz w:val="24"/>
          <w:lang w:eastAsia="zh-Hans"/>
        </w:rPr>
        <w:t xml:space="preserve">: Progress in Wheat Gluten Research; </w:t>
      </w:r>
      <w:r w:rsidR="00A85325" w:rsidRPr="00661437">
        <w:rPr>
          <w:rFonts w:cstheme="minorHAnsi"/>
          <w:sz w:val="24"/>
        </w:rPr>
        <w:t>Brisbane, Australia</w:t>
      </w:r>
    </w:p>
    <w:p w14:paraId="15C330C2" w14:textId="1EE30C17" w:rsidR="00126C7F" w:rsidRPr="00661437" w:rsidRDefault="00126C7F" w:rsidP="003158C9">
      <w:pPr>
        <w:pStyle w:val="a7"/>
        <w:numPr>
          <w:ilvl w:val="0"/>
          <w:numId w:val="33"/>
        </w:numPr>
        <w:spacing w:afterLines="50" w:after="156"/>
        <w:ind w:firstLineChars="0"/>
        <w:rPr>
          <w:rFonts w:cstheme="minorHAnsi"/>
          <w:b/>
          <w:bCs/>
          <w:sz w:val="24"/>
          <w:lang w:eastAsia="zh-Hans"/>
        </w:rPr>
      </w:pPr>
      <w:r w:rsidRPr="00661437">
        <w:rPr>
          <w:rFonts w:cstheme="minorHAnsi"/>
          <w:sz w:val="24"/>
        </w:rPr>
        <w:t>2007 July – UK/China bilateral symposium on wheat quality; Topic: Mapping QTLs in a</w:t>
      </w:r>
      <w:r w:rsidR="00DA261B" w:rsidRPr="00661437">
        <w:rPr>
          <w:rFonts w:cstheme="minorHAnsi"/>
          <w:sz w:val="24"/>
        </w:rPr>
        <w:t>n</w:t>
      </w:r>
      <w:r w:rsidRPr="00661437">
        <w:rPr>
          <w:rFonts w:cstheme="minorHAnsi"/>
          <w:sz w:val="24"/>
        </w:rPr>
        <w:t xml:space="preserve"> Australian DH population; </w:t>
      </w:r>
      <w:r w:rsidR="00DA261B" w:rsidRPr="00661437">
        <w:rPr>
          <w:rFonts w:cstheme="minorHAnsi"/>
          <w:sz w:val="24"/>
        </w:rPr>
        <w:t>Beijing</w:t>
      </w:r>
      <w:r w:rsidRPr="00661437">
        <w:rPr>
          <w:rFonts w:cstheme="minorHAnsi"/>
          <w:sz w:val="24"/>
        </w:rPr>
        <w:t>, China</w:t>
      </w:r>
    </w:p>
    <w:p w14:paraId="40641E7F" w14:textId="77777777" w:rsidR="00A85325" w:rsidRPr="00661437" w:rsidRDefault="00A85325" w:rsidP="003158C9">
      <w:pPr>
        <w:pStyle w:val="a7"/>
        <w:spacing w:afterLines="50" w:after="156"/>
        <w:ind w:left="1072" w:firstLineChars="0" w:firstLine="0"/>
        <w:rPr>
          <w:rFonts w:cstheme="minorHAnsi"/>
          <w:b/>
          <w:bCs/>
          <w:sz w:val="24"/>
          <w:lang w:eastAsia="zh-Hans"/>
        </w:rPr>
      </w:pPr>
    </w:p>
    <w:p w14:paraId="2D0A1BC7" w14:textId="500C7EBA" w:rsidR="009544ED" w:rsidRPr="00167928" w:rsidRDefault="00764255" w:rsidP="003158C9">
      <w:pPr>
        <w:spacing w:afterLines="50" w:after="156"/>
        <w:ind w:firstLineChars="100" w:firstLine="241"/>
        <w:rPr>
          <w:rFonts w:cstheme="minorHAnsi"/>
          <w:b/>
          <w:bCs/>
          <w:sz w:val="24"/>
          <w:lang w:eastAsia="zh-Hans"/>
        </w:rPr>
      </w:pPr>
      <w:r w:rsidRPr="00661437">
        <w:rPr>
          <w:rFonts w:cstheme="minorHAnsi"/>
          <w:b/>
          <w:bCs/>
          <w:sz w:val="24"/>
          <w:u w:val="single"/>
        </w:rPr>
        <w:t>GUEST</w:t>
      </w:r>
      <w:r w:rsidRPr="00661437">
        <w:rPr>
          <w:rFonts w:cstheme="minorHAnsi"/>
          <w:b/>
          <w:bCs/>
          <w:sz w:val="24"/>
          <w:u w:val="single"/>
          <w:lang w:eastAsia="zh-Hans"/>
        </w:rPr>
        <w:t xml:space="preserve"> EDITOR</w:t>
      </w:r>
      <w:r w:rsidR="009544ED" w:rsidRPr="00167928">
        <w:rPr>
          <w:rFonts w:cstheme="minorHAnsi"/>
          <w:b/>
          <w:bCs/>
          <w:sz w:val="24"/>
          <w:lang w:eastAsia="zh-Hans"/>
        </w:rPr>
        <w:t xml:space="preserve"> (Monograph Series):</w:t>
      </w:r>
    </w:p>
    <w:p w14:paraId="6E3AAE5D" w14:textId="054D1C6D" w:rsidR="00C77639" w:rsidRPr="00661437" w:rsidRDefault="009544ED" w:rsidP="003158C9">
      <w:pPr>
        <w:spacing w:afterLines="50" w:after="156"/>
        <w:ind w:leftChars="200" w:left="420"/>
        <w:rPr>
          <w:rStyle w:val="ac"/>
          <w:rFonts w:cstheme="minorHAnsi"/>
          <w:b w:val="0"/>
          <w:bCs w:val="0"/>
          <w:color w:val="222222"/>
          <w:sz w:val="24"/>
          <w:shd w:val="clear" w:color="auto" w:fill="FFFFFF"/>
        </w:rPr>
      </w:pPr>
      <w:r w:rsidRPr="00661437">
        <w:rPr>
          <w:rStyle w:val="ac"/>
          <w:rFonts w:cstheme="minorHAnsi"/>
          <w:b w:val="0"/>
          <w:bCs w:val="0"/>
          <w:color w:val="222222"/>
          <w:sz w:val="24"/>
          <w:shd w:val="clear" w:color="auto" w:fill="FFFFFF"/>
        </w:rPr>
        <w:t xml:space="preserve">Guest editor of special issue: Yield Traits and Their Genetic Pathway in Crop; </w:t>
      </w:r>
      <w:hyperlink r:id="rId9" w:history="1">
        <w:r w:rsidRPr="00661437">
          <w:rPr>
            <w:rStyle w:val="ad"/>
            <w:rFonts w:cstheme="minorHAnsi"/>
            <w:sz w:val="24"/>
            <w:shd w:val="clear" w:color="auto" w:fill="FFFFFF"/>
          </w:rPr>
          <w:t>https://www.mdpi.com/journal/ijms/special_issues/Genetic_Pathway_Crop</w:t>
        </w:r>
      </w:hyperlink>
      <w:r w:rsidRPr="00661437">
        <w:rPr>
          <w:rStyle w:val="ac"/>
          <w:rFonts w:cstheme="minorHAnsi"/>
          <w:b w:val="0"/>
          <w:bCs w:val="0"/>
          <w:color w:val="222222"/>
          <w:sz w:val="24"/>
          <w:shd w:val="clear" w:color="auto" w:fill="FFFFFF"/>
        </w:rPr>
        <w:t xml:space="preserve">, International Journal of Molecular Science (together with Dr Zhijun Chen and Dr. Gustavo A. </w:t>
      </w:r>
      <w:proofErr w:type="spellStart"/>
      <w:r w:rsidRPr="00661437">
        <w:rPr>
          <w:rStyle w:val="ac"/>
          <w:rFonts w:cstheme="minorHAnsi"/>
          <w:b w:val="0"/>
          <w:bCs w:val="0"/>
          <w:color w:val="222222"/>
          <w:sz w:val="24"/>
          <w:shd w:val="clear" w:color="auto" w:fill="FFFFFF"/>
        </w:rPr>
        <w:t>Slafer</w:t>
      </w:r>
      <w:proofErr w:type="spellEnd"/>
      <w:r w:rsidRPr="00661437">
        <w:rPr>
          <w:rStyle w:val="ac"/>
          <w:rFonts w:cstheme="minorHAnsi"/>
          <w:b w:val="0"/>
          <w:bCs w:val="0"/>
          <w:color w:val="222222"/>
          <w:sz w:val="24"/>
          <w:shd w:val="clear" w:color="auto" w:fill="FFFFFF"/>
        </w:rPr>
        <w:t>).</w:t>
      </w:r>
    </w:p>
    <w:p w14:paraId="18E51450" w14:textId="77777777" w:rsidR="009544ED" w:rsidRPr="00661437" w:rsidRDefault="009544ED" w:rsidP="003158C9">
      <w:pPr>
        <w:spacing w:afterLines="50" w:after="156"/>
        <w:rPr>
          <w:rFonts w:cstheme="minorHAnsi"/>
          <w:b/>
          <w:bCs/>
          <w:color w:val="7030A0"/>
          <w:sz w:val="24"/>
          <w:highlight w:val="yellow"/>
          <w:lang w:eastAsia="zh-Hans"/>
        </w:rPr>
      </w:pPr>
    </w:p>
    <w:p w14:paraId="169D2069" w14:textId="77777777" w:rsidR="00C77639" w:rsidRPr="00661437" w:rsidRDefault="00000000" w:rsidP="003158C9">
      <w:pPr>
        <w:numPr>
          <w:ilvl w:val="0"/>
          <w:numId w:val="2"/>
        </w:numPr>
        <w:spacing w:afterLines="50" w:after="156"/>
        <w:rPr>
          <w:rFonts w:cstheme="minorHAnsi"/>
          <w:b/>
          <w:bCs/>
          <w:color w:val="7030A0"/>
          <w:sz w:val="24"/>
          <w:u w:val="single"/>
          <w:lang w:eastAsia="zh-Hans"/>
        </w:rPr>
      </w:pPr>
      <w:r w:rsidRPr="00661437">
        <w:rPr>
          <w:rFonts w:cstheme="minorHAnsi"/>
          <w:b/>
          <w:bCs/>
          <w:color w:val="7030A0"/>
          <w:sz w:val="24"/>
          <w:u w:val="single"/>
          <w:lang w:eastAsia="zh-Hans"/>
        </w:rPr>
        <w:t>GRANTS:</w:t>
      </w:r>
    </w:p>
    <w:p w14:paraId="6AA68721" w14:textId="6E1B2432" w:rsidR="009D0074" w:rsidRPr="00661437" w:rsidRDefault="009D0074" w:rsidP="003158C9">
      <w:pPr>
        <w:spacing w:afterLines="50" w:after="156"/>
        <w:ind w:firstLineChars="200" w:firstLine="482"/>
        <w:rPr>
          <w:rFonts w:cstheme="minorHAnsi"/>
          <w:b/>
          <w:bCs/>
          <w:sz w:val="24"/>
          <w:lang w:eastAsia="zh-Hans"/>
        </w:rPr>
      </w:pPr>
      <w:r w:rsidRPr="00661437">
        <w:rPr>
          <w:rFonts w:cstheme="minorHAnsi"/>
          <w:b/>
          <w:bCs/>
          <w:sz w:val="24"/>
        </w:rPr>
        <w:t>Australian Grants</w:t>
      </w:r>
    </w:p>
    <w:p w14:paraId="718C651C" w14:textId="4A4F4A71" w:rsidR="009D0074" w:rsidRPr="00661437" w:rsidRDefault="009D0074" w:rsidP="003158C9">
      <w:pPr>
        <w:spacing w:afterLines="50" w:after="156"/>
        <w:ind w:left="426"/>
        <w:rPr>
          <w:rFonts w:cstheme="minorHAnsi"/>
          <w:sz w:val="24"/>
          <w:lang w:val="en-GB"/>
        </w:rPr>
      </w:pPr>
      <w:r w:rsidRPr="00661437">
        <w:rPr>
          <w:rFonts w:cstheme="minorHAnsi"/>
          <w:sz w:val="24"/>
          <w:lang w:val="en-GB"/>
        </w:rPr>
        <w:t>1). Increase Nitrogen Use Efficiency of Australian Wheat Production</w:t>
      </w:r>
    </w:p>
    <w:p w14:paraId="320FDCB5"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2015-2020. </w:t>
      </w:r>
    </w:p>
    <w:p w14:paraId="2592D735"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Australian Grain Research &amp; Development Corporation, </w:t>
      </w:r>
    </w:p>
    <w:p w14:paraId="0D56E2B9"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AU$ 4,150,000 (UMU00048)</w:t>
      </w:r>
    </w:p>
    <w:p w14:paraId="59449E36" w14:textId="77777777" w:rsidR="009D0074" w:rsidRPr="00661437" w:rsidRDefault="009D0074" w:rsidP="003158C9">
      <w:pPr>
        <w:spacing w:afterLines="50" w:after="156"/>
        <w:ind w:left="852" w:firstLine="294"/>
        <w:rPr>
          <w:rFonts w:cstheme="minorHAnsi"/>
          <w:sz w:val="24"/>
          <w:lang w:val="en-GB"/>
        </w:rPr>
      </w:pPr>
      <w:r w:rsidRPr="00661437">
        <w:rPr>
          <w:rFonts w:cstheme="minorHAnsi"/>
          <w:sz w:val="24"/>
          <w:lang w:val="en-GB"/>
        </w:rPr>
        <w:t>Role: Project Supervisor &amp; Leader</w:t>
      </w:r>
    </w:p>
    <w:p w14:paraId="2E0060F2" w14:textId="1A0EF164" w:rsidR="009D0074" w:rsidRPr="00661437" w:rsidRDefault="009D0074" w:rsidP="003158C9">
      <w:pPr>
        <w:spacing w:afterLines="50" w:after="156"/>
        <w:ind w:left="426"/>
        <w:rPr>
          <w:rFonts w:cstheme="minorHAnsi"/>
          <w:sz w:val="24"/>
          <w:lang w:val="en-GB"/>
        </w:rPr>
      </w:pPr>
      <w:r w:rsidRPr="00661437">
        <w:rPr>
          <w:rFonts w:cstheme="minorHAnsi"/>
          <w:sz w:val="24"/>
          <w:lang w:val="en-GB"/>
        </w:rPr>
        <w:t xml:space="preserve">2). Extra functionality for Australian </w:t>
      </w:r>
      <w:smartTag w:uri="urn:schemas-microsoft-com:office:smarttags" w:element="PersonName">
        <w:r w:rsidRPr="00661437">
          <w:rPr>
            <w:rFonts w:cstheme="minorHAnsi"/>
            <w:sz w:val="24"/>
            <w:lang w:val="en-GB"/>
          </w:rPr>
          <w:t>wheat</w:t>
        </w:r>
      </w:smartTag>
      <w:r w:rsidRPr="00661437">
        <w:rPr>
          <w:rFonts w:cstheme="minorHAnsi"/>
          <w:sz w:val="24"/>
          <w:lang w:val="en-GB"/>
        </w:rPr>
        <w:t xml:space="preserve"> cultivars</w:t>
      </w:r>
    </w:p>
    <w:p w14:paraId="5F93F4AF"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2013-2018. </w:t>
      </w:r>
    </w:p>
    <w:p w14:paraId="4A1ED66F"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Australian Grain Research &amp; Development Corporation, </w:t>
      </w:r>
    </w:p>
    <w:p w14:paraId="1C1539A4"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AU$ 1,030,000 (UMU00043)</w:t>
      </w:r>
    </w:p>
    <w:p w14:paraId="75510FD5" w14:textId="77777777" w:rsidR="009D0074" w:rsidRPr="00661437" w:rsidRDefault="009D0074" w:rsidP="003158C9">
      <w:pPr>
        <w:spacing w:afterLines="50" w:after="156"/>
        <w:ind w:left="852" w:firstLine="294"/>
        <w:rPr>
          <w:rFonts w:cstheme="minorHAnsi"/>
          <w:sz w:val="24"/>
          <w:lang w:val="en-GB"/>
        </w:rPr>
      </w:pPr>
      <w:r w:rsidRPr="00661437">
        <w:rPr>
          <w:rFonts w:cstheme="minorHAnsi"/>
          <w:sz w:val="24"/>
          <w:lang w:val="en-GB"/>
        </w:rPr>
        <w:t>Role: Project Supervisor &amp; Leader</w:t>
      </w:r>
    </w:p>
    <w:p w14:paraId="498FFD27" w14:textId="6A0D44A2" w:rsidR="009D0074" w:rsidRPr="00661437" w:rsidRDefault="009D0074" w:rsidP="003158C9">
      <w:pPr>
        <w:spacing w:afterLines="50" w:after="156"/>
        <w:ind w:left="426"/>
        <w:rPr>
          <w:rFonts w:cstheme="minorHAnsi"/>
          <w:sz w:val="24"/>
          <w:lang w:val="en-GB"/>
        </w:rPr>
      </w:pPr>
      <w:r w:rsidRPr="00661437">
        <w:rPr>
          <w:rFonts w:cstheme="minorHAnsi"/>
          <w:sz w:val="24"/>
          <w:lang w:val="en-GB"/>
        </w:rPr>
        <w:lastRenderedPageBreak/>
        <w:t>3). Australia-China Joint Centre for Wheat Improvement</w:t>
      </w:r>
    </w:p>
    <w:p w14:paraId="33EF8D25"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2012-2014. </w:t>
      </w:r>
    </w:p>
    <w:p w14:paraId="0806A554" w14:textId="77777777" w:rsidR="009D0074" w:rsidRPr="00661437" w:rsidRDefault="009D0074" w:rsidP="003158C9">
      <w:pPr>
        <w:spacing w:afterLines="50" w:after="156"/>
        <w:ind w:left="1146"/>
        <w:rPr>
          <w:rFonts w:cstheme="minorHAnsi"/>
          <w:sz w:val="24"/>
          <w:lang w:val="en-GB"/>
        </w:rPr>
      </w:pPr>
      <w:r w:rsidRPr="00661437">
        <w:rPr>
          <w:rFonts w:cstheme="minorHAnsi"/>
          <w:sz w:val="24"/>
          <w:lang w:val="en-GB"/>
        </w:rPr>
        <w:t xml:space="preserve">Source: Australia-China Special Fund, Department of Industry, Australian Federal Government. </w:t>
      </w:r>
    </w:p>
    <w:p w14:paraId="020135AD"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AU$1,000,000.</w:t>
      </w:r>
    </w:p>
    <w:p w14:paraId="0374DD22"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Role: Centre Co-director.</w:t>
      </w:r>
    </w:p>
    <w:p w14:paraId="7379AB28" w14:textId="399D7E91" w:rsidR="009D0074" w:rsidRPr="00661437" w:rsidRDefault="009D0074" w:rsidP="003158C9">
      <w:pPr>
        <w:spacing w:afterLines="50" w:after="156"/>
        <w:ind w:left="426"/>
        <w:rPr>
          <w:rFonts w:cstheme="minorHAnsi"/>
          <w:sz w:val="24"/>
          <w:lang w:val="en-GB"/>
        </w:rPr>
      </w:pPr>
      <w:r w:rsidRPr="00661437">
        <w:rPr>
          <w:rFonts w:cstheme="minorHAnsi"/>
          <w:sz w:val="24"/>
          <w:lang w:val="en-GB"/>
        </w:rPr>
        <w:t xml:space="preserve">4). Integration of an extra glutenin subunit gene into Australian </w:t>
      </w:r>
      <w:smartTag w:uri="urn:schemas-microsoft-com:office:smarttags" w:element="PersonName">
        <w:r w:rsidRPr="00661437">
          <w:rPr>
            <w:rFonts w:cstheme="minorHAnsi"/>
            <w:sz w:val="24"/>
            <w:lang w:val="en-GB"/>
          </w:rPr>
          <w:t>wheat</w:t>
        </w:r>
      </w:smartTag>
      <w:r w:rsidRPr="00661437">
        <w:rPr>
          <w:rFonts w:cstheme="minorHAnsi"/>
          <w:sz w:val="24"/>
          <w:lang w:val="en-GB"/>
        </w:rPr>
        <w:t xml:space="preserve"> cultivars.</w:t>
      </w:r>
    </w:p>
    <w:p w14:paraId="1DA80B31"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2010-2013. </w:t>
      </w:r>
    </w:p>
    <w:p w14:paraId="52C21703"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Australian Grain Research &amp; Development Corporation, </w:t>
      </w:r>
    </w:p>
    <w:p w14:paraId="7AF9C17A"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AU$558,928 (UMU00036)</w:t>
      </w:r>
    </w:p>
    <w:p w14:paraId="5A805B08"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Role: Project Supervisor &amp; Leader</w:t>
      </w:r>
    </w:p>
    <w:p w14:paraId="3E132843" w14:textId="6DF70C3D" w:rsidR="009D0074" w:rsidRPr="00661437" w:rsidRDefault="009D0074" w:rsidP="003158C9">
      <w:pPr>
        <w:spacing w:afterLines="50" w:after="156"/>
        <w:ind w:left="426"/>
        <w:rPr>
          <w:rFonts w:cstheme="minorHAnsi"/>
          <w:sz w:val="24"/>
          <w:lang w:val="en-GB"/>
        </w:rPr>
      </w:pPr>
      <w:r w:rsidRPr="00661437">
        <w:rPr>
          <w:rFonts w:cstheme="minorHAnsi"/>
          <w:sz w:val="24"/>
          <w:lang w:val="en-GB"/>
        </w:rPr>
        <w:t xml:space="preserve">5). Allele Specific markers for key </w:t>
      </w:r>
      <w:proofErr w:type="spellStart"/>
      <w:r w:rsidRPr="00661437">
        <w:rPr>
          <w:rFonts w:cstheme="minorHAnsi"/>
          <w:sz w:val="24"/>
          <w:lang w:val="en-GB"/>
        </w:rPr>
        <w:t>glutenins</w:t>
      </w:r>
      <w:proofErr w:type="spellEnd"/>
    </w:p>
    <w:p w14:paraId="7FFC74B8"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2008-2011. </w:t>
      </w:r>
    </w:p>
    <w:p w14:paraId="1316A3A5"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Australian Grain Research &amp; Development Corporation. </w:t>
      </w:r>
    </w:p>
    <w:p w14:paraId="66909A86"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AU$309,652 (UMU00028).</w:t>
      </w:r>
    </w:p>
    <w:p w14:paraId="5484FF9D"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Role: Project Leader.</w:t>
      </w:r>
    </w:p>
    <w:p w14:paraId="2C4BAEED" w14:textId="661926EC" w:rsidR="009D0074" w:rsidRPr="00661437" w:rsidRDefault="009D0074" w:rsidP="003158C9">
      <w:pPr>
        <w:spacing w:afterLines="50" w:after="156"/>
        <w:ind w:left="426"/>
        <w:rPr>
          <w:rFonts w:cstheme="minorHAnsi"/>
          <w:sz w:val="24"/>
          <w:lang w:val="en-GB"/>
        </w:rPr>
      </w:pPr>
      <w:r w:rsidRPr="00661437">
        <w:rPr>
          <w:rFonts w:cstheme="minorHAnsi"/>
          <w:sz w:val="24"/>
          <w:lang w:val="en-GB"/>
        </w:rPr>
        <w:t>6). Novel health attributes added to milled flour.</w:t>
      </w:r>
    </w:p>
    <w:p w14:paraId="6E828A58"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2007-2009. </w:t>
      </w:r>
    </w:p>
    <w:p w14:paraId="2102406A"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Source: Western Australia Centre for Food &amp; Genomic Medicine.</w:t>
      </w:r>
    </w:p>
    <w:p w14:paraId="6E6DF274"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AU$83,495 (DRP200633).</w:t>
      </w:r>
    </w:p>
    <w:p w14:paraId="0AFB4514"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Role: Project Leader.</w:t>
      </w:r>
    </w:p>
    <w:p w14:paraId="61801650" w14:textId="32363EEF" w:rsidR="009D0074" w:rsidRPr="00661437" w:rsidRDefault="009D0074" w:rsidP="003158C9">
      <w:pPr>
        <w:spacing w:afterLines="50" w:after="156"/>
        <w:ind w:left="426"/>
        <w:rPr>
          <w:rFonts w:cstheme="minorHAnsi"/>
          <w:sz w:val="24"/>
          <w:lang w:val="en-GB"/>
        </w:rPr>
      </w:pPr>
      <w:r w:rsidRPr="00661437">
        <w:rPr>
          <w:rFonts w:cstheme="minorHAnsi"/>
          <w:sz w:val="24"/>
          <w:lang w:val="en-GB"/>
        </w:rPr>
        <w:t>7). MALDI-</w:t>
      </w:r>
      <w:smartTag w:uri="urn:schemas-microsoft-com:office:smarttags" w:element="stockticker">
        <w:r w:rsidRPr="00661437">
          <w:rPr>
            <w:rFonts w:cstheme="minorHAnsi"/>
            <w:sz w:val="24"/>
            <w:lang w:val="en-GB"/>
          </w:rPr>
          <w:t>TOF</w:t>
        </w:r>
      </w:smartTag>
      <w:r w:rsidRPr="00661437">
        <w:rPr>
          <w:rFonts w:cstheme="minorHAnsi"/>
          <w:sz w:val="24"/>
          <w:lang w:val="en-GB"/>
        </w:rPr>
        <w:t xml:space="preserve"> based glutenin analysis.</w:t>
      </w:r>
    </w:p>
    <w:p w14:paraId="09E4E96F"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2009-2010. </w:t>
      </w:r>
    </w:p>
    <w:p w14:paraId="2DDC1028"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CSIRO </w:t>
      </w:r>
      <w:proofErr w:type="spellStart"/>
      <w:r w:rsidRPr="00661437">
        <w:rPr>
          <w:rFonts w:cstheme="minorHAnsi"/>
          <w:sz w:val="24"/>
          <w:lang w:val="en-GB"/>
        </w:rPr>
        <w:t>Foof</w:t>
      </w:r>
      <w:proofErr w:type="spellEnd"/>
      <w:r w:rsidRPr="00661437">
        <w:rPr>
          <w:rFonts w:cstheme="minorHAnsi"/>
          <w:sz w:val="24"/>
          <w:lang w:val="en-GB"/>
        </w:rPr>
        <w:t xml:space="preserve"> Future Flagship.</w:t>
      </w:r>
    </w:p>
    <w:p w14:paraId="6E649749"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AU$61,000.</w:t>
      </w:r>
    </w:p>
    <w:p w14:paraId="240CB3AC" w14:textId="77777777" w:rsidR="009D0074" w:rsidRPr="00661437" w:rsidRDefault="009D0074" w:rsidP="003158C9">
      <w:pPr>
        <w:spacing w:afterLines="50" w:after="156"/>
        <w:ind w:left="426" w:firstLine="720"/>
        <w:rPr>
          <w:rFonts w:cstheme="minorHAnsi"/>
          <w:sz w:val="24"/>
          <w:lang w:val="en-GB"/>
        </w:rPr>
      </w:pPr>
      <w:bookmarkStart w:id="26" w:name="_Hlk147852653"/>
      <w:r w:rsidRPr="00661437">
        <w:rPr>
          <w:rFonts w:cstheme="minorHAnsi"/>
          <w:sz w:val="24"/>
          <w:lang w:val="en-GB"/>
        </w:rPr>
        <w:t>Role: Project Leader</w:t>
      </w:r>
      <w:bookmarkEnd w:id="26"/>
      <w:r w:rsidRPr="00661437">
        <w:rPr>
          <w:rFonts w:cstheme="minorHAnsi"/>
          <w:sz w:val="24"/>
          <w:lang w:val="en-GB"/>
        </w:rPr>
        <w:t>.</w:t>
      </w:r>
    </w:p>
    <w:p w14:paraId="6C0A0EF7" w14:textId="268AB45E" w:rsidR="009D0074" w:rsidRPr="00661437" w:rsidRDefault="009D0074" w:rsidP="003158C9">
      <w:pPr>
        <w:spacing w:afterLines="50" w:after="156"/>
        <w:ind w:left="426"/>
        <w:rPr>
          <w:rFonts w:cstheme="minorHAnsi"/>
          <w:sz w:val="24"/>
          <w:lang w:val="en-GB"/>
        </w:rPr>
      </w:pPr>
      <w:bookmarkStart w:id="27" w:name="_Hlk147850116"/>
      <w:r w:rsidRPr="00661437">
        <w:rPr>
          <w:rFonts w:cstheme="minorHAnsi"/>
          <w:sz w:val="24"/>
          <w:lang w:val="en-GB"/>
        </w:rPr>
        <w:t>8). High throughput orthogonal mass spectrometer.</w:t>
      </w:r>
    </w:p>
    <w:p w14:paraId="58ED00E8"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Funding period: 2010. </w:t>
      </w:r>
    </w:p>
    <w:p w14:paraId="1748A2C5"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Source: ARC Facility funds.</w:t>
      </w:r>
    </w:p>
    <w:p w14:paraId="589914EA" w14:textId="7777777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Total Funds: AU$189,000.</w:t>
      </w:r>
    </w:p>
    <w:p w14:paraId="4F68542F" w14:textId="05723348"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lastRenderedPageBreak/>
        <w:t>Role: Project participant</w:t>
      </w:r>
    </w:p>
    <w:bookmarkEnd w:id="27"/>
    <w:p w14:paraId="0C3117C7" w14:textId="77777777" w:rsidR="009D0074" w:rsidRPr="00661437" w:rsidRDefault="009D0074" w:rsidP="003158C9">
      <w:pPr>
        <w:spacing w:afterLines="50" w:after="156"/>
        <w:ind w:firstLineChars="200" w:firstLine="482"/>
        <w:rPr>
          <w:rFonts w:cstheme="minorHAnsi"/>
          <w:b/>
          <w:bCs/>
          <w:sz w:val="24"/>
          <w:lang w:eastAsia="zh-Hans"/>
        </w:rPr>
      </w:pPr>
    </w:p>
    <w:p w14:paraId="38D930C4" w14:textId="62811BBD" w:rsidR="00C77639" w:rsidRPr="00661437" w:rsidRDefault="009D0074" w:rsidP="003158C9">
      <w:pPr>
        <w:spacing w:afterLines="50" w:after="156"/>
        <w:ind w:firstLineChars="200" w:firstLine="482"/>
        <w:rPr>
          <w:rFonts w:cstheme="minorHAnsi"/>
          <w:b/>
          <w:bCs/>
          <w:sz w:val="24"/>
          <w:lang w:eastAsia="zh-Hans"/>
        </w:rPr>
      </w:pPr>
      <w:r w:rsidRPr="00661437">
        <w:rPr>
          <w:rFonts w:cstheme="minorHAnsi"/>
          <w:b/>
          <w:bCs/>
          <w:sz w:val="24"/>
          <w:lang w:eastAsia="zh-Hans"/>
        </w:rPr>
        <w:t>China National Grants</w:t>
      </w:r>
    </w:p>
    <w:p w14:paraId="22192698" w14:textId="051FE307" w:rsidR="009D0074" w:rsidRPr="00661437" w:rsidRDefault="009D0074" w:rsidP="003158C9">
      <w:pPr>
        <w:spacing w:afterLines="50" w:after="156"/>
        <w:ind w:left="426"/>
        <w:rPr>
          <w:rFonts w:cstheme="minorHAnsi"/>
          <w:sz w:val="24"/>
          <w:lang w:val="en-GB"/>
        </w:rPr>
      </w:pPr>
      <w:bookmarkStart w:id="28" w:name="_Hlk147850663"/>
      <w:r w:rsidRPr="00661437">
        <w:rPr>
          <w:rFonts w:cstheme="minorHAnsi"/>
          <w:sz w:val="24"/>
          <w:lang w:val="en-GB"/>
        </w:rPr>
        <w:t>1</w:t>
      </w:r>
      <w:r w:rsidR="001A6B49" w:rsidRPr="00661437">
        <w:rPr>
          <w:rFonts w:cstheme="minorHAnsi"/>
          <w:sz w:val="24"/>
          <w:lang w:val="en-GB"/>
        </w:rPr>
        <w:t>)</w:t>
      </w:r>
      <w:r w:rsidRPr="00661437">
        <w:rPr>
          <w:rFonts w:cstheme="minorHAnsi"/>
          <w:sz w:val="24"/>
          <w:lang w:val="en-GB"/>
        </w:rPr>
        <w:t xml:space="preserve">. </w:t>
      </w:r>
      <w:r w:rsidR="001A6B49" w:rsidRPr="00661437">
        <w:rPr>
          <w:rFonts w:cstheme="minorHAnsi"/>
          <w:sz w:val="24"/>
          <w:lang w:val="en-GB"/>
        </w:rPr>
        <w:t>Improve Wheat and Peanut Quality of Yellow River Region</w:t>
      </w:r>
      <w:r w:rsidRPr="00661437">
        <w:rPr>
          <w:rFonts w:cstheme="minorHAnsi"/>
          <w:sz w:val="24"/>
          <w:lang w:val="en-GB"/>
        </w:rPr>
        <w:t>.</w:t>
      </w:r>
    </w:p>
    <w:p w14:paraId="39EA5E93" w14:textId="3F2F7776"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Funding period: 20</w:t>
      </w:r>
      <w:r w:rsidR="001A6B49" w:rsidRPr="00661437">
        <w:rPr>
          <w:rFonts w:cstheme="minorHAnsi"/>
          <w:sz w:val="24"/>
          <w:lang w:val="en-GB"/>
        </w:rPr>
        <w:t>23-20</w:t>
      </w:r>
      <w:r w:rsidR="00B67576" w:rsidRPr="00661437">
        <w:rPr>
          <w:rFonts w:cstheme="minorHAnsi"/>
          <w:sz w:val="24"/>
          <w:lang w:val="en-GB"/>
        </w:rPr>
        <w:t>2</w:t>
      </w:r>
      <w:r w:rsidR="001A6B49" w:rsidRPr="00661437">
        <w:rPr>
          <w:rFonts w:cstheme="minorHAnsi"/>
          <w:sz w:val="24"/>
          <w:lang w:val="en-GB"/>
        </w:rPr>
        <w:t>8</w:t>
      </w:r>
      <w:r w:rsidRPr="00661437">
        <w:rPr>
          <w:rFonts w:cstheme="minorHAnsi"/>
          <w:sz w:val="24"/>
          <w:lang w:val="en-GB"/>
        </w:rPr>
        <w:t xml:space="preserve">. </w:t>
      </w:r>
    </w:p>
    <w:p w14:paraId="6F3B0092" w14:textId="71AD1FB3"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Source: </w:t>
      </w:r>
      <w:r w:rsidR="001A6B49" w:rsidRPr="00661437">
        <w:rPr>
          <w:rFonts w:cstheme="minorHAnsi"/>
          <w:sz w:val="24"/>
          <w:lang w:val="en-GB"/>
        </w:rPr>
        <w:t>Ministry of Science and Technology</w:t>
      </w:r>
      <w:r w:rsidRPr="00661437">
        <w:rPr>
          <w:rFonts w:cstheme="minorHAnsi"/>
          <w:sz w:val="24"/>
          <w:lang w:val="en-GB"/>
        </w:rPr>
        <w:t>.</w:t>
      </w:r>
    </w:p>
    <w:p w14:paraId="4591D2B5" w14:textId="779FFB27" w:rsidR="009D0074" w:rsidRPr="00661437" w:rsidRDefault="009D0074" w:rsidP="003158C9">
      <w:pPr>
        <w:spacing w:afterLines="50" w:after="156"/>
        <w:ind w:left="426" w:firstLine="720"/>
        <w:rPr>
          <w:rFonts w:cstheme="minorHAnsi"/>
          <w:sz w:val="24"/>
          <w:lang w:val="en-GB"/>
        </w:rPr>
      </w:pPr>
      <w:r w:rsidRPr="00661437">
        <w:rPr>
          <w:rFonts w:cstheme="minorHAnsi"/>
          <w:sz w:val="24"/>
          <w:lang w:val="en-GB"/>
        </w:rPr>
        <w:t xml:space="preserve">Total Funds: </w:t>
      </w:r>
      <w:r w:rsidR="001A6B49" w:rsidRPr="00661437">
        <w:rPr>
          <w:rFonts w:cstheme="minorHAnsi"/>
          <w:sz w:val="24"/>
          <w:lang w:val="en-GB"/>
        </w:rPr>
        <w:t>CN</w:t>
      </w:r>
      <w:r w:rsidR="001A6B49" w:rsidRPr="00661437">
        <w:rPr>
          <w:rFonts w:cstheme="minorHAnsi"/>
          <w:color w:val="333333"/>
          <w:sz w:val="24"/>
          <w:shd w:val="clear" w:color="auto" w:fill="FFFFFF"/>
        </w:rPr>
        <w:t>¥</w:t>
      </w:r>
      <w:r w:rsidRPr="00661437">
        <w:rPr>
          <w:rFonts w:cstheme="minorHAnsi"/>
          <w:sz w:val="24"/>
          <w:lang w:val="en-GB"/>
        </w:rPr>
        <w:t>1</w:t>
      </w:r>
      <w:r w:rsidR="001A6B49" w:rsidRPr="00661437">
        <w:rPr>
          <w:rFonts w:cstheme="minorHAnsi"/>
          <w:sz w:val="24"/>
          <w:lang w:val="en-GB"/>
        </w:rPr>
        <w:t>,000</w:t>
      </w:r>
      <w:r w:rsidRPr="00661437">
        <w:rPr>
          <w:rFonts w:cstheme="minorHAnsi"/>
          <w:sz w:val="24"/>
          <w:lang w:val="en-GB"/>
        </w:rPr>
        <w:t>,000.</w:t>
      </w:r>
    </w:p>
    <w:p w14:paraId="12C32A12" w14:textId="46B3F1FF" w:rsidR="00B67576" w:rsidRPr="00661437" w:rsidRDefault="00B67576" w:rsidP="003158C9">
      <w:pPr>
        <w:spacing w:afterLines="50" w:after="156"/>
        <w:ind w:left="426" w:firstLine="720"/>
        <w:rPr>
          <w:rFonts w:cstheme="minorHAnsi"/>
          <w:sz w:val="24"/>
          <w:lang w:val="en-GB"/>
        </w:rPr>
      </w:pPr>
      <w:bookmarkStart w:id="29" w:name="_Hlk147852693"/>
      <w:r w:rsidRPr="00661437">
        <w:rPr>
          <w:rFonts w:cstheme="minorHAnsi"/>
          <w:sz w:val="24"/>
          <w:lang w:val="en-GB"/>
        </w:rPr>
        <w:t>Role: Project Director</w:t>
      </w:r>
    </w:p>
    <w:p w14:paraId="35E043A3" w14:textId="7AC5BAB1" w:rsidR="001A6B49" w:rsidRPr="00661437" w:rsidRDefault="00006374" w:rsidP="003158C9">
      <w:pPr>
        <w:spacing w:afterLines="50" w:after="156"/>
        <w:ind w:left="426"/>
        <w:rPr>
          <w:rFonts w:cstheme="minorHAnsi"/>
          <w:sz w:val="24"/>
          <w:lang w:val="en-GB"/>
        </w:rPr>
      </w:pPr>
      <w:bookmarkStart w:id="30" w:name="_Hlk147852136"/>
      <w:bookmarkEnd w:id="28"/>
      <w:bookmarkEnd w:id="29"/>
      <w:r w:rsidRPr="00661437">
        <w:rPr>
          <w:rFonts w:cstheme="minorHAnsi"/>
          <w:sz w:val="24"/>
          <w:lang w:val="en-GB"/>
        </w:rPr>
        <w:t>2</w:t>
      </w:r>
      <w:r w:rsidR="001A6B49" w:rsidRPr="00661437">
        <w:rPr>
          <w:rFonts w:cstheme="minorHAnsi"/>
          <w:sz w:val="24"/>
          <w:lang w:val="en-GB"/>
        </w:rPr>
        <w:t xml:space="preserve">). </w:t>
      </w:r>
      <w:r w:rsidRPr="00661437">
        <w:rPr>
          <w:rFonts w:cstheme="minorHAnsi"/>
          <w:sz w:val="24"/>
          <w:lang w:val="en-GB"/>
        </w:rPr>
        <w:t>R</w:t>
      </w:r>
      <w:r w:rsidR="001A6B49" w:rsidRPr="00661437">
        <w:rPr>
          <w:rFonts w:cstheme="minorHAnsi"/>
          <w:sz w:val="24"/>
          <w:lang w:val="en-GB"/>
        </w:rPr>
        <w:t>egulation mechanism for simultaneously improving wheat quality and yield.</w:t>
      </w:r>
    </w:p>
    <w:p w14:paraId="778F9249" w14:textId="59DA48DE" w:rsidR="001A6B49" w:rsidRPr="00661437" w:rsidRDefault="001A6B49" w:rsidP="003158C9">
      <w:pPr>
        <w:spacing w:afterLines="50" w:after="156"/>
        <w:ind w:left="426" w:firstLine="720"/>
        <w:rPr>
          <w:rFonts w:cstheme="minorHAnsi"/>
          <w:sz w:val="24"/>
          <w:lang w:val="en-GB"/>
        </w:rPr>
      </w:pPr>
      <w:r w:rsidRPr="00661437">
        <w:rPr>
          <w:rFonts w:cstheme="minorHAnsi"/>
          <w:sz w:val="24"/>
          <w:lang w:val="en-GB"/>
        </w:rPr>
        <w:t>Funding period: 2023-20</w:t>
      </w:r>
      <w:r w:rsidR="00B67576" w:rsidRPr="00661437">
        <w:rPr>
          <w:rFonts w:cstheme="minorHAnsi"/>
          <w:sz w:val="24"/>
          <w:lang w:val="en-GB"/>
        </w:rPr>
        <w:t>2</w:t>
      </w:r>
      <w:r w:rsidR="00006374" w:rsidRPr="00661437">
        <w:rPr>
          <w:rFonts w:cstheme="minorHAnsi"/>
          <w:sz w:val="24"/>
          <w:lang w:val="en-GB"/>
        </w:rPr>
        <w:t>7</w:t>
      </w:r>
      <w:r w:rsidRPr="00661437">
        <w:rPr>
          <w:rFonts w:cstheme="minorHAnsi"/>
          <w:sz w:val="24"/>
          <w:lang w:val="en-GB"/>
        </w:rPr>
        <w:t xml:space="preserve">. </w:t>
      </w:r>
    </w:p>
    <w:p w14:paraId="59EC0510" w14:textId="16A32EB0" w:rsidR="001A6B49" w:rsidRPr="00661437" w:rsidRDefault="001A6B49" w:rsidP="003158C9">
      <w:pPr>
        <w:spacing w:afterLines="50" w:after="156"/>
        <w:ind w:left="426" w:firstLine="720"/>
        <w:rPr>
          <w:rFonts w:cstheme="minorHAnsi"/>
          <w:sz w:val="24"/>
          <w:lang w:val="en-GB"/>
        </w:rPr>
      </w:pPr>
      <w:r w:rsidRPr="00661437">
        <w:rPr>
          <w:rFonts w:cstheme="minorHAnsi"/>
          <w:sz w:val="24"/>
          <w:lang w:val="en-GB"/>
        </w:rPr>
        <w:t xml:space="preserve">Source: </w:t>
      </w:r>
      <w:r w:rsidR="00006374" w:rsidRPr="00661437">
        <w:rPr>
          <w:rFonts w:cstheme="minorHAnsi"/>
          <w:sz w:val="24"/>
          <w:lang w:val="en-GB"/>
        </w:rPr>
        <w:t>National Science Foundation of China</w:t>
      </w:r>
      <w:r w:rsidRPr="00661437">
        <w:rPr>
          <w:rFonts w:cstheme="minorHAnsi"/>
          <w:sz w:val="24"/>
          <w:lang w:val="en-GB"/>
        </w:rPr>
        <w:t>.</w:t>
      </w:r>
    </w:p>
    <w:p w14:paraId="4E8B0B1B" w14:textId="76AE6CF9" w:rsidR="001A6B49" w:rsidRPr="00661437" w:rsidRDefault="001A6B49" w:rsidP="003158C9">
      <w:pPr>
        <w:spacing w:afterLines="50" w:after="156"/>
        <w:ind w:left="426" w:firstLine="720"/>
        <w:rPr>
          <w:rFonts w:cstheme="minorHAnsi"/>
          <w:sz w:val="24"/>
          <w:lang w:val="en-GB"/>
        </w:rPr>
      </w:pPr>
      <w:r w:rsidRPr="00661437">
        <w:rPr>
          <w:rFonts w:cstheme="minorHAnsi"/>
          <w:sz w:val="24"/>
          <w:lang w:val="en-GB"/>
        </w:rPr>
        <w:t>Total Funds: CN</w:t>
      </w:r>
      <w:r w:rsidRPr="00661437">
        <w:rPr>
          <w:rFonts w:cstheme="minorHAnsi"/>
          <w:color w:val="333333"/>
          <w:sz w:val="24"/>
          <w:shd w:val="clear" w:color="auto" w:fill="FFFFFF"/>
        </w:rPr>
        <w:t>¥</w:t>
      </w:r>
      <w:r w:rsidR="00006374" w:rsidRPr="00661437">
        <w:rPr>
          <w:rFonts w:cstheme="minorHAnsi"/>
          <w:sz w:val="24"/>
          <w:lang w:val="en-GB"/>
        </w:rPr>
        <w:t>2</w:t>
      </w:r>
      <w:r w:rsidRPr="00661437">
        <w:rPr>
          <w:rFonts w:cstheme="minorHAnsi"/>
          <w:sz w:val="24"/>
          <w:lang w:val="en-GB"/>
        </w:rPr>
        <w:t>,</w:t>
      </w:r>
      <w:r w:rsidR="00006374" w:rsidRPr="00661437">
        <w:rPr>
          <w:rFonts w:cstheme="minorHAnsi"/>
          <w:sz w:val="24"/>
          <w:lang w:val="en-GB"/>
        </w:rPr>
        <w:t>5</w:t>
      </w:r>
      <w:r w:rsidRPr="00661437">
        <w:rPr>
          <w:rFonts w:cstheme="minorHAnsi"/>
          <w:sz w:val="24"/>
          <w:lang w:val="en-GB"/>
        </w:rPr>
        <w:t>00,000</w:t>
      </w:r>
      <w:bookmarkEnd w:id="30"/>
      <w:r w:rsidRPr="00661437">
        <w:rPr>
          <w:rFonts w:cstheme="minorHAnsi"/>
          <w:sz w:val="24"/>
          <w:lang w:val="en-GB"/>
        </w:rPr>
        <w:t>.</w:t>
      </w:r>
    </w:p>
    <w:p w14:paraId="3EC68CED" w14:textId="45C26151"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Role: Project Director</w:t>
      </w:r>
    </w:p>
    <w:p w14:paraId="10E2B1B3" w14:textId="77777777" w:rsidR="001A6B49" w:rsidRPr="00661437" w:rsidRDefault="001A6B49" w:rsidP="003158C9">
      <w:pPr>
        <w:spacing w:afterLines="50" w:after="156"/>
        <w:ind w:left="426" w:firstLine="720"/>
        <w:rPr>
          <w:rFonts w:cstheme="minorHAnsi"/>
          <w:sz w:val="24"/>
          <w:lang w:val="en-GB"/>
        </w:rPr>
      </w:pPr>
    </w:p>
    <w:p w14:paraId="7BDF2EE1" w14:textId="4A543026" w:rsidR="00C77639" w:rsidRPr="00661437" w:rsidRDefault="00B67576" w:rsidP="003158C9">
      <w:pPr>
        <w:spacing w:afterLines="50" w:after="156"/>
        <w:ind w:firstLineChars="200" w:firstLine="482"/>
        <w:rPr>
          <w:rFonts w:cstheme="minorHAnsi"/>
          <w:b/>
          <w:bCs/>
          <w:sz w:val="24"/>
          <w:lang w:eastAsia="zh-Hans"/>
        </w:rPr>
      </w:pPr>
      <w:r w:rsidRPr="00661437">
        <w:rPr>
          <w:rFonts w:cstheme="minorHAnsi"/>
          <w:b/>
          <w:bCs/>
          <w:sz w:val="24"/>
          <w:lang w:eastAsia="zh-Hans"/>
        </w:rPr>
        <w:t xml:space="preserve">China provincial </w:t>
      </w:r>
      <w:r w:rsidR="0028792D" w:rsidRPr="00661437">
        <w:rPr>
          <w:rFonts w:cstheme="minorHAnsi"/>
          <w:b/>
          <w:bCs/>
          <w:sz w:val="24"/>
          <w:lang w:eastAsia="zh-Hans"/>
        </w:rPr>
        <w:t>grants</w:t>
      </w:r>
    </w:p>
    <w:p w14:paraId="52B51A76" w14:textId="0943CE84" w:rsidR="0028792D" w:rsidRPr="00661437" w:rsidRDefault="0028792D" w:rsidP="003158C9">
      <w:pPr>
        <w:spacing w:afterLines="50" w:after="156"/>
        <w:ind w:left="426"/>
        <w:rPr>
          <w:rFonts w:cstheme="minorHAnsi"/>
          <w:sz w:val="24"/>
          <w:lang w:val="en-GB"/>
        </w:rPr>
      </w:pPr>
      <w:bookmarkStart w:id="31" w:name="_Hlk147852514"/>
      <w:r w:rsidRPr="00661437">
        <w:rPr>
          <w:rFonts w:cstheme="minorHAnsi"/>
          <w:sz w:val="24"/>
          <w:lang w:val="en-GB"/>
        </w:rPr>
        <w:t>1). Salt resistant wheat cultivar breeding.</w:t>
      </w:r>
    </w:p>
    <w:p w14:paraId="08C50AE5" w14:textId="6D6CA42D" w:rsidR="0028792D" w:rsidRPr="00661437" w:rsidRDefault="0028792D" w:rsidP="003158C9">
      <w:pPr>
        <w:spacing w:afterLines="50" w:after="156"/>
        <w:ind w:left="426" w:firstLine="720"/>
        <w:rPr>
          <w:rFonts w:cstheme="minorHAnsi"/>
          <w:sz w:val="24"/>
          <w:lang w:val="en-GB"/>
        </w:rPr>
      </w:pPr>
      <w:r w:rsidRPr="00661437">
        <w:rPr>
          <w:rFonts w:cstheme="minorHAnsi"/>
          <w:sz w:val="24"/>
          <w:lang w:val="en-GB"/>
        </w:rPr>
        <w:t>Funding period: 2023-20</w:t>
      </w:r>
      <w:r w:rsidR="00B67576" w:rsidRPr="00661437">
        <w:rPr>
          <w:rFonts w:cstheme="minorHAnsi"/>
          <w:sz w:val="24"/>
          <w:lang w:val="en-GB"/>
        </w:rPr>
        <w:t>2</w:t>
      </w:r>
      <w:r w:rsidRPr="00661437">
        <w:rPr>
          <w:rFonts w:cstheme="minorHAnsi"/>
          <w:sz w:val="24"/>
          <w:lang w:val="en-GB"/>
        </w:rPr>
        <w:t xml:space="preserve">6. </w:t>
      </w:r>
    </w:p>
    <w:p w14:paraId="0A3FB2F6" w14:textId="120990BA" w:rsidR="0028792D" w:rsidRPr="00661437" w:rsidRDefault="0028792D" w:rsidP="003158C9">
      <w:pPr>
        <w:spacing w:afterLines="50" w:after="156"/>
        <w:ind w:left="426" w:firstLine="720"/>
        <w:rPr>
          <w:rFonts w:cstheme="minorHAnsi"/>
          <w:sz w:val="24"/>
          <w:lang w:val="en-GB"/>
        </w:rPr>
      </w:pPr>
      <w:r w:rsidRPr="00661437">
        <w:rPr>
          <w:rFonts w:cstheme="minorHAnsi"/>
          <w:sz w:val="24"/>
          <w:lang w:val="en-GB"/>
        </w:rPr>
        <w:t>Source: Department of Science and Technology of Shandong Province.</w:t>
      </w:r>
    </w:p>
    <w:p w14:paraId="2B1D862E" w14:textId="1E1FD3AA" w:rsidR="0028792D" w:rsidRPr="00661437" w:rsidRDefault="0028792D" w:rsidP="003158C9">
      <w:pPr>
        <w:spacing w:afterLines="50" w:after="156"/>
        <w:ind w:left="426" w:firstLine="720"/>
        <w:rPr>
          <w:rFonts w:cstheme="minorHAnsi"/>
          <w:sz w:val="24"/>
          <w:lang w:val="en-GB"/>
        </w:rPr>
      </w:pPr>
      <w:r w:rsidRPr="00661437">
        <w:rPr>
          <w:rFonts w:cstheme="minorHAnsi"/>
          <w:sz w:val="24"/>
          <w:lang w:val="en-GB"/>
        </w:rPr>
        <w:t>Total Funds: CN</w:t>
      </w:r>
      <w:r w:rsidRPr="00661437">
        <w:rPr>
          <w:rFonts w:cstheme="minorHAnsi"/>
          <w:color w:val="333333"/>
          <w:sz w:val="24"/>
          <w:shd w:val="clear" w:color="auto" w:fill="FFFFFF"/>
        </w:rPr>
        <w:t>¥</w:t>
      </w:r>
      <w:r w:rsidRPr="00661437">
        <w:rPr>
          <w:rFonts w:cstheme="minorHAnsi"/>
          <w:sz w:val="24"/>
          <w:lang w:val="en-GB"/>
        </w:rPr>
        <w:t>5,000,000</w:t>
      </w:r>
      <w:bookmarkEnd w:id="31"/>
    </w:p>
    <w:p w14:paraId="6E5151F6" w14:textId="77777777"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Role: Project Director</w:t>
      </w:r>
    </w:p>
    <w:p w14:paraId="12F7DC60" w14:textId="3C52301C" w:rsidR="00B67576" w:rsidRPr="00661437" w:rsidRDefault="00B67576" w:rsidP="003158C9">
      <w:pPr>
        <w:spacing w:afterLines="50" w:after="156"/>
        <w:ind w:left="426"/>
        <w:rPr>
          <w:rFonts w:cstheme="minorHAnsi"/>
          <w:sz w:val="24"/>
          <w:lang w:val="en-GB"/>
        </w:rPr>
      </w:pPr>
      <w:r w:rsidRPr="00661437">
        <w:rPr>
          <w:rFonts w:cstheme="minorHAnsi"/>
          <w:sz w:val="24"/>
          <w:lang w:val="en-GB"/>
        </w:rPr>
        <w:t>2). New technology for wheat cultivar improvement.</w:t>
      </w:r>
    </w:p>
    <w:p w14:paraId="49CDFE28" w14:textId="5CCABBF6"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 xml:space="preserve">Funding period: 2021-2024. </w:t>
      </w:r>
    </w:p>
    <w:p w14:paraId="7E9C0F9B" w14:textId="77777777"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Source: Department of Science and Technology of Shandong Province.</w:t>
      </w:r>
    </w:p>
    <w:p w14:paraId="17102F34" w14:textId="3A8D4BC7" w:rsidR="0028792D" w:rsidRPr="00661437" w:rsidRDefault="00B67576" w:rsidP="003158C9">
      <w:pPr>
        <w:spacing w:afterLines="50" w:after="156"/>
        <w:ind w:left="426" w:firstLine="720"/>
        <w:rPr>
          <w:rFonts w:cstheme="minorHAnsi"/>
          <w:sz w:val="24"/>
          <w:lang w:val="en-GB"/>
        </w:rPr>
      </w:pPr>
      <w:r w:rsidRPr="00661437">
        <w:rPr>
          <w:rFonts w:cstheme="minorHAnsi"/>
          <w:sz w:val="24"/>
          <w:lang w:val="en-GB"/>
        </w:rPr>
        <w:t>Total Funds: CN</w:t>
      </w:r>
      <w:r w:rsidRPr="00661437">
        <w:rPr>
          <w:rFonts w:cstheme="minorHAnsi"/>
          <w:color w:val="333333"/>
          <w:sz w:val="24"/>
          <w:shd w:val="clear" w:color="auto" w:fill="FFFFFF"/>
        </w:rPr>
        <w:t>¥</w:t>
      </w:r>
      <w:r w:rsidRPr="00661437">
        <w:rPr>
          <w:rFonts w:cstheme="minorHAnsi"/>
          <w:sz w:val="24"/>
          <w:lang w:val="en-GB"/>
        </w:rPr>
        <w:t>700,000</w:t>
      </w:r>
    </w:p>
    <w:p w14:paraId="77188734" w14:textId="5AEFF39B"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Role: Project Director</w:t>
      </w:r>
    </w:p>
    <w:p w14:paraId="2CBDBD93" w14:textId="5DDB348A" w:rsidR="00B67576" w:rsidRPr="00661437" w:rsidRDefault="00B67576" w:rsidP="003158C9">
      <w:pPr>
        <w:spacing w:afterLines="50" w:after="156"/>
        <w:ind w:left="426"/>
        <w:rPr>
          <w:rFonts w:cstheme="minorHAnsi"/>
          <w:sz w:val="24"/>
          <w:lang w:val="en-GB"/>
        </w:rPr>
      </w:pPr>
      <w:r w:rsidRPr="00661437">
        <w:rPr>
          <w:rFonts w:cstheme="minorHAnsi"/>
          <w:sz w:val="24"/>
          <w:lang w:val="en-GB"/>
        </w:rPr>
        <w:t>3). Breeding technology for wheat quality improvement.</w:t>
      </w:r>
    </w:p>
    <w:p w14:paraId="061E703F" w14:textId="5AD461CA"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 xml:space="preserve">Funding period: 2022-2025. </w:t>
      </w:r>
    </w:p>
    <w:p w14:paraId="58C4CB12" w14:textId="77777777"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Source: Department of Science and Technology of Shandong Province.</w:t>
      </w:r>
    </w:p>
    <w:p w14:paraId="0E2140C0" w14:textId="7DA46D33"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Total Funds: CN</w:t>
      </w:r>
      <w:r w:rsidRPr="00661437">
        <w:rPr>
          <w:rFonts w:cstheme="minorHAnsi"/>
          <w:color w:val="333333"/>
          <w:sz w:val="24"/>
          <w:shd w:val="clear" w:color="auto" w:fill="FFFFFF"/>
        </w:rPr>
        <w:t>¥</w:t>
      </w:r>
      <w:r w:rsidRPr="00661437">
        <w:rPr>
          <w:rFonts w:cstheme="minorHAnsi"/>
          <w:sz w:val="24"/>
          <w:lang w:val="en-GB"/>
        </w:rPr>
        <w:t>250,000</w:t>
      </w:r>
    </w:p>
    <w:p w14:paraId="2CA7C155" w14:textId="27D46C8D"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Role: Project Director</w:t>
      </w:r>
    </w:p>
    <w:p w14:paraId="1294252F" w14:textId="56118C0D" w:rsidR="00B67576" w:rsidRPr="00661437" w:rsidRDefault="00B67576" w:rsidP="003158C9">
      <w:pPr>
        <w:spacing w:afterLines="50" w:after="156"/>
        <w:ind w:left="426"/>
        <w:rPr>
          <w:rFonts w:cstheme="minorHAnsi"/>
          <w:sz w:val="24"/>
          <w:lang w:val="en-GB"/>
        </w:rPr>
      </w:pPr>
      <w:r w:rsidRPr="00661437">
        <w:rPr>
          <w:rFonts w:cstheme="minorHAnsi"/>
          <w:sz w:val="24"/>
          <w:lang w:val="en-GB"/>
        </w:rPr>
        <w:lastRenderedPageBreak/>
        <w:t>4). High expert starting up funds.</w:t>
      </w:r>
    </w:p>
    <w:p w14:paraId="58632C07" w14:textId="24930D88"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 xml:space="preserve">Funding period: 2020-2026. </w:t>
      </w:r>
    </w:p>
    <w:p w14:paraId="6F9CEBF8" w14:textId="419C598A"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Source: Qingdao Agriculture University, Shandong Province.</w:t>
      </w:r>
    </w:p>
    <w:p w14:paraId="47706D03" w14:textId="72158AB8"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Total Funds: CN</w:t>
      </w:r>
      <w:r w:rsidRPr="00661437">
        <w:rPr>
          <w:rFonts w:cstheme="minorHAnsi"/>
          <w:color w:val="333333"/>
          <w:sz w:val="24"/>
          <w:shd w:val="clear" w:color="auto" w:fill="FFFFFF"/>
        </w:rPr>
        <w:t>¥</w:t>
      </w:r>
      <w:r w:rsidRPr="00661437">
        <w:rPr>
          <w:rFonts w:cstheme="minorHAnsi"/>
          <w:sz w:val="24"/>
          <w:lang w:val="en-GB"/>
        </w:rPr>
        <w:t>5,000,000</w:t>
      </w:r>
    </w:p>
    <w:p w14:paraId="47CD2365" w14:textId="77777777" w:rsidR="00B67576" w:rsidRPr="00661437" w:rsidRDefault="00B67576" w:rsidP="003158C9">
      <w:pPr>
        <w:spacing w:afterLines="50" w:after="156"/>
        <w:ind w:left="426" w:firstLine="720"/>
        <w:rPr>
          <w:rFonts w:cstheme="minorHAnsi"/>
          <w:sz w:val="24"/>
          <w:lang w:val="en-GB"/>
        </w:rPr>
      </w:pPr>
      <w:r w:rsidRPr="00661437">
        <w:rPr>
          <w:rFonts w:cstheme="minorHAnsi"/>
          <w:sz w:val="24"/>
          <w:lang w:val="en-GB"/>
        </w:rPr>
        <w:t>Role: Project Director</w:t>
      </w:r>
    </w:p>
    <w:p w14:paraId="2E4DFC93" w14:textId="77777777" w:rsidR="00B67576" w:rsidRPr="00661437" w:rsidRDefault="00B67576" w:rsidP="003158C9">
      <w:pPr>
        <w:spacing w:afterLines="50" w:after="156"/>
        <w:ind w:left="426" w:firstLine="720"/>
        <w:rPr>
          <w:rFonts w:cstheme="minorHAnsi"/>
          <w:sz w:val="24"/>
          <w:lang w:val="en-GB"/>
        </w:rPr>
      </w:pPr>
    </w:p>
    <w:p w14:paraId="453C5470" w14:textId="77777777" w:rsidR="00C77639" w:rsidRPr="00661437" w:rsidRDefault="00000000" w:rsidP="003158C9">
      <w:pPr>
        <w:numPr>
          <w:ilvl w:val="0"/>
          <w:numId w:val="2"/>
        </w:numPr>
        <w:spacing w:afterLines="50" w:after="156"/>
        <w:rPr>
          <w:rFonts w:cstheme="minorHAnsi"/>
          <w:b/>
          <w:bCs/>
          <w:color w:val="7030A0"/>
          <w:sz w:val="24"/>
          <w:u w:val="single"/>
          <w:lang w:eastAsia="zh-Hans"/>
        </w:rPr>
      </w:pPr>
      <w:r w:rsidRPr="00661437">
        <w:rPr>
          <w:rFonts w:cstheme="minorHAnsi"/>
          <w:b/>
          <w:bCs/>
          <w:color w:val="7030A0"/>
          <w:sz w:val="24"/>
          <w:u w:val="single"/>
          <w:lang w:eastAsia="zh-Hans"/>
        </w:rPr>
        <w:t>HEAD OF APPLIED PROJECTS:</w:t>
      </w:r>
    </w:p>
    <w:p w14:paraId="579E1942" w14:textId="0858CB9E" w:rsidR="000152AF" w:rsidRPr="00661437" w:rsidRDefault="000152AF" w:rsidP="003158C9">
      <w:pPr>
        <w:spacing w:afterLines="50" w:after="156"/>
        <w:ind w:leftChars="300" w:left="630"/>
        <w:rPr>
          <w:rFonts w:cstheme="minorHAnsi"/>
          <w:sz w:val="24"/>
          <w:lang w:eastAsia="zh-Hans"/>
        </w:rPr>
      </w:pPr>
      <w:r w:rsidRPr="00661437">
        <w:rPr>
          <w:rFonts w:cstheme="minorHAnsi"/>
          <w:sz w:val="24"/>
          <w:lang w:eastAsia="zh-Hans"/>
        </w:rPr>
        <w:t xml:space="preserve">Director, Grain Protein Chemistry Capacity Building Program, Australia Grain Export Innovation Centre, Aug 2013 – Aug 2018 </w:t>
      </w:r>
    </w:p>
    <w:p w14:paraId="3680155E" w14:textId="77777777" w:rsidR="00C77639" w:rsidRPr="00661437" w:rsidRDefault="00C77639" w:rsidP="003158C9">
      <w:pPr>
        <w:spacing w:afterLines="50" w:after="156"/>
        <w:rPr>
          <w:rFonts w:cstheme="minorHAnsi"/>
          <w:b/>
          <w:bCs/>
          <w:color w:val="7030A0"/>
          <w:sz w:val="24"/>
          <w:u w:val="single"/>
          <w:lang w:eastAsia="zh-Hans"/>
        </w:rPr>
      </w:pPr>
    </w:p>
    <w:p w14:paraId="6AC09854" w14:textId="518816BB" w:rsidR="00C77639" w:rsidRPr="00661437" w:rsidRDefault="00000000" w:rsidP="003158C9">
      <w:pPr>
        <w:spacing w:afterLines="50" w:after="156"/>
        <w:rPr>
          <w:rFonts w:cstheme="minorHAnsi"/>
          <w:b/>
          <w:bCs/>
          <w:color w:val="7030A0"/>
          <w:sz w:val="24"/>
          <w:lang w:eastAsia="zh-Hans"/>
        </w:rPr>
      </w:pPr>
      <w:r w:rsidRPr="00661437">
        <w:rPr>
          <w:rFonts w:cstheme="minorHAnsi"/>
          <w:b/>
          <w:bCs/>
          <w:color w:val="7030A0"/>
          <w:sz w:val="24"/>
          <w:lang w:eastAsia="zh-Hans"/>
        </w:rPr>
        <w:t>Supervision of Master and Ph.D.</w:t>
      </w:r>
      <w:r w:rsidR="000152AF" w:rsidRPr="00661437">
        <w:rPr>
          <w:rFonts w:cstheme="minorHAnsi"/>
          <w:b/>
          <w:bCs/>
          <w:color w:val="7030A0"/>
          <w:sz w:val="24"/>
          <w:lang w:eastAsia="zh-Hans"/>
        </w:rPr>
        <w:t xml:space="preserve"> </w:t>
      </w:r>
      <w:r w:rsidRPr="00661437">
        <w:rPr>
          <w:rFonts w:cstheme="minorHAnsi"/>
          <w:b/>
          <w:bCs/>
          <w:color w:val="7030A0"/>
          <w:sz w:val="24"/>
          <w:lang w:eastAsia="zh-Hans"/>
        </w:rPr>
        <w:t>Theses</w:t>
      </w:r>
    </w:p>
    <w:p w14:paraId="77F70EB7" w14:textId="3CCA7D97" w:rsidR="00764255" w:rsidRPr="00661437" w:rsidRDefault="00764255" w:rsidP="003158C9">
      <w:pPr>
        <w:spacing w:afterLines="50" w:after="156"/>
        <w:ind w:leftChars="300" w:left="630"/>
        <w:rPr>
          <w:rFonts w:cstheme="minorHAnsi"/>
          <w:sz w:val="24"/>
          <w:lang w:eastAsia="zh-Hans"/>
        </w:rPr>
      </w:pPr>
      <w:r w:rsidRPr="00661437">
        <w:rPr>
          <w:rFonts w:cstheme="minorHAnsi"/>
          <w:sz w:val="24"/>
          <w:lang w:eastAsia="zh-Hans"/>
        </w:rPr>
        <w:t>Supervised 31 postgraduate students in Australia, including 5 Master’s students and 26 PhD students.</w:t>
      </w:r>
    </w:p>
    <w:p w14:paraId="014B0408" w14:textId="77777777" w:rsidR="00764255" w:rsidRPr="00661437" w:rsidRDefault="00764255" w:rsidP="003158C9">
      <w:pPr>
        <w:spacing w:afterLines="50" w:after="156"/>
        <w:ind w:firstLineChars="400" w:firstLine="964"/>
        <w:rPr>
          <w:rFonts w:cstheme="minorHAnsi"/>
          <w:b/>
          <w:bCs/>
          <w:color w:val="FF0000"/>
          <w:sz w:val="24"/>
          <w:lang w:eastAsia="zh-Hans"/>
        </w:rPr>
      </w:pPr>
    </w:p>
    <w:p w14:paraId="7CF36C7C" w14:textId="77777777" w:rsidR="00C77639" w:rsidRPr="00661437" w:rsidRDefault="00000000" w:rsidP="003158C9">
      <w:pPr>
        <w:numPr>
          <w:ilvl w:val="0"/>
          <w:numId w:val="2"/>
        </w:numPr>
        <w:spacing w:afterLines="50" w:after="156"/>
        <w:rPr>
          <w:rFonts w:cstheme="minorHAnsi"/>
          <w:b/>
          <w:bCs/>
          <w:color w:val="7030A0"/>
          <w:sz w:val="24"/>
          <w:u w:val="single"/>
          <w:lang w:eastAsia="zh-Hans"/>
        </w:rPr>
      </w:pPr>
      <w:r w:rsidRPr="00661437">
        <w:rPr>
          <w:rFonts w:cstheme="minorHAnsi"/>
          <w:b/>
          <w:bCs/>
          <w:color w:val="7030A0"/>
          <w:sz w:val="24"/>
          <w:u w:val="single"/>
          <w:lang w:eastAsia="zh-Hans"/>
        </w:rPr>
        <w:t>PUBLICATIONS:</w:t>
      </w:r>
    </w:p>
    <w:p w14:paraId="2195CA48" w14:textId="761FFA64" w:rsidR="00C77639" w:rsidRPr="00E4179E" w:rsidRDefault="00000000" w:rsidP="003158C9">
      <w:pPr>
        <w:spacing w:afterLines="50" w:after="156"/>
        <w:ind w:firstLineChars="300" w:firstLine="723"/>
        <w:rPr>
          <w:rFonts w:cstheme="minorHAnsi"/>
          <w:b/>
          <w:bCs/>
          <w:color w:val="FF0000"/>
          <w:sz w:val="24"/>
          <w:lang w:eastAsia="zh-Hans"/>
        </w:rPr>
      </w:pPr>
      <w:r w:rsidRPr="00E4179E">
        <w:rPr>
          <w:rFonts w:cstheme="minorHAnsi"/>
          <w:b/>
          <w:bCs/>
          <w:color w:val="FF0000"/>
          <w:sz w:val="24"/>
          <w:lang w:eastAsia="zh-Hans"/>
        </w:rPr>
        <w:t>Book</w:t>
      </w:r>
      <w:r w:rsidR="009D0074" w:rsidRPr="00E4179E">
        <w:rPr>
          <w:rFonts w:cstheme="minorHAnsi"/>
          <w:b/>
          <w:bCs/>
          <w:color w:val="FF0000"/>
          <w:sz w:val="24"/>
          <w:lang w:eastAsia="zh-Hans"/>
        </w:rPr>
        <w:t xml:space="preserve"> </w:t>
      </w:r>
      <w:r w:rsidR="009D0074" w:rsidRPr="00E4179E">
        <w:rPr>
          <w:rFonts w:cstheme="minorHAnsi"/>
          <w:b/>
          <w:bCs/>
          <w:color w:val="FF0000"/>
          <w:sz w:val="24"/>
        </w:rPr>
        <w:t>Chapter</w:t>
      </w:r>
      <w:r w:rsidRPr="00E4179E">
        <w:rPr>
          <w:rFonts w:cstheme="minorHAnsi"/>
          <w:b/>
          <w:bCs/>
          <w:color w:val="FF0000"/>
          <w:sz w:val="24"/>
          <w:lang w:eastAsia="zh-Hans"/>
        </w:rPr>
        <w:t>s:</w:t>
      </w:r>
    </w:p>
    <w:p w14:paraId="4A7024E4" w14:textId="2E0B4B41" w:rsidR="009D0074" w:rsidRPr="00661437" w:rsidRDefault="000152AF" w:rsidP="003158C9">
      <w:pPr>
        <w:widowControl/>
        <w:numPr>
          <w:ilvl w:val="0"/>
          <w:numId w:val="20"/>
        </w:numPr>
        <w:autoSpaceDE w:val="0"/>
        <w:autoSpaceDN w:val="0"/>
        <w:adjustRightInd w:val="0"/>
        <w:spacing w:afterLines="50" w:after="156"/>
        <w:jc w:val="left"/>
        <w:rPr>
          <w:rFonts w:cstheme="minorHAnsi"/>
          <w:color w:val="000025"/>
          <w:sz w:val="24"/>
        </w:rPr>
      </w:pPr>
      <w:r w:rsidRPr="00661437">
        <w:rPr>
          <w:rFonts w:eastAsia="MS Mincho" w:cstheme="minorHAnsi"/>
          <w:b/>
          <w:sz w:val="24"/>
          <w:lang w:eastAsia="ja-JP"/>
        </w:rPr>
        <w:t xml:space="preserve">Ma </w:t>
      </w:r>
      <w:r w:rsidR="009D0074" w:rsidRPr="00661437">
        <w:rPr>
          <w:rFonts w:eastAsia="MS Mincho" w:cstheme="minorHAnsi"/>
          <w:b/>
          <w:sz w:val="24"/>
          <w:lang w:eastAsia="ja-JP"/>
        </w:rPr>
        <w:t>W</w:t>
      </w:r>
      <w:r w:rsidRPr="00661437">
        <w:rPr>
          <w:rFonts w:eastAsia="MS Mincho" w:cstheme="minorHAnsi"/>
          <w:b/>
          <w:sz w:val="24"/>
          <w:lang w:eastAsia="ja-JP"/>
        </w:rPr>
        <w:t>,</w:t>
      </w:r>
      <w:bookmarkStart w:id="32" w:name="_Hlk2025780"/>
      <w:r w:rsidR="009D0074" w:rsidRPr="00661437">
        <w:rPr>
          <w:rFonts w:eastAsia="MS Mincho" w:cstheme="minorHAnsi"/>
          <w:color w:val="131313"/>
          <w:sz w:val="24"/>
          <w:lang w:eastAsia="ja-JP"/>
        </w:rPr>
        <w:t>*</w:t>
      </w:r>
      <w:bookmarkEnd w:id="32"/>
      <w:r w:rsidR="009D0074" w:rsidRPr="00661437">
        <w:rPr>
          <w:rFonts w:eastAsia="MS Mincho" w:cstheme="minorHAnsi"/>
          <w:color w:val="131313"/>
          <w:sz w:val="24"/>
          <w:lang w:eastAsia="ja-JP"/>
        </w:rPr>
        <w:t xml:space="preserve">, O Anderson, H Kuchel, Y </w:t>
      </w:r>
      <w:proofErr w:type="spellStart"/>
      <w:r w:rsidR="009D0074" w:rsidRPr="00661437">
        <w:rPr>
          <w:rFonts w:eastAsia="MS Mincho" w:cstheme="minorHAnsi"/>
          <w:color w:val="131313"/>
          <w:sz w:val="24"/>
          <w:lang w:eastAsia="ja-JP"/>
        </w:rPr>
        <w:t>Bonnardeaux</w:t>
      </w:r>
      <w:proofErr w:type="spellEnd"/>
      <w:r w:rsidR="009D0074" w:rsidRPr="00661437">
        <w:rPr>
          <w:rFonts w:eastAsia="MS Mincho" w:cstheme="minorHAnsi"/>
          <w:color w:val="131313"/>
          <w:sz w:val="24"/>
          <w:lang w:eastAsia="ja-JP"/>
        </w:rPr>
        <w:t xml:space="preserve">, H Collins, MK Morell, P Langridge, and R Appels (2009). </w:t>
      </w:r>
      <w:r w:rsidR="009D0074" w:rsidRPr="00661437">
        <w:rPr>
          <w:rFonts w:eastAsia="MS Mincho" w:cstheme="minorHAnsi"/>
          <w:bCs/>
          <w:color w:val="131313"/>
          <w:sz w:val="24"/>
          <w:lang w:eastAsia="ja-JP"/>
        </w:rPr>
        <w:t>Genomics of Quality Traits</w:t>
      </w:r>
      <w:r w:rsidR="009D0074" w:rsidRPr="00661437">
        <w:rPr>
          <w:rFonts w:eastAsia="MS Mincho" w:cstheme="minorHAnsi"/>
          <w:color w:val="131313"/>
          <w:sz w:val="24"/>
          <w:lang w:eastAsia="ja-JP"/>
        </w:rPr>
        <w:t xml:space="preserve">. in: C Feuillet, G.J. Muehlbauer (eds.), </w:t>
      </w:r>
      <w:r w:rsidR="009D0074" w:rsidRPr="00661437">
        <w:rPr>
          <w:rFonts w:eastAsia="MS Mincho" w:cstheme="minorHAnsi"/>
          <w:bCs/>
          <w:color w:val="131313"/>
          <w:sz w:val="24"/>
          <w:lang w:eastAsia="ja-JP"/>
        </w:rPr>
        <w:t>Ge</w:t>
      </w:r>
      <w:smartTag w:uri="urn:schemas-microsoft-com:office:smarttags" w:element="PersonName">
        <w:r w:rsidR="009D0074" w:rsidRPr="00661437">
          <w:rPr>
            <w:rFonts w:eastAsia="MS Mincho" w:cstheme="minorHAnsi"/>
            <w:bCs/>
            <w:color w:val="131313"/>
            <w:sz w:val="24"/>
            <w:lang w:eastAsia="ja-JP"/>
          </w:rPr>
          <w:t>net</w:t>
        </w:r>
      </w:smartTag>
      <w:r w:rsidR="009D0074" w:rsidRPr="00661437">
        <w:rPr>
          <w:rFonts w:eastAsia="MS Mincho" w:cstheme="minorHAnsi"/>
          <w:bCs/>
          <w:color w:val="131313"/>
          <w:sz w:val="24"/>
          <w:lang w:eastAsia="ja-JP"/>
        </w:rPr>
        <w:t xml:space="preserve">ics and Genomics of the </w:t>
      </w:r>
      <w:proofErr w:type="spellStart"/>
      <w:r w:rsidR="009D0074" w:rsidRPr="00661437">
        <w:rPr>
          <w:rFonts w:eastAsia="MS Mincho" w:cstheme="minorHAnsi"/>
          <w:bCs/>
          <w:color w:val="131313"/>
          <w:sz w:val="24"/>
          <w:lang w:eastAsia="ja-JP"/>
        </w:rPr>
        <w:t>Triticeae</w:t>
      </w:r>
      <w:proofErr w:type="spellEnd"/>
      <w:r w:rsidR="009D0074" w:rsidRPr="00661437">
        <w:rPr>
          <w:rFonts w:eastAsia="MS Mincho" w:cstheme="minorHAnsi"/>
          <w:bCs/>
          <w:color w:val="131313"/>
          <w:sz w:val="24"/>
          <w:lang w:eastAsia="ja-JP"/>
        </w:rPr>
        <w:t>,</w:t>
      </w:r>
      <w:r w:rsidR="009D0074" w:rsidRPr="00661437">
        <w:rPr>
          <w:rFonts w:eastAsia="MS Mincho" w:cstheme="minorHAnsi"/>
          <w:color w:val="131313"/>
          <w:sz w:val="24"/>
          <w:lang w:eastAsia="ja-JP"/>
        </w:rPr>
        <w:t xml:space="preserve"> Springer New York, </w:t>
      </w:r>
      <w:r w:rsidR="009D0074" w:rsidRPr="00661437">
        <w:rPr>
          <w:rFonts w:cstheme="minorHAnsi"/>
          <w:color w:val="000025"/>
          <w:sz w:val="24"/>
        </w:rPr>
        <w:t>611-652</w:t>
      </w:r>
    </w:p>
    <w:p w14:paraId="4B442781" w14:textId="79FEA24F" w:rsidR="009D0074" w:rsidRPr="00661437" w:rsidRDefault="009D0074" w:rsidP="003158C9">
      <w:pPr>
        <w:widowControl/>
        <w:numPr>
          <w:ilvl w:val="0"/>
          <w:numId w:val="20"/>
        </w:numPr>
        <w:autoSpaceDE w:val="0"/>
        <w:autoSpaceDN w:val="0"/>
        <w:adjustRightInd w:val="0"/>
        <w:spacing w:afterLines="50" w:after="156"/>
        <w:jc w:val="left"/>
        <w:rPr>
          <w:rFonts w:eastAsia="MS Mincho" w:cstheme="minorHAnsi"/>
          <w:color w:val="131313"/>
          <w:sz w:val="24"/>
          <w:lang w:eastAsia="ja-JP"/>
        </w:rPr>
      </w:pPr>
      <w:r w:rsidRPr="00661437">
        <w:rPr>
          <w:rFonts w:cstheme="minorHAnsi"/>
          <w:color w:val="000025"/>
          <w:sz w:val="24"/>
        </w:rPr>
        <w:t xml:space="preserve">Huang Y, </w:t>
      </w:r>
      <w:smartTag w:uri="urn:schemas-microsoft-com:office:smarttags" w:element="PersonName">
        <w:r w:rsidRPr="00661437">
          <w:rPr>
            <w:rFonts w:cstheme="minorHAnsi"/>
            <w:b/>
            <w:bCs/>
            <w:color w:val="000025"/>
            <w:sz w:val="24"/>
          </w:rPr>
          <w:t>Ma</w:t>
        </w:r>
      </w:smartTag>
      <w:r w:rsidRPr="00661437">
        <w:rPr>
          <w:rFonts w:cstheme="minorHAnsi"/>
          <w:b/>
          <w:bCs/>
          <w:color w:val="000025"/>
          <w:sz w:val="24"/>
        </w:rPr>
        <w:t xml:space="preserve"> W</w:t>
      </w:r>
      <w:r w:rsidRPr="00661437">
        <w:rPr>
          <w:rFonts w:cstheme="minorHAnsi"/>
          <w:color w:val="000025"/>
          <w:sz w:val="24"/>
        </w:rPr>
        <w:t xml:space="preserve">, Deng J (2004) </w:t>
      </w:r>
      <w:r w:rsidRPr="00661437">
        <w:rPr>
          <w:rFonts w:cstheme="minorHAnsi"/>
          <w:bCs/>
          <w:color w:val="000025"/>
          <w:sz w:val="24"/>
        </w:rPr>
        <w:t xml:space="preserve">Breeding new resistant cultivars by recurrent selection. in: Deng J (eds), Application of the </w:t>
      </w:r>
      <w:proofErr w:type="spellStart"/>
      <w:r w:rsidRPr="00661437">
        <w:rPr>
          <w:rFonts w:cstheme="minorHAnsi"/>
          <w:bCs/>
          <w:color w:val="000025"/>
          <w:sz w:val="24"/>
        </w:rPr>
        <w:t>Taigu</w:t>
      </w:r>
      <w:proofErr w:type="spellEnd"/>
      <w:r w:rsidRPr="00661437">
        <w:rPr>
          <w:rFonts w:cstheme="minorHAnsi"/>
          <w:bCs/>
          <w:color w:val="000025"/>
          <w:sz w:val="24"/>
        </w:rPr>
        <w:t xml:space="preserve"> Dominant </w:t>
      </w:r>
      <w:smartTag w:uri="urn:schemas-microsoft-com:office:smarttags" w:element="PersonName">
        <w:r w:rsidRPr="00661437">
          <w:rPr>
            <w:rFonts w:cstheme="minorHAnsi"/>
            <w:bCs/>
            <w:color w:val="000025"/>
            <w:sz w:val="24"/>
          </w:rPr>
          <w:t>Ma</w:t>
        </w:r>
      </w:smartTag>
      <w:r w:rsidRPr="00661437">
        <w:rPr>
          <w:rFonts w:cstheme="minorHAnsi"/>
          <w:bCs/>
          <w:color w:val="000025"/>
          <w:sz w:val="24"/>
        </w:rPr>
        <w:t>le-Sterile Gene in Wheat Breeding. China Agriculture Press.</w:t>
      </w:r>
      <w:r w:rsidRPr="00661437">
        <w:rPr>
          <w:rFonts w:cstheme="minorHAnsi"/>
          <w:color w:val="000025"/>
          <w:sz w:val="24"/>
        </w:rPr>
        <w:t xml:space="preserve"> ISBN 7-80167-577-0. pp 6-11.</w:t>
      </w:r>
    </w:p>
    <w:p w14:paraId="10AC5031" w14:textId="1D0E6794" w:rsidR="009D0074" w:rsidRPr="00661437" w:rsidRDefault="009D0074" w:rsidP="003158C9">
      <w:pPr>
        <w:widowControl/>
        <w:numPr>
          <w:ilvl w:val="0"/>
          <w:numId w:val="20"/>
        </w:numPr>
        <w:autoSpaceDE w:val="0"/>
        <w:autoSpaceDN w:val="0"/>
        <w:adjustRightInd w:val="0"/>
        <w:spacing w:afterLines="50" w:after="156"/>
        <w:jc w:val="left"/>
        <w:rPr>
          <w:rFonts w:eastAsia="MS Mincho" w:cstheme="minorHAnsi"/>
          <w:color w:val="131313"/>
          <w:sz w:val="24"/>
          <w:lang w:eastAsia="ja-JP"/>
        </w:rPr>
      </w:pPr>
      <w:r w:rsidRPr="00661437">
        <w:rPr>
          <w:rFonts w:eastAsia="MS Mincho" w:cstheme="minorHAnsi"/>
          <w:color w:val="131313"/>
          <w:sz w:val="24"/>
          <w:lang w:eastAsia="ja-JP"/>
        </w:rPr>
        <w:t xml:space="preserve">Islam S, </w:t>
      </w:r>
      <w:smartTag w:uri="urn:schemas-microsoft-com:office:smarttags" w:element="PersonName">
        <w:r w:rsidRPr="00661437">
          <w:rPr>
            <w:rFonts w:eastAsia="MS Mincho" w:cstheme="minorHAnsi"/>
            <w:b/>
            <w:bCs/>
            <w:color w:val="131313"/>
            <w:sz w:val="24"/>
            <w:lang w:eastAsia="ja-JP"/>
          </w:rPr>
          <w:t>Ma</w:t>
        </w:r>
      </w:smartTag>
      <w:r w:rsidRPr="00661437">
        <w:rPr>
          <w:rFonts w:eastAsia="MS Mincho" w:cstheme="minorHAnsi"/>
          <w:b/>
          <w:bCs/>
          <w:color w:val="131313"/>
          <w:sz w:val="24"/>
          <w:lang w:eastAsia="ja-JP"/>
        </w:rPr>
        <w:t xml:space="preserve"> W</w:t>
      </w:r>
      <w:r w:rsidRPr="00661437">
        <w:rPr>
          <w:rFonts w:eastAsia="MS Mincho" w:cstheme="minorHAnsi"/>
          <w:color w:val="131313"/>
          <w:sz w:val="24"/>
          <w:lang w:eastAsia="ja-JP"/>
        </w:rPr>
        <w:t xml:space="preserve">, Yan G, Bekes F, Appels R (2012) </w:t>
      </w:r>
      <w:r w:rsidRPr="00661437">
        <w:rPr>
          <w:rFonts w:eastAsia="MS Mincho" w:cstheme="minorHAnsi"/>
          <w:bCs/>
          <w:color w:val="131313"/>
          <w:sz w:val="24"/>
          <w:lang w:eastAsia="ja-JP"/>
        </w:rPr>
        <w:t xml:space="preserve">Novel approaches to modify </w:t>
      </w:r>
      <w:smartTag w:uri="urn:schemas-microsoft-com:office:smarttags" w:element="PersonName">
        <w:r w:rsidRPr="00661437">
          <w:rPr>
            <w:rFonts w:eastAsia="MS Mincho" w:cstheme="minorHAnsi"/>
            <w:bCs/>
            <w:color w:val="131313"/>
            <w:sz w:val="24"/>
            <w:lang w:eastAsia="ja-JP"/>
          </w:rPr>
          <w:t>wheat</w:t>
        </w:r>
      </w:smartTag>
      <w:r w:rsidRPr="00661437">
        <w:rPr>
          <w:rFonts w:eastAsia="MS Mincho" w:cstheme="minorHAnsi"/>
          <w:bCs/>
          <w:color w:val="131313"/>
          <w:sz w:val="24"/>
          <w:lang w:eastAsia="ja-JP"/>
        </w:rPr>
        <w:t xml:space="preserve"> flour processing characteristics and health attributes: from ge</w:t>
      </w:r>
      <w:smartTag w:uri="urn:schemas-microsoft-com:office:smarttags" w:element="PersonName">
        <w:r w:rsidRPr="00661437">
          <w:rPr>
            <w:rFonts w:eastAsia="MS Mincho" w:cstheme="minorHAnsi"/>
            <w:bCs/>
            <w:color w:val="131313"/>
            <w:sz w:val="24"/>
            <w:lang w:eastAsia="ja-JP"/>
          </w:rPr>
          <w:t>net</w:t>
        </w:r>
      </w:smartTag>
      <w:r w:rsidRPr="00661437">
        <w:rPr>
          <w:rFonts w:eastAsia="MS Mincho" w:cstheme="minorHAnsi"/>
          <w:bCs/>
          <w:color w:val="131313"/>
          <w:sz w:val="24"/>
          <w:lang w:eastAsia="ja-JP"/>
        </w:rPr>
        <w:t xml:space="preserve">ics to food technology. In: </w:t>
      </w:r>
      <w:proofErr w:type="spellStart"/>
      <w:r w:rsidRPr="00661437">
        <w:rPr>
          <w:rFonts w:eastAsia="MS Mincho" w:cstheme="minorHAnsi"/>
          <w:bCs/>
          <w:color w:val="131313"/>
          <w:sz w:val="24"/>
          <w:lang w:eastAsia="ja-JP"/>
        </w:rPr>
        <w:t>Cauvain</w:t>
      </w:r>
      <w:proofErr w:type="spellEnd"/>
      <w:r w:rsidRPr="00661437">
        <w:rPr>
          <w:rFonts w:eastAsia="MS Mincho" w:cstheme="minorHAnsi"/>
          <w:bCs/>
          <w:color w:val="131313"/>
          <w:sz w:val="24"/>
          <w:lang w:eastAsia="ja-JP"/>
        </w:rPr>
        <w:t xml:space="preserve"> &amp; Tran (eds) Breadmaking: Improving quality (Second edition), </w:t>
      </w:r>
      <w:r w:rsidRPr="00661437">
        <w:rPr>
          <w:rFonts w:eastAsia="MS Mincho" w:cstheme="minorHAnsi"/>
          <w:color w:val="131313"/>
          <w:sz w:val="24"/>
          <w:lang w:eastAsia="ja-JP"/>
        </w:rPr>
        <w:t xml:space="preserve">UK Woodhead Publishing Limited, 80 High Street, </w:t>
      </w:r>
      <w:proofErr w:type="spellStart"/>
      <w:r w:rsidRPr="00661437">
        <w:rPr>
          <w:rFonts w:eastAsia="MS Mincho" w:cstheme="minorHAnsi"/>
          <w:color w:val="131313"/>
          <w:sz w:val="24"/>
          <w:lang w:eastAsia="ja-JP"/>
        </w:rPr>
        <w:t>Sawston</w:t>
      </w:r>
      <w:proofErr w:type="spellEnd"/>
      <w:r w:rsidRPr="00661437">
        <w:rPr>
          <w:rFonts w:eastAsia="MS Mincho" w:cstheme="minorHAnsi"/>
          <w:color w:val="131313"/>
          <w:sz w:val="24"/>
          <w:lang w:eastAsia="ja-JP"/>
        </w:rPr>
        <w:t>, Cambridge, CB22 3HJ UK. Pp 259-296.</w:t>
      </w:r>
    </w:p>
    <w:p w14:paraId="3D8D107D" w14:textId="4CA85E4C" w:rsidR="009D0074" w:rsidRPr="00661437" w:rsidRDefault="009D0074" w:rsidP="003158C9">
      <w:pPr>
        <w:widowControl/>
        <w:numPr>
          <w:ilvl w:val="0"/>
          <w:numId w:val="20"/>
        </w:numPr>
        <w:autoSpaceDE w:val="0"/>
        <w:autoSpaceDN w:val="0"/>
        <w:adjustRightInd w:val="0"/>
        <w:spacing w:afterLines="50" w:after="156"/>
        <w:jc w:val="left"/>
        <w:rPr>
          <w:rFonts w:eastAsia="MS Mincho" w:cstheme="minorHAnsi"/>
          <w:color w:val="131313"/>
          <w:sz w:val="24"/>
          <w:lang w:eastAsia="ja-JP"/>
        </w:rPr>
      </w:pPr>
      <w:r w:rsidRPr="00661437">
        <w:rPr>
          <w:rFonts w:eastAsia="MS Mincho" w:cstheme="minorHAnsi"/>
          <w:color w:val="131313"/>
          <w:sz w:val="24"/>
          <w:lang w:eastAsia="ja-JP"/>
        </w:rPr>
        <w:t xml:space="preserve">Islam S, </w:t>
      </w:r>
      <w:r w:rsidRPr="00661437">
        <w:rPr>
          <w:rFonts w:eastAsia="MS Mincho" w:cstheme="minorHAnsi"/>
          <w:b/>
          <w:color w:val="131313"/>
          <w:sz w:val="24"/>
          <w:lang w:eastAsia="ja-JP"/>
        </w:rPr>
        <w:t>Ma W</w:t>
      </w:r>
      <w:r w:rsidRPr="00661437">
        <w:rPr>
          <w:rFonts w:eastAsia="MS Mincho" w:cstheme="minorHAnsi"/>
          <w:color w:val="131313"/>
          <w:sz w:val="24"/>
          <w:lang w:eastAsia="ja-JP"/>
        </w:rPr>
        <w:t xml:space="preserve">* (2016) </w:t>
      </w:r>
      <w:r w:rsidRPr="00661437">
        <w:rPr>
          <w:rFonts w:eastAsia="MS Mincho" w:cstheme="minorHAnsi"/>
          <w:bCs/>
          <w:color w:val="131313"/>
          <w:sz w:val="24"/>
          <w:lang w:eastAsia="ja-JP"/>
        </w:rPr>
        <w:t>Lupine.</w:t>
      </w:r>
      <w:r w:rsidRPr="00661437">
        <w:rPr>
          <w:rFonts w:eastAsia="MS Mincho" w:cstheme="minorHAnsi"/>
          <w:color w:val="131313"/>
          <w:sz w:val="24"/>
          <w:lang w:eastAsia="ja-JP"/>
        </w:rPr>
        <w:t xml:space="preserve"> In: Caballero, B., Finglas, P., and </w:t>
      </w:r>
      <w:proofErr w:type="spellStart"/>
      <w:r w:rsidRPr="00661437">
        <w:rPr>
          <w:rFonts w:eastAsia="MS Mincho" w:cstheme="minorHAnsi"/>
          <w:color w:val="131313"/>
          <w:sz w:val="24"/>
          <w:lang w:eastAsia="ja-JP"/>
        </w:rPr>
        <w:t>Toldrá</w:t>
      </w:r>
      <w:proofErr w:type="spellEnd"/>
      <w:r w:rsidRPr="00661437">
        <w:rPr>
          <w:rFonts w:eastAsia="MS Mincho" w:cstheme="minorHAnsi"/>
          <w:color w:val="131313"/>
          <w:sz w:val="24"/>
          <w:lang w:eastAsia="ja-JP"/>
        </w:rPr>
        <w:t xml:space="preserve">, F. (eds.) </w:t>
      </w:r>
      <w:r w:rsidRPr="00661437">
        <w:rPr>
          <w:rFonts w:eastAsia="MS Mincho" w:cstheme="minorHAnsi"/>
          <w:bCs/>
          <w:color w:val="131313"/>
          <w:sz w:val="24"/>
          <w:lang w:eastAsia="ja-JP"/>
        </w:rPr>
        <w:t>The Encyclopedia of Food and Health</w:t>
      </w:r>
      <w:r w:rsidRPr="00661437">
        <w:rPr>
          <w:rFonts w:eastAsia="MS Mincho" w:cstheme="minorHAnsi"/>
          <w:color w:val="131313"/>
          <w:sz w:val="24"/>
          <w:lang w:eastAsia="ja-JP"/>
        </w:rPr>
        <w:t xml:space="preserve"> vol. 3, pp. 579-585. Oxford: Academic Press.</w:t>
      </w:r>
    </w:p>
    <w:p w14:paraId="3D0FD696" w14:textId="77777777" w:rsidR="009D0074" w:rsidRPr="00661437" w:rsidRDefault="009D0074" w:rsidP="003158C9">
      <w:pPr>
        <w:spacing w:afterLines="50" w:after="156"/>
        <w:ind w:firstLineChars="100" w:firstLine="241"/>
        <w:rPr>
          <w:rFonts w:cstheme="minorHAnsi"/>
          <w:b/>
          <w:bCs/>
          <w:sz w:val="24"/>
          <w:lang w:eastAsia="zh-Hans"/>
        </w:rPr>
      </w:pPr>
    </w:p>
    <w:p w14:paraId="38FF470A" w14:textId="6E653E31" w:rsidR="00C77639" w:rsidRPr="00661437" w:rsidRDefault="00000000" w:rsidP="003158C9">
      <w:pPr>
        <w:spacing w:afterLines="50" w:after="156"/>
        <w:ind w:firstLineChars="100" w:firstLine="241"/>
        <w:rPr>
          <w:rFonts w:cstheme="minorHAnsi"/>
          <w:b/>
          <w:bCs/>
          <w:color w:val="FF0000"/>
          <w:sz w:val="24"/>
          <w:lang w:eastAsia="zh-Hans"/>
        </w:rPr>
      </w:pPr>
      <w:r w:rsidRPr="00661437">
        <w:rPr>
          <w:rFonts w:cstheme="minorHAnsi"/>
          <w:b/>
          <w:bCs/>
          <w:color w:val="FF0000"/>
          <w:sz w:val="24"/>
          <w:lang w:eastAsia="zh-Hans"/>
        </w:rPr>
        <w:t>Copyright certificates,</w:t>
      </w:r>
      <w:r w:rsidR="002575AE" w:rsidRPr="00661437">
        <w:rPr>
          <w:rFonts w:cstheme="minorHAnsi"/>
          <w:b/>
          <w:bCs/>
          <w:color w:val="FF0000"/>
          <w:sz w:val="24"/>
          <w:lang w:eastAsia="zh-Hans"/>
        </w:rPr>
        <w:t xml:space="preserve"> </w:t>
      </w:r>
      <w:r w:rsidRPr="00661437">
        <w:rPr>
          <w:rFonts w:cstheme="minorHAnsi"/>
          <w:b/>
          <w:bCs/>
          <w:color w:val="FF0000"/>
          <w:sz w:val="24"/>
          <w:lang w:eastAsia="zh-Hans"/>
        </w:rPr>
        <w:t>patents:</w:t>
      </w:r>
    </w:p>
    <w:p w14:paraId="1540C3E1" w14:textId="57B3AD7C" w:rsidR="009D0074" w:rsidRPr="00661437" w:rsidRDefault="009D0074" w:rsidP="003158C9">
      <w:pPr>
        <w:pStyle w:val="a7"/>
        <w:widowControl/>
        <w:numPr>
          <w:ilvl w:val="1"/>
          <w:numId w:val="27"/>
        </w:numPr>
        <w:spacing w:before="120" w:afterLines="50" w:after="156"/>
        <w:ind w:firstLineChars="0"/>
        <w:jc w:val="left"/>
        <w:rPr>
          <w:rFonts w:eastAsia="宋体" w:cstheme="minorHAnsi"/>
          <w:kern w:val="0"/>
          <w:sz w:val="24"/>
          <w:lang w:val="en-AU" w:eastAsia="en-US"/>
        </w:rPr>
      </w:pPr>
      <w:r w:rsidRPr="00661437">
        <w:rPr>
          <w:rFonts w:eastAsia="宋体" w:cstheme="minorHAnsi"/>
          <w:kern w:val="0"/>
          <w:sz w:val="24"/>
          <w:lang w:val="en-AU" w:eastAsia="en-US"/>
        </w:rPr>
        <w:lastRenderedPageBreak/>
        <w:t xml:space="preserve">Gale KR, </w:t>
      </w:r>
      <w:r w:rsidR="004467B1" w:rsidRPr="00661437">
        <w:rPr>
          <w:rFonts w:eastAsia="宋体" w:cstheme="minorHAnsi"/>
          <w:b/>
          <w:bCs/>
          <w:kern w:val="0"/>
          <w:sz w:val="24"/>
          <w:lang w:val="en-AU" w:eastAsia="en-US"/>
        </w:rPr>
        <w:t>W Ma</w:t>
      </w:r>
      <w:r w:rsidR="004467B1" w:rsidRPr="00661437">
        <w:rPr>
          <w:rFonts w:eastAsia="宋体" w:cstheme="minorHAnsi"/>
          <w:kern w:val="0"/>
          <w:sz w:val="24"/>
          <w:lang w:val="en-AU" w:eastAsia="en-US"/>
        </w:rPr>
        <w:t xml:space="preserve">, </w:t>
      </w:r>
      <w:r w:rsidRPr="00661437">
        <w:rPr>
          <w:rFonts w:eastAsia="宋体" w:cstheme="minorHAnsi"/>
          <w:kern w:val="0"/>
          <w:sz w:val="24"/>
          <w:lang w:val="en-AU" w:eastAsia="en-US"/>
        </w:rPr>
        <w:t xml:space="preserve">W Zhang (2003) Cereal Genotyping System. Australian Innovation Patent No. 2002100010 </w:t>
      </w:r>
      <w:bookmarkStart w:id="33" w:name="_Hlk147856875"/>
      <w:r w:rsidR="004467B1" w:rsidRPr="00661437">
        <w:rPr>
          <w:rFonts w:eastAsia="宋体" w:cstheme="minorHAnsi"/>
          <w:kern w:val="0"/>
          <w:sz w:val="24"/>
          <w:lang w:val="en-AU" w:eastAsia="en-US"/>
        </w:rPr>
        <w:t>(all inventors with same contribution)</w:t>
      </w:r>
      <w:bookmarkEnd w:id="33"/>
    </w:p>
    <w:p w14:paraId="265B61CC" w14:textId="23135274" w:rsidR="009D0074" w:rsidRPr="00661437" w:rsidRDefault="009D0074" w:rsidP="003158C9">
      <w:pPr>
        <w:pStyle w:val="a7"/>
        <w:numPr>
          <w:ilvl w:val="1"/>
          <w:numId w:val="27"/>
        </w:numPr>
        <w:spacing w:afterLines="50" w:after="156"/>
        <w:ind w:firstLineChars="0"/>
        <w:rPr>
          <w:rFonts w:eastAsia="宋体" w:cstheme="minorHAnsi"/>
          <w:kern w:val="0"/>
          <w:sz w:val="24"/>
          <w:lang w:val="en-AU" w:eastAsia="en-US"/>
        </w:rPr>
      </w:pPr>
      <w:r w:rsidRPr="00661437">
        <w:rPr>
          <w:rFonts w:eastAsia="宋体" w:cstheme="minorHAnsi"/>
          <w:kern w:val="0"/>
          <w:sz w:val="24"/>
          <w:lang w:val="en-AU" w:eastAsia="en-US"/>
        </w:rPr>
        <w:t xml:space="preserve">Butow B,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KR Gale, Bekes F, Morrell M (2003) Molecular marker for high molecular weight glutenin subunits. Australian innovation patent No. 2002952356</w:t>
      </w:r>
      <w:r w:rsidR="004467B1" w:rsidRPr="00661437">
        <w:rPr>
          <w:rFonts w:eastAsia="宋体" w:cstheme="minorHAnsi"/>
          <w:kern w:val="0"/>
          <w:sz w:val="24"/>
          <w:lang w:val="en-AU" w:eastAsia="en-US"/>
        </w:rPr>
        <w:t xml:space="preserve"> (all inventors with same contribution)</w:t>
      </w:r>
    </w:p>
    <w:p w14:paraId="02A60719" w14:textId="374EEEE7" w:rsidR="000152AF" w:rsidRPr="00661437" w:rsidRDefault="004467B1" w:rsidP="003158C9">
      <w:pPr>
        <w:pStyle w:val="a7"/>
        <w:numPr>
          <w:ilvl w:val="1"/>
          <w:numId w:val="27"/>
        </w:numPr>
        <w:spacing w:afterLines="50" w:after="156"/>
        <w:ind w:firstLineChars="0"/>
        <w:rPr>
          <w:rFonts w:cstheme="minorHAnsi"/>
          <w:b/>
          <w:bCs/>
          <w:sz w:val="24"/>
          <w:lang w:eastAsia="zh-Hans"/>
        </w:rPr>
      </w:pPr>
      <w:r w:rsidRPr="00661437">
        <w:rPr>
          <w:rFonts w:cstheme="minorHAnsi"/>
          <w:sz w:val="24"/>
          <w:lang w:eastAsia="zh-Hans"/>
        </w:rPr>
        <w:t xml:space="preserve">Chinese </w:t>
      </w:r>
      <w:r w:rsidRPr="00661437">
        <w:rPr>
          <w:rFonts w:cstheme="minorHAnsi"/>
          <w:sz w:val="24"/>
        </w:rPr>
        <w:t>Innovation</w:t>
      </w:r>
      <w:r w:rsidRPr="00661437">
        <w:rPr>
          <w:rFonts w:cstheme="minorHAnsi"/>
          <w:sz w:val="24"/>
          <w:lang w:eastAsia="zh-Hans"/>
        </w:rPr>
        <w:t xml:space="preserve"> Patent CN1023137723A; Patent name: A method for identifying the amount of cysteine in proteins and its application; Application time: November 2012; Inventors: Yan </w:t>
      </w:r>
      <w:proofErr w:type="spellStart"/>
      <w:r w:rsidRPr="00661437">
        <w:rPr>
          <w:rFonts w:cstheme="minorHAnsi"/>
          <w:sz w:val="24"/>
          <w:lang w:eastAsia="zh-Hans"/>
        </w:rPr>
        <w:t>Yueming</w:t>
      </w:r>
      <w:proofErr w:type="spellEnd"/>
      <w:r w:rsidRPr="00661437">
        <w:rPr>
          <w:rFonts w:cstheme="minorHAnsi"/>
          <w:sz w:val="24"/>
          <w:lang w:eastAsia="zh-Hans"/>
        </w:rPr>
        <w:t xml:space="preserve">, Wang Ke, Li Xiaohui, </w:t>
      </w:r>
      <w:r w:rsidRPr="00661437">
        <w:rPr>
          <w:rFonts w:cstheme="minorHAnsi"/>
          <w:b/>
          <w:bCs/>
          <w:sz w:val="24"/>
          <w:lang w:eastAsia="zh-Hans"/>
        </w:rPr>
        <w:t>Ma Wujun</w:t>
      </w:r>
    </w:p>
    <w:p w14:paraId="62C44AA3" w14:textId="5B79CA71" w:rsidR="000152AF" w:rsidRPr="00661437" w:rsidRDefault="004467B1" w:rsidP="003158C9">
      <w:pPr>
        <w:pStyle w:val="a7"/>
        <w:numPr>
          <w:ilvl w:val="1"/>
          <w:numId w:val="27"/>
        </w:numPr>
        <w:spacing w:afterLines="50" w:after="156"/>
        <w:ind w:firstLineChars="0"/>
        <w:rPr>
          <w:rFonts w:cstheme="minorHAnsi"/>
          <w:b/>
          <w:bCs/>
          <w:sz w:val="24"/>
          <w:lang w:eastAsia="zh-Hans"/>
        </w:rPr>
      </w:pPr>
      <w:r w:rsidRPr="00661437">
        <w:rPr>
          <w:rFonts w:cstheme="minorHAnsi"/>
          <w:sz w:val="24"/>
          <w:lang w:eastAsia="zh-Hans"/>
        </w:rPr>
        <w:t xml:space="preserve">Chinese </w:t>
      </w:r>
      <w:r w:rsidRPr="00661437">
        <w:rPr>
          <w:rFonts w:cstheme="minorHAnsi"/>
          <w:sz w:val="24"/>
        </w:rPr>
        <w:t>Innovation</w:t>
      </w:r>
      <w:r w:rsidRPr="00661437">
        <w:rPr>
          <w:rFonts w:cstheme="minorHAnsi"/>
          <w:sz w:val="24"/>
          <w:lang w:eastAsia="zh-Hans"/>
        </w:rPr>
        <w:t xml:space="preserve"> Patent</w:t>
      </w:r>
      <w:r w:rsidR="000152AF" w:rsidRPr="00661437">
        <w:rPr>
          <w:rFonts w:cstheme="minorHAnsi"/>
          <w:b/>
          <w:bCs/>
          <w:sz w:val="24"/>
          <w:lang w:eastAsia="zh-Hans"/>
        </w:rPr>
        <w:t xml:space="preserve"> </w:t>
      </w:r>
      <w:r w:rsidR="000152AF" w:rsidRPr="00661437">
        <w:rPr>
          <w:rFonts w:cstheme="minorHAnsi"/>
          <w:sz w:val="24"/>
          <w:lang w:eastAsia="zh-Hans"/>
        </w:rPr>
        <w:t xml:space="preserve">CN102719474B; </w:t>
      </w:r>
      <w:r w:rsidRPr="00661437">
        <w:rPr>
          <w:rFonts w:cstheme="minorHAnsi"/>
          <w:sz w:val="24"/>
          <w:lang w:eastAsia="zh-Hans"/>
        </w:rPr>
        <w:t xml:space="preserve">Patent name: A method for improving wheat quality; Declaration time: June 2014; Inventors: Yan </w:t>
      </w:r>
      <w:proofErr w:type="spellStart"/>
      <w:r w:rsidRPr="00661437">
        <w:rPr>
          <w:rFonts w:cstheme="minorHAnsi"/>
          <w:sz w:val="24"/>
          <w:lang w:eastAsia="zh-Hans"/>
        </w:rPr>
        <w:t>Yueming</w:t>
      </w:r>
      <w:proofErr w:type="spellEnd"/>
      <w:r w:rsidRPr="00661437">
        <w:rPr>
          <w:rFonts w:cstheme="minorHAnsi"/>
          <w:sz w:val="24"/>
          <w:lang w:eastAsia="zh-Hans"/>
        </w:rPr>
        <w:t xml:space="preserve">, Wang </w:t>
      </w:r>
      <w:proofErr w:type="spellStart"/>
      <w:r w:rsidRPr="00661437">
        <w:rPr>
          <w:rFonts w:cstheme="minorHAnsi"/>
          <w:sz w:val="24"/>
          <w:lang w:eastAsia="zh-Hans"/>
        </w:rPr>
        <w:t>Shunli</w:t>
      </w:r>
      <w:proofErr w:type="spellEnd"/>
      <w:r w:rsidRPr="00661437">
        <w:rPr>
          <w:rFonts w:cstheme="minorHAnsi"/>
          <w:sz w:val="24"/>
          <w:lang w:eastAsia="zh-Hans"/>
        </w:rPr>
        <w:t xml:space="preserve">, Shen </w:t>
      </w:r>
      <w:proofErr w:type="spellStart"/>
      <w:r w:rsidRPr="00661437">
        <w:rPr>
          <w:rFonts w:cstheme="minorHAnsi"/>
          <w:sz w:val="24"/>
          <w:lang w:eastAsia="zh-Hans"/>
        </w:rPr>
        <w:t>Xixi</w:t>
      </w:r>
      <w:proofErr w:type="spellEnd"/>
      <w:r w:rsidRPr="00661437">
        <w:rPr>
          <w:rFonts w:cstheme="minorHAnsi"/>
          <w:sz w:val="24"/>
          <w:lang w:eastAsia="zh-Hans"/>
        </w:rPr>
        <w:t>, Yu Zitong, Li Xiaohui,</w:t>
      </w:r>
      <w:r w:rsidRPr="00661437">
        <w:rPr>
          <w:rFonts w:cstheme="minorHAnsi"/>
          <w:b/>
          <w:bCs/>
          <w:sz w:val="24"/>
          <w:lang w:eastAsia="zh-Hans"/>
        </w:rPr>
        <w:t xml:space="preserve"> Ma Wujun</w:t>
      </w:r>
    </w:p>
    <w:p w14:paraId="3DFB2EF2" w14:textId="60C24330" w:rsidR="00C77639" w:rsidRPr="00661437" w:rsidRDefault="000152AF" w:rsidP="003158C9">
      <w:pPr>
        <w:pStyle w:val="a7"/>
        <w:numPr>
          <w:ilvl w:val="1"/>
          <w:numId w:val="27"/>
        </w:numPr>
        <w:spacing w:afterLines="50" w:after="156"/>
        <w:ind w:firstLineChars="0"/>
        <w:rPr>
          <w:rFonts w:cstheme="minorHAnsi"/>
          <w:b/>
          <w:bCs/>
          <w:sz w:val="24"/>
          <w:lang w:eastAsia="zh-Hans"/>
        </w:rPr>
      </w:pPr>
      <w:r w:rsidRPr="00661437">
        <w:rPr>
          <w:rFonts w:cstheme="minorHAnsi"/>
          <w:color w:val="333333"/>
          <w:sz w:val="24"/>
          <w:shd w:val="clear" w:color="auto" w:fill="FFFFFF"/>
        </w:rPr>
        <w:t>Chinese Practical New-type Patent</w:t>
      </w:r>
      <w:r w:rsidR="004467B1" w:rsidRPr="00661437">
        <w:rPr>
          <w:rFonts w:cstheme="minorHAnsi"/>
          <w:sz w:val="24"/>
          <w:lang w:eastAsia="zh-Hans"/>
        </w:rPr>
        <w:t xml:space="preserve"> </w:t>
      </w:r>
      <w:r w:rsidRPr="00661437">
        <w:rPr>
          <w:rFonts w:cstheme="minorHAnsi"/>
          <w:sz w:val="24"/>
          <w:lang w:eastAsia="zh-Hans"/>
        </w:rPr>
        <w:t xml:space="preserve">ZL202023030020.3; Patent name: An efficient wheat breeding device; Application time: Sept 14, 2021; inventors: Zeng </w:t>
      </w:r>
      <w:proofErr w:type="spellStart"/>
      <w:r w:rsidRPr="00661437">
        <w:rPr>
          <w:rFonts w:cstheme="minorHAnsi"/>
          <w:sz w:val="24"/>
          <w:lang w:eastAsia="zh-Hans"/>
        </w:rPr>
        <w:t>Jianbin</w:t>
      </w:r>
      <w:proofErr w:type="spellEnd"/>
      <w:r w:rsidRPr="00661437">
        <w:rPr>
          <w:rFonts w:cstheme="minorHAnsi"/>
          <w:sz w:val="24"/>
          <w:lang w:eastAsia="zh-Hans"/>
        </w:rPr>
        <w:t xml:space="preserve">, Yang </w:t>
      </w:r>
      <w:proofErr w:type="spellStart"/>
      <w:r w:rsidRPr="00661437">
        <w:rPr>
          <w:rFonts w:cstheme="minorHAnsi"/>
          <w:sz w:val="24"/>
          <w:lang w:eastAsia="zh-Hans"/>
        </w:rPr>
        <w:t>Fuhui</w:t>
      </w:r>
      <w:proofErr w:type="spellEnd"/>
      <w:r w:rsidRPr="00661437">
        <w:rPr>
          <w:rFonts w:cstheme="minorHAnsi"/>
          <w:sz w:val="24"/>
          <w:lang w:eastAsia="zh-Hans"/>
        </w:rPr>
        <w:t xml:space="preserve">, He Xiaoyan, </w:t>
      </w:r>
      <w:r w:rsidRPr="00661437">
        <w:rPr>
          <w:rFonts w:cstheme="minorHAnsi"/>
          <w:b/>
          <w:bCs/>
          <w:sz w:val="24"/>
          <w:lang w:eastAsia="zh-Hans"/>
        </w:rPr>
        <w:t>Ma Wujun</w:t>
      </w:r>
    </w:p>
    <w:p w14:paraId="4D4FAE2E" w14:textId="77777777" w:rsidR="004467B1" w:rsidRPr="00661437" w:rsidRDefault="004467B1" w:rsidP="003158C9">
      <w:pPr>
        <w:spacing w:afterLines="50" w:after="156"/>
        <w:ind w:leftChars="200" w:left="420"/>
        <w:rPr>
          <w:rFonts w:cstheme="minorHAnsi"/>
          <w:sz w:val="24"/>
          <w:lang w:eastAsia="zh-Hans"/>
        </w:rPr>
      </w:pPr>
    </w:p>
    <w:p w14:paraId="31713C53" w14:textId="77777777" w:rsidR="00C77639" w:rsidRPr="00661437" w:rsidRDefault="00000000" w:rsidP="003158C9">
      <w:pPr>
        <w:spacing w:afterLines="50" w:after="156"/>
        <w:ind w:firstLineChars="100" w:firstLine="241"/>
        <w:rPr>
          <w:rFonts w:cstheme="minorHAnsi"/>
          <w:b/>
          <w:bCs/>
          <w:color w:val="FF0000"/>
          <w:sz w:val="24"/>
          <w:lang w:eastAsia="zh-Hans"/>
        </w:rPr>
      </w:pPr>
      <w:r w:rsidRPr="00661437">
        <w:rPr>
          <w:rFonts w:cstheme="minorHAnsi"/>
          <w:b/>
          <w:bCs/>
          <w:color w:val="FF0000"/>
          <w:sz w:val="24"/>
          <w:lang w:eastAsia="zh-Hans"/>
        </w:rPr>
        <w:t>Articles and papers in English in peer-reviewed journals and edited volumes:</w:t>
      </w:r>
    </w:p>
    <w:p w14:paraId="63DD4372" w14:textId="20A7AADA" w:rsidR="00823F05" w:rsidRPr="00661437" w:rsidRDefault="00823F05" w:rsidP="003158C9">
      <w:pPr>
        <w:widowControl/>
        <w:spacing w:before="120" w:afterLines="50" w:after="156" w:line="220" w:lineRule="atLeas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Peer reviewed and </w:t>
      </w:r>
      <w:smartTag w:uri="urn:schemas-microsoft-com:office:smarttags" w:element="stockticker">
        <w:r w:rsidRPr="00661437">
          <w:rPr>
            <w:rFonts w:eastAsia="宋体" w:cstheme="minorHAnsi"/>
            <w:spacing w:val="-5"/>
            <w:kern w:val="0"/>
            <w:sz w:val="24"/>
            <w:lang w:val="en-AU" w:eastAsia="en-US"/>
          </w:rPr>
          <w:t>SCI</w:t>
        </w:r>
      </w:smartTag>
      <w:r w:rsidRPr="00661437">
        <w:rPr>
          <w:rFonts w:eastAsia="宋体" w:cstheme="minorHAnsi"/>
          <w:spacing w:val="-5"/>
          <w:kern w:val="0"/>
          <w:sz w:val="24"/>
          <w:lang w:val="en-AU" w:eastAsia="en-US"/>
        </w:rPr>
        <w:t xml:space="preserve"> indexed journal publications (* indicates author for correspondence or co-first author) </w:t>
      </w:r>
    </w:p>
    <w:p w14:paraId="27BD907C"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bookmarkStart w:id="34" w:name="_Hlk2528858"/>
      <w:r w:rsidRPr="00661437">
        <w:rPr>
          <w:rFonts w:eastAsia="宋体" w:cstheme="minorHAnsi"/>
          <w:kern w:val="0"/>
          <w:sz w:val="24"/>
          <w:lang w:val="en-AU" w:eastAsia="en-US"/>
        </w:rPr>
        <w:t xml:space="preserve">D Xu, Y Bian, X Luo, C Jia, Q Hao, X Tian, Q Cao, W Chen,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Z Ni, X Fu, Z He, X Xia, S Cao (2023) Dissecting pleiotropic functions of the wheat Green Revolution gene Rht-B1b in plant morphogenesis and yield formation</w:t>
      </w:r>
      <w:r w:rsidRPr="00661437">
        <w:rPr>
          <w:rFonts w:eastAsia="宋体" w:cstheme="minorHAnsi"/>
          <w:kern w:val="0"/>
          <w:sz w:val="24"/>
          <w:lang w:val="en-AU"/>
        </w:rPr>
        <w:t xml:space="preserve">. </w:t>
      </w:r>
      <w:r w:rsidRPr="00661437">
        <w:rPr>
          <w:rFonts w:eastAsia="宋体" w:cstheme="minorHAnsi"/>
          <w:b/>
          <w:bCs/>
          <w:kern w:val="0"/>
          <w:sz w:val="24"/>
          <w:lang w:val="en-AU" w:eastAsia="en-US"/>
        </w:rPr>
        <w:t>Development</w:t>
      </w:r>
      <w:r w:rsidRPr="00661437">
        <w:rPr>
          <w:rFonts w:eastAsia="宋体" w:cstheme="minorHAnsi"/>
          <w:kern w:val="0"/>
          <w:sz w:val="24"/>
          <w:lang w:val="en-AU" w:eastAsia="en-US"/>
        </w:rPr>
        <w:t>. 150 (20), dev201601</w:t>
      </w:r>
    </w:p>
    <w:p w14:paraId="2E5CA616" w14:textId="7954914C"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Jia C, X </w:t>
      </w:r>
      <w:proofErr w:type="spellStart"/>
      <w:r w:rsidRPr="00661437">
        <w:rPr>
          <w:rFonts w:eastAsia="宋体" w:cstheme="minorHAnsi"/>
          <w:kern w:val="0"/>
          <w:sz w:val="24"/>
          <w:lang w:val="en-AU" w:eastAsia="en-US"/>
        </w:rPr>
        <w:t>Lv</w:t>
      </w:r>
      <w:proofErr w:type="spellEnd"/>
      <w:r w:rsidRPr="00661437">
        <w:rPr>
          <w:rFonts w:eastAsia="宋体" w:cstheme="minorHAnsi"/>
          <w:kern w:val="0"/>
          <w:sz w:val="24"/>
          <w:lang w:val="en-AU" w:eastAsia="en-US"/>
        </w:rPr>
        <w:t>, T Yang, H Qin, Y Wang, Q Hao, W Liu, X Dai, J Zeng, H Zhang X Xia, Z He, S Cao,</w:t>
      </w:r>
      <w:r w:rsidRPr="00661437">
        <w:rPr>
          <w:rFonts w:eastAsia="宋体" w:cstheme="minorHAnsi"/>
          <w:b/>
          <w:bCs/>
          <w:kern w:val="0"/>
          <w:sz w:val="24"/>
          <w:lang w:val="en-AU"/>
        </w:rPr>
        <w:t xml:space="preserve"> Ma W</w:t>
      </w:r>
      <w:r w:rsidRPr="00661437">
        <w:rPr>
          <w:rFonts w:eastAsia="宋体" w:cstheme="minorHAnsi"/>
          <w:kern w:val="0"/>
          <w:sz w:val="24"/>
          <w:lang w:val="en-AU" w:eastAsia="en-US"/>
        </w:rPr>
        <w:t>* (2023) In silico curation of QTL-rich clusters and candidate gene identification for plant height of bread wheat</w:t>
      </w:r>
      <w:r w:rsidRPr="00661437">
        <w:rPr>
          <w:rFonts w:eastAsia="宋体" w:cstheme="minorHAnsi"/>
          <w:kern w:val="0"/>
          <w:sz w:val="24"/>
          <w:lang w:val="en-AU"/>
        </w:rPr>
        <w:t xml:space="preserve">. </w:t>
      </w:r>
      <w:r w:rsidRPr="00661437">
        <w:rPr>
          <w:rFonts w:eastAsia="宋体" w:cstheme="minorHAnsi"/>
          <w:b/>
          <w:bCs/>
          <w:kern w:val="0"/>
          <w:sz w:val="24"/>
          <w:lang w:val="en-AU" w:eastAsia="en-US"/>
        </w:rPr>
        <w:t>The Crop Journal</w:t>
      </w:r>
      <w:r w:rsidRPr="00661437">
        <w:rPr>
          <w:rFonts w:eastAsia="宋体" w:cstheme="minorHAnsi"/>
          <w:kern w:val="0"/>
          <w:sz w:val="24"/>
          <w:lang w:val="en-AU" w:eastAsia="en-US"/>
        </w:rPr>
        <w:t>. DOI: 10.1016/j.cj.2023.05.007</w:t>
      </w:r>
    </w:p>
    <w:p w14:paraId="335C66F2" w14:textId="5919CC3E"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Liu Q, Y Zhao, S Rahman, M She, J Zhang, R Yang, S Islam, G O’Hara, RK Varshney, H Liu, H Ma, </w:t>
      </w:r>
      <w:bookmarkStart w:id="35" w:name="_Hlk140872968"/>
      <w:r w:rsidRPr="00661437">
        <w:rPr>
          <w:rFonts w:eastAsia="宋体" w:cstheme="minorHAnsi"/>
          <w:b/>
          <w:bCs/>
          <w:kern w:val="0"/>
          <w:sz w:val="24"/>
          <w:lang w:val="en-AU"/>
        </w:rPr>
        <w:t>Ma W</w:t>
      </w:r>
      <w:r w:rsidRPr="00661437">
        <w:rPr>
          <w:rFonts w:eastAsia="宋体" w:cstheme="minorHAnsi"/>
          <w:kern w:val="0"/>
          <w:sz w:val="24"/>
          <w:lang w:val="en-AU" w:eastAsia="en-US"/>
        </w:rPr>
        <w:t>*</w:t>
      </w:r>
      <w:bookmarkEnd w:id="35"/>
      <w:r w:rsidRPr="00661437">
        <w:rPr>
          <w:rFonts w:eastAsia="宋体" w:cstheme="minorHAnsi"/>
          <w:kern w:val="0"/>
          <w:sz w:val="24"/>
          <w:lang w:val="en-AU" w:eastAsia="en-US"/>
        </w:rPr>
        <w:t xml:space="preserve"> (2023) The putative </w:t>
      </w:r>
      <w:proofErr w:type="spellStart"/>
      <w:r w:rsidRPr="00661437">
        <w:rPr>
          <w:rFonts w:eastAsia="宋体" w:cstheme="minorHAnsi"/>
          <w:kern w:val="0"/>
          <w:sz w:val="24"/>
          <w:lang w:val="en-AU" w:eastAsia="en-US"/>
        </w:rPr>
        <w:t>vacuolar</w:t>
      </w:r>
      <w:proofErr w:type="spellEnd"/>
      <w:r w:rsidRPr="00661437">
        <w:rPr>
          <w:rFonts w:eastAsia="宋体" w:cstheme="minorHAnsi"/>
          <w:kern w:val="0"/>
          <w:sz w:val="24"/>
          <w:lang w:val="en-AU" w:eastAsia="en-US"/>
        </w:rPr>
        <w:t xml:space="preserve"> processing enzyme gene TaVPE3cB is a candidate gene for wheat stem pith-thickness</w:t>
      </w:r>
      <w:r w:rsidRPr="00661437">
        <w:rPr>
          <w:rFonts w:eastAsia="宋体" w:cstheme="minorHAnsi"/>
          <w:kern w:val="0"/>
          <w:sz w:val="24"/>
          <w:lang w:val="en-AU"/>
        </w:rPr>
        <w:t xml:space="preserve">. </w:t>
      </w:r>
      <w:r w:rsidRPr="00661437">
        <w:rPr>
          <w:rFonts w:eastAsia="宋体" w:cstheme="minorHAnsi"/>
          <w:b/>
          <w:bCs/>
          <w:kern w:val="0"/>
          <w:sz w:val="24"/>
          <w:lang w:val="en-AU" w:eastAsia="en-US"/>
        </w:rPr>
        <w:t>Theoretical and Applied Genetics</w:t>
      </w:r>
      <w:r w:rsidRPr="00661437">
        <w:rPr>
          <w:rFonts w:eastAsia="宋体" w:cstheme="minorHAnsi"/>
          <w:kern w:val="0"/>
          <w:sz w:val="24"/>
          <w:lang w:val="en-AU" w:eastAsia="en-US"/>
        </w:rPr>
        <w:t xml:space="preserve"> 136 (6), 138</w:t>
      </w:r>
    </w:p>
    <w:p w14:paraId="7AE61A4B"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Bu Z, G Fang, H Yu, D Kong, Y Huo, X Ma, H Chong, X Guan, D Liu, K Fan, M Yan, W Ma, J Chen (2023). Quality and Agronomic Trait Analyses of Pyramids Composed of Wheat Genes NGli-D2, Sec-1s and 1Dx5+1Dy.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24 (11), 9253</w:t>
      </w:r>
    </w:p>
    <w:p w14:paraId="688B9AEA" w14:textId="28544E02"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Zhao Y, S Islam, Z </w:t>
      </w:r>
      <w:proofErr w:type="spellStart"/>
      <w:r w:rsidRPr="00661437">
        <w:rPr>
          <w:rFonts w:eastAsia="宋体" w:cstheme="minorHAnsi"/>
          <w:kern w:val="0"/>
          <w:sz w:val="24"/>
          <w:lang w:val="en-AU" w:eastAsia="en-US"/>
        </w:rPr>
        <w:t>Alhabbar</w:t>
      </w:r>
      <w:proofErr w:type="spellEnd"/>
      <w:r w:rsidRPr="00661437">
        <w:rPr>
          <w:rFonts w:eastAsia="宋体" w:cstheme="minorHAnsi"/>
          <w:kern w:val="0"/>
          <w:sz w:val="24"/>
          <w:lang w:val="en-AU" w:eastAsia="en-US"/>
        </w:rPr>
        <w:t xml:space="preserve">, J Zhang, G O’Hara, M Anwar, </w:t>
      </w:r>
      <w:bookmarkStart w:id="36" w:name="_Hlk140873113"/>
      <w:r w:rsidRPr="00661437">
        <w:rPr>
          <w:rFonts w:eastAsia="宋体" w:cstheme="minorHAnsi"/>
          <w:b/>
          <w:bCs/>
          <w:kern w:val="0"/>
          <w:sz w:val="24"/>
          <w:lang w:val="en-AU"/>
        </w:rPr>
        <w:t>Ma W</w:t>
      </w:r>
      <w:r w:rsidRPr="00661437">
        <w:rPr>
          <w:rFonts w:eastAsia="宋体" w:cstheme="minorHAnsi"/>
          <w:kern w:val="0"/>
          <w:sz w:val="24"/>
          <w:lang w:val="en-AU" w:eastAsia="en-US"/>
        </w:rPr>
        <w:t>*</w:t>
      </w:r>
      <w:bookmarkEnd w:id="36"/>
      <w:r w:rsidRPr="00661437">
        <w:rPr>
          <w:rFonts w:eastAsia="宋体" w:cstheme="minorHAnsi"/>
          <w:kern w:val="0"/>
          <w:sz w:val="24"/>
          <w:lang w:val="en-AU"/>
        </w:rPr>
        <w:t xml:space="preserve"> (2023) </w:t>
      </w:r>
      <w:r w:rsidRPr="00661437">
        <w:rPr>
          <w:rFonts w:eastAsia="宋体" w:cstheme="minorHAnsi"/>
          <w:kern w:val="0"/>
          <w:sz w:val="24"/>
          <w:lang w:val="en-AU" w:eastAsia="en-US"/>
        </w:rPr>
        <w:t>Current Progress and Future Prospect of Wheat Genetics Research towards an Enhanced Nitrogen Use Efficiency</w:t>
      </w:r>
      <w:r w:rsidRPr="00661437">
        <w:rPr>
          <w:rFonts w:eastAsia="宋体" w:cstheme="minorHAnsi"/>
          <w:kern w:val="0"/>
          <w:sz w:val="24"/>
          <w:lang w:val="en-AU"/>
        </w:rPr>
        <w:t xml:space="preserve">. </w:t>
      </w:r>
      <w:r w:rsidRPr="00661437">
        <w:rPr>
          <w:rFonts w:eastAsia="宋体" w:cstheme="minorHAnsi"/>
          <w:b/>
          <w:bCs/>
          <w:kern w:val="0"/>
          <w:sz w:val="24"/>
          <w:lang w:val="en-AU" w:eastAsia="en-US"/>
        </w:rPr>
        <w:t>Plants</w:t>
      </w:r>
      <w:r w:rsidRPr="00661437">
        <w:rPr>
          <w:rFonts w:eastAsia="宋体" w:cstheme="minorHAnsi"/>
          <w:kern w:val="0"/>
          <w:sz w:val="24"/>
          <w:lang w:val="en-AU" w:eastAsia="en-US"/>
        </w:rPr>
        <w:t>. 12 (9), 1753</w:t>
      </w:r>
    </w:p>
    <w:p w14:paraId="4EC303F5" w14:textId="0C065E2D"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lastRenderedPageBreak/>
        <w:t xml:space="preserve">Rahman S, S Islam, E Nevo, MAU Saieed, Q Liu, RK Varshney, </w:t>
      </w:r>
      <w:r w:rsidRPr="00661437">
        <w:rPr>
          <w:rFonts w:eastAsia="宋体" w:cstheme="minorHAnsi"/>
          <w:b/>
          <w:bCs/>
          <w:kern w:val="0"/>
          <w:sz w:val="24"/>
          <w:lang w:val="en-AU"/>
        </w:rPr>
        <w:t>Ma W</w:t>
      </w:r>
      <w:r w:rsidRPr="00661437">
        <w:rPr>
          <w:rFonts w:eastAsia="宋体" w:cstheme="minorHAnsi"/>
          <w:kern w:val="0"/>
          <w:sz w:val="24"/>
          <w:lang w:val="en-AU" w:eastAsia="en-US"/>
        </w:rPr>
        <w:t>*</w:t>
      </w:r>
      <w:r w:rsidRPr="00661437">
        <w:rPr>
          <w:rFonts w:eastAsia="宋体" w:cstheme="minorHAnsi"/>
          <w:kern w:val="0"/>
          <w:sz w:val="24"/>
          <w:lang w:val="en-AU"/>
        </w:rPr>
        <w:t xml:space="preserve"> (2023) </w:t>
      </w:r>
      <w:r w:rsidRPr="00661437">
        <w:rPr>
          <w:rFonts w:eastAsia="宋体" w:cstheme="minorHAnsi"/>
          <w:kern w:val="0"/>
          <w:sz w:val="24"/>
          <w:lang w:val="en-AU" w:eastAsia="en-US"/>
        </w:rPr>
        <w:t>Characterizing agronomic and shoot morphological diversity across 263 Wild Emmer Wheat Accessions</w:t>
      </w:r>
      <w:r w:rsidRPr="00661437">
        <w:rPr>
          <w:rFonts w:eastAsia="宋体" w:cstheme="minorHAnsi"/>
          <w:kern w:val="0"/>
          <w:sz w:val="24"/>
          <w:lang w:val="en-AU"/>
        </w:rPr>
        <w:t xml:space="preserve">. </w:t>
      </w:r>
      <w:r w:rsidRPr="00661437">
        <w:rPr>
          <w:rFonts w:eastAsia="宋体" w:cstheme="minorHAnsi"/>
          <w:b/>
          <w:bCs/>
          <w:kern w:val="0"/>
          <w:sz w:val="24"/>
          <w:lang w:val="en-AU" w:eastAsia="en-US"/>
        </w:rPr>
        <w:t>Agriculture</w:t>
      </w:r>
      <w:r w:rsidRPr="00661437">
        <w:rPr>
          <w:rFonts w:eastAsia="宋体" w:cstheme="minorHAnsi"/>
          <w:kern w:val="0"/>
          <w:sz w:val="24"/>
          <w:lang w:val="en-AU" w:eastAsia="en-US"/>
        </w:rPr>
        <w:t>. 13 (4), 759</w:t>
      </w:r>
    </w:p>
    <w:p w14:paraId="2A7BBEFF"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Feng X, Q Yu, J Zeng, X He, W Ma, L Ge, W Liu</w:t>
      </w:r>
      <w:r w:rsidRPr="00661437">
        <w:rPr>
          <w:rFonts w:eastAsia="宋体" w:cstheme="minorHAnsi"/>
          <w:kern w:val="0"/>
          <w:sz w:val="24"/>
          <w:lang w:val="en-AU"/>
        </w:rPr>
        <w:t xml:space="preserve"> (2023) </w:t>
      </w:r>
      <w:r w:rsidRPr="00661437">
        <w:rPr>
          <w:rFonts w:eastAsia="宋体" w:cstheme="minorHAnsi"/>
          <w:kern w:val="0"/>
          <w:sz w:val="24"/>
          <w:lang w:val="en-AU" w:eastAsia="en-US"/>
        </w:rPr>
        <w:t>Comprehensive Analysis of the Indeterminate Domain (IDD) Gene Family and Their Response to Abiotic Stress in Zea mays</w:t>
      </w:r>
      <w:r w:rsidRPr="00661437">
        <w:rPr>
          <w:rFonts w:eastAsia="宋体" w:cstheme="minorHAnsi"/>
          <w:kern w:val="0"/>
          <w:sz w:val="24"/>
          <w:lang w:val="en-AU"/>
        </w:rPr>
        <w:t xml:space="preserve">.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24 (7), 6185</w:t>
      </w:r>
    </w:p>
    <w:p w14:paraId="685B132D" w14:textId="1DA14636"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Hao Q, T Yang, X Lv, H Qin, Y Wang, C Jia, W Liu, X Dai, J Zeng, H Zhang, Z He, X Xia, S Cao, </w:t>
      </w:r>
      <w:r w:rsidRPr="00661437">
        <w:rPr>
          <w:rFonts w:eastAsia="宋体" w:cstheme="minorHAnsi"/>
          <w:b/>
          <w:bCs/>
          <w:kern w:val="0"/>
          <w:sz w:val="24"/>
          <w:lang w:val="en-AU"/>
        </w:rPr>
        <w:t>Ma W</w:t>
      </w:r>
      <w:r w:rsidRPr="00661437">
        <w:rPr>
          <w:rFonts w:eastAsia="宋体" w:cstheme="minorHAnsi"/>
          <w:kern w:val="0"/>
          <w:sz w:val="24"/>
          <w:lang w:val="en-AU" w:eastAsia="en-US"/>
        </w:rPr>
        <w:t xml:space="preserve">* (2023) Impact of “Green Revolution” gene Rht-B1b on coleoptile length of wheat. </w:t>
      </w:r>
      <w:r w:rsidRPr="00661437">
        <w:rPr>
          <w:rFonts w:eastAsia="宋体" w:cstheme="minorHAnsi"/>
          <w:b/>
          <w:bCs/>
          <w:kern w:val="0"/>
          <w:sz w:val="24"/>
          <w:lang w:val="en-AU" w:eastAsia="en-US"/>
        </w:rPr>
        <w:t>Frontiers in Plant Science</w:t>
      </w:r>
      <w:r w:rsidRPr="00661437">
        <w:rPr>
          <w:rFonts w:eastAsia="宋体" w:cstheme="minorHAnsi"/>
          <w:kern w:val="0"/>
          <w:sz w:val="24"/>
          <w:lang w:val="en-AU" w:eastAsia="en-US"/>
        </w:rPr>
        <w:t>. 14, 1147019</w:t>
      </w:r>
    </w:p>
    <w:p w14:paraId="08FB9DB0" w14:textId="16F9D4CA"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Peng Y, Y Zhao, X Jin, Y Xiong, J Dong, </w:t>
      </w:r>
      <w:bookmarkStart w:id="37" w:name="_Hlk140875447"/>
      <w:r w:rsidRPr="00661437">
        <w:rPr>
          <w:rFonts w:eastAsia="宋体" w:cstheme="minorHAnsi"/>
          <w:b/>
          <w:bCs/>
          <w:kern w:val="0"/>
          <w:sz w:val="24"/>
          <w:lang w:val="en-AU"/>
        </w:rPr>
        <w:t>Ma W</w:t>
      </w:r>
      <w:r w:rsidRPr="00661437">
        <w:rPr>
          <w:rFonts w:eastAsia="宋体" w:cstheme="minorHAnsi"/>
          <w:kern w:val="0"/>
          <w:sz w:val="24"/>
          <w:lang w:val="en-AU" w:eastAsia="en-US"/>
        </w:rPr>
        <w:t>*</w:t>
      </w:r>
      <w:bookmarkEnd w:id="37"/>
      <w:r w:rsidRPr="00661437">
        <w:rPr>
          <w:rFonts w:eastAsia="宋体" w:cstheme="minorHAnsi"/>
          <w:kern w:val="0"/>
          <w:sz w:val="24"/>
          <w:lang w:val="en-AU" w:eastAsia="en-US"/>
        </w:rPr>
        <w:t xml:space="preserve"> (2023) Empirical and Theoretical Bases of Good Steamed Bread Production</w:t>
      </w:r>
      <w:r w:rsidRPr="00661437">
        <w:rPr>
          <w:rFonts w:eastAsia="宋体" w:cstheme="minorHAnsi"/>
          <w:kern w:val="0"/>
          <w:sz w:val="24"/>
          <w:lang w:val="en-AU"/>
        </w:rPr>
        <w:t xml:space="preserve">. </w:t>
      </w:r>
      <w:r w:rsidRPr="00661437">
        <w:rPr>
          <w:rFonts w:eastAsia="宋体" w:cstheme="minorHAnsi"/>
          <w:b/>
          <w:bCs/>
          <w:kern w:val="0"/>
          <w:sz w:val="24"/>
          <w:lang w:val="en-AU" w:eastAsia="en-US"/>
        </w:rPr>
        <w:t>Foods</w:t>
      </w:r>
      <w:r w:rsidRPr="00661437">
        <w:rPr>
          <w:rFonts w:eastAsia="宋体" w:cstheme="minorHAnsi"/>
          <w:kern w:val="0"/>
          <w:sz w:val="24"/>
          <w:lang w:val="en-AU" w:eastAsia="en-US"/>
        </w:rPr>
        <w:t xml:space="preserve"> 12 (3), 433</w:t>
      </w:r>
    </w:p>
    <w:p w14:paraId="37DD1179"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Zhao Y, J Zhao, M Hu, L Sun, Q Liu, Y Zhang, Q Li, P Wang,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H Li, H Gao, Y Zhang (2023) Transcriptome and proteome analysis revealed the influence of High-Molecular-Weight Glutenin Subunits (HMW-GSs) deficiency on expression of storage substances and the potential regulatory mechanism of HMW-GSs. </w:t>
      </w:r>
      <w:r w:rsidRPr="00661437">
        <w:rPr>
          <w:rFonts w:eastAsia="宋体" w:cstheme="minorHAnsi"/>
          <w:b/>
          <w:bCs/>
          <w:kern w:val="0"/>
          <w:sz w:val="24"/>
          <w:lang w:val="en-AU" w:eastAsia="en-US"/>
        </w:rPr>
        <w:t>Foods</w:t>
      </w:r>
      <w:r w:rsidRPr="00661437">
        <w:rPr>
          <w:rFonts w:eastAsia="宋体" w:cstheme="minorHAnsi"/>
          <w:kern w:val="0"/>
          <w:sz w:val="24"/>
          <w:lang w:val="en-AU" w:eastAsia="en-US"/>
        </w:rPr>
        <w:t xml:space="preserve"> 12 (2), 361</w:t>
      </w:r>
    </w:p>
    <w:p w14:paraId="36F43310"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Feng X, Q Meng, J Zeng, Q Yu, X Dai, L Ge,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W Liu</w:t>
      </w:r>
      <w:r w:rsidRPr="00661437">
        <w:rPr>
          <w:rFonts w:eastAsia="宋体" w:cstheme="minorHAnsi"/>
          <w:kern w:val="0"/>
          <w:sz w:val="24"/>
          <w:lang w:val="en-AU"/>
        </w:rPr>
        <w:t xml:space="preserve"> (2022) </w:t>
      </w:r>
      <w:r w:rsidRPr="00661437">
        <w:rPr>
          <w:rFonts w:eastAsia="宋体" w:cstheme="minorHAnsi"/>
          <w:kern w:val="0"/>
          <w:sz w:val="24"/>
          <w:lang w:val="en-AU" w:eastAsia="en-US"/>
        </w:rPr>
        <w:t>Genome-wide identification of sucrose non-fermenting-1-related protein kinase genes in maize and their responses to abiotic stresses.</w:t>
      </w:r>
      <w:r w:rsidRPr="00661437">
        <w:rPr>
          <w:rFonts w:eastAsia="宋体" w:cstheme="minorHAnsi"/>
          <w:kern w:val="0"/>
          <w:sz w:val="24"/>
          <w:lang w:val="en-AU"/>
        </w:rPr>
        <w:t xml:space="preserve"> </w:t>
      </w:r>
      <w:r w:rsidRPr="00661437">
        <w:rPr>
          <w:rFonts w:eastAsia="宋体" w:cstheme="minorHAnsi"/>
          <w:b/>
          <w:bCs/>
          <w:kern w:val="0"/>
          <w:sz w:val="24"/>
          <w:lang w:val="en-AU" w:eastAsia="en-US"/>
        </w:rPr>
        <w:t>Frontiers in Plant Science</w:t>
      </w:r>
      <w:r w:rsidRPr="00661437">
        <w:rPr>
          <w:rFonts w:eastAsia="宋体" w:cstheme="minorHAnsi"/>
          <w:kern w:val="0"/>
          <w:sz w:val="24"/>
          <w:lang w:val="en-AU" w:eastAsia="en-US"/>
        </w:rPr>
        <w:t>. 13, 1087839</w:t>
      </w:r>
    </w:p>
    <w:p w14:paraId="5157BA10"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He M, Y Jiang, L Liu, X Zhong, Y Zhao,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G Tang (2022) Benefits of high nitrogen fertilizer on nitrogen metabolism, nitrogen transfer rate, root system architecture and grain yield of wheat (Triticum aestivum L.) under water deficit at heading stag. </w:t>
      </w:r>
      <w:r w:rsidRPr="00661437">
        <w:rPr>
          <w:rFonts w:eastAsia="宋体" w:cstheme="minorHAnsi"/>
          <w:b/>
          <w:bCs/>
          <w:kern w:val="0"/>
          <w:sz w:val="24"/>
          <w:lang w:val="en-AU" w:eastAsia="en-US"/>
        </w:rPr>
        <w:t>Acta Physiologiae Plantarum</w:t>
      </w:r>
      <w:r w:rsidRPr="00661437">
        <w:rPr>
          <w:rFonts w:eastAsia="宋体" w:cstheme="minorHAnsi"/>
          <w:kern w:val="0"/>
          <w:sz w:val="24"/>
          <w:lang w:val="en-AU" w:eastAsia="en-US"/>
        </w:rPr>
        <w:t xml:space="preserve"> 44 (11), 121</w:t>
      </w:r>
    </w:p>
    <w:p w14:paraId="2D89DC11"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Xiao J, B Liu, Y Yao, Z Guo, H Jia, L Kong, A Zhang,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Z Ni, S Xu et al (2022) Wheat genomic study for genetic improvement of traits in China. </w:t>
      </w:r>
      <w:r w:rsidRPr="00661437">
        <w:rPr>
          <w:rFonts w:eastAsia="宋体" w:cstheme="minorHAnsi"/>
          <w:b/>
          <w:bCs/>
          <w:kern w:val="0"/>
          <w:sz w:val="24"/>
          <w:lang w:val="en-AU" w:eastAsia="en-US"/>
        </w:rPr>
        <w:t>Science China Life Sciences</w:t>
      </w:r>
      <w:r w:rsidRPr="00661437">
        <w:rPr>
          <w:rFonts w:eastAsia="宋体" w:cstheme="minorHAnsi"/>
          <w:kern w:val="0"/>
          <w:sz w:val="24"/>
          <w:lang w:val="en-AU" w:eastAsia="en-US"/>
        </w:rPr>
        <w:t>. 65 (9), 1718-1775</w:t>
      </w:r>
    </w:p>
    <w:p w14:paraId="1CCC535E"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Yin H, Q Sun, X Lu, L Zhang, Y Yuan, C Gong, X He,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P Mu</w:t>
      </w:r>
      <w:r w:rsidRPr="00661437">
        <w:rPr>
          <w:rFonts w:eastAsia="宋体" w:cstheme="minorHAnsi"/>
          <w:kern w:val="0"/>
          <w:sz w:val="24"/>
          <w:lang w:val="en-AU"/>
        </w:rPr>
        <w:t xml:space="preserve"> (2022) </w:t>
      </w:r>
      <w:r w:rsidRPr="00661437">
        <w:rPr>
          <w:rFonts w:eastAsia="宋体" w:cstheme="minorHAnsi"/>
          <w:kern w:val="0"/>
          <w:sz w:val="24"/>
          <w:lang w:val="en-AU" w:eastAsia="en-US"/>
        </w:rPr>
        <w:t>Identification of the glutamine synthetase (GS) gene family in four wheat species and functional analysis of Ta4D.GSe in Arabidopsis thaliana</w:t>
      </w:r>
      <w:r w:rsidRPr="00661437">
        <w:rPr>
          <w:rFonts w:eastAsia="宋体" w:cstheme="minorHAnsi"/>
          <w:kern w:val="0"/>
          <w:sz w:val="24"/>
          <w:lang w:val="en-AU"/>
        </w:rPr>
        <w:t xml:space="preserve">. </w:t>
      </w:r>
      <w:r w:rsidRPr="00661437">
        <w:rPr>
          <w:rFonts w:eastAsia="宋体" w:cstheme="minorHAnsi"/>
          <w:b/>
          <w:bCs/>
          <w:kern w:val="0"/>
          <w:sz w:val="24"/>
          <w:lang w:val="en-AU" w:eastAsia="en-US"/>
        </w:rPr>
        <w:t>Plant Molecular Biology</w:t>
      </w:r>
      <w:r w:rsidRPr="00661437">
        <w:rPr>
          <w:rFonts w:eastAsia="宋体" w:cstheme="minorHAnsi"/>
          <w:kern w:val="0"/>
          <w:sz w:val="24"/>
          <w:lang w:val="en-AU" w:eastAsia="en-US"/>
        </w:rPr>
        <w:t>. 110 (1-2), 93-106</w:t>
      </w:r>
    </w:p>
    <w:p w14:paraId="65A6F2CC" w14:textId="5372DE8E"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H Yin, F Yang, X He, X Du, P Mu, </w:t>
      </w:r>
      <w:r w:rsidRPr="00661437">
        <w:rPr>
          <w:rFonts w:eastAsia="宋体" w:cstheme="minorHAnsi"/>
          <w:b/>
          <w:bCs/>
          <w:kern w:val="0"/>
          <w:sz w:val="24"/>
          <w:lang w:val="en-AU"/>
        </w:rPr>
        <w:t>Ma W</w:t>
      </w:r>
      <w:r w:rsidRPr="00661437">
        <w:rPr>
          <w:rFonts w:eastAsia="宋体" w:cstheme="minorHAnsi"/>
          <w:kern w:val="0"/>
          <w:sz w:val="24"/>
          <w:lang w:val="en-AU" w:eastAsia="en-US"/>
        </w:rPr>
        <w:t>* (2022) Advances in the functional study of glutamine synthetase in plant abiotic stress tolerance response</w:t>
      </w:r>
      <w:r w:rsidRPr="00661437">
        <w:rPr>
          <w:rFonts w:eastAsia="宋体" w:cstheme="minorHAnsi"/>
          <w:kern w:val="0"/>
          <w:sz w:val="24"/>
          <w:lang w:val="en-AU"/>
        </w:rPr>
        <w:t xml:space="preserve">. </w:t>
      </w:r>
      <w:r w:rsidRPr="00661437">
        <w:rPr>
          <w:rFonts w:eastAsia="宋体" w:cstheme="minorHAnsi"/>
          <w:b/>
          <w:bCs/>
          <w:kern w:val="0"/>
          <w:sz w:val="24"/>
          <w:lang w:val="en-AU" w:eastAsia="en-US"/>
        </w:rPr>
        <w:t>The Crop Journal</w:t>
      </w:r>
      <w:r w:rsidRPr="00661437">
        <w:rPr>
          <w:rFonts w:eastAsia="宋体" w:cstheme="minorHAnsi"/>
          <w:kern w:val="0"/>
          <w:sz w:val="24"/>
          <w:lang w:val="en-AU" w:eastAsia="en-US"/>
        </w:rPr>
        <w:t>. 10 (4), 917-923</w:t>
      </w:r>
    </w:p>
    <w:p w14:paraId="50BD580C"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Yang F, H Wan, J Li, Q Wang, N Yang, X Zhu, Z Liu, Y Yang,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 Fan (2022) Pentaploidization enriches the genetic diversity of wheat by enhancing the recombination of AB Genomes</w:t>
      </w:r>
      <w:r w:rsidRPr="00661437">
        <w:rPr>
          <w:rFonts w:eastAsia="宋体" w:cstheme="minorHAnsi"/>
          <w:kern w:val="0"/>
          <w:sz w:val="24"/>
          <w:lang w:val="en-AU"/>
        </w:rPr>
        <w:t xml:space="preserve">. </w:t>
      </w:r>
      <w:r w:rsidRPr="00661437">
        <w:rPr>
          <w:rFonts w:eastAsia="宋体" w:cstheme="minorHAnsi"/>
          <w:b/>
          <w:bCs/>
          <w:kern w:val="0"/>
          <w:sz w:val="24"/>
          <w:lang w:val="en-AU" w:eastAsia="en-US"/>
        </w:rPr>
        <w:t>Frontiers in Plant Science</w:t>
      </w:r>
      <w:r w:rsidRPr="00661437">
        <w:rPr>
          <w:rFonts w:eastAsia="宋体" w:cstheme="minorHAnsi"/>
          <w:kern w:val="0"/>
          <w:sz w:val="24"/>
          <w:lang w:val="en-AU" w:eastAsia="en-US"/>
        </w:rPr>
        <w:t>. 13, 883868</w:t>
      </w:r>
    </w:p>
    <w:p w14:paraId="0AE79955" w14:textId="7B46205D"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Fan Yang, Jingjuan Zhang, Yun Zhao, Qier Liu, Shahidul Islam, Wuyun Yang, </w:t>
      </w:r>
      <w:r w:rsidRPr="00661437">
        <w:rPr>
          <w:rFonts w:eastAsia="宋体" w:cstheme="minorHAnsi"/>
          <w:b/>
          <w:bCs/>
          <w:kern w:val="0"/>
          <w:sz w:val="24"/>
          <w:lang w:val="en-AU" w:eastAsia="en-US"/>
        </w:rPr>
        <w:t>Wujun Ma</w:t>
      </w:r>
      <w:r w:rsidRPr="00661437">
        <w:rPr>
          <w:rFonts w:eastAsia="宋体" w:cstheme="minorHAnsi"/>
          <w:kern w:val="0"/>
          <w:sz w:val="24"/>
          <w:lang w:val="en-AU" w:eastAsia="en-US"/>
        </w:rPr>
        <w:t xml:space="preserve">* (2022) Wheat glutamine synthetase TaGSr-4B is a candidate gene </w:t>
      </w:r>
      <w:r w:rsidRPr="00661437">
        <w:rPr>
          <w:rFonts w:eastAsia="宋体" w:cstheme="minorHAnsi"/>
          <w:kern w:val="0"/>
          <w:sz w:val="24"/>
          <w:lang w:val="en-AU" w:eastAsia="en-US"/>
        </w:rPr>
        <w:lastRenderedPageBreak/>
        <w:t xml:space="preserve">for a QTL of thousand grain weight on chromosome 4B. </w:t>
      </w:r>
      <w:r w:rsidRPr="00661437">
        <w:rPr>
          <w:rFonts w:eastAsia="宋体" w:cstheme="minorHAnsi"/>
          <w:b/>
          <w:bCs/>
          <w:kern w:val="0"/>
          <w:sz w:val="24"/>
          <w:lang w:val="en-AU" w:eastAsia="en-US"/>
        </w:rPr>
        <w:t>Theoretical and Applied Genetics</w:t>
      </w:r>
      <w:r w:rsidRPr="00661437">
        <w:rPr>
          <w:rFonts w:eastAsia="宋体" w:cstheme="minorHAnsi"/>
          <w:kern w:val="0"/>
          <w:sz w:val="24"/>
          <w:lang w:val="en-AU" w:eastAsia="en-US"/>
        </w:rPr>
        <w:t>. 135: 2369–2384</w:t>
      </w:r>
    </w:p>
    <w:p w14:paraId="71F2049A" w14:textId="616A0292"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rPr>
        <w:t xml:space="preserve">Peng Y, Zhao Y, Yu Z, Zeng J, Xu D, Dong J, </w:t>
      </w:r>
      <w:bookmarkStart w:id="38" w:name="_Hlk140869408"/>
      <w:r w:rsidRPr="00661437">
        <w:rPr>
          <w:rFonts w:eastAsia="宋体" w:cstheme="minorHAnsi"/>
          <w:b/>
          <w:bCs/>
          <w:kern w:val="0"/>
          <w:sz w:val="24"/>
          <w:lang w:val="en-AU"/>
        </w:rPr>
        <w:t>Ma W</w:t>
      </w:r>
      <w:r w:rsidRPr="00661437">
        <w:rPr>
          <w:rFonts w:eastAsia="宋体" w:cstheme="minorHAnsi"/>
          <w:kern w:val="0"/>
          <w:sz w:val="24"/>
          <w:lang w:val="en-AU" w:eastAsia="en-US"/>
        </w:rPr>
        <w:t>*</w:t>
      </w:r>
      <w:bookmarkEnd w:id="38"/>
      <w:r w:rsidRPr="00661437">
        <w:rPr>
          <w:rFonts w:eastAsia="宋体" w:cstheme="minorHAnsi"/>
          <w:kern w:val="0"/>
          <w:sz w:val="24"/>
          <w:lang w:val="en-AU"/>
        </w:rPr>
        <w:t xml:space="preserve"> (2022) </w:t>
      </w:r>
      <w:r w:rsidRPr="00661437">
        <w:rPr>
          <w:rFonts w:eastAsia="宋体" w:cstheme="minorHAnsi"/>
          <w:kern w:val="0"/>
          <w:sz w:val="24"/>
          <w:lang w:val="en-AU" w:eastAsia="en-US"/>
        </w:rPr>
        <w:t>Wheat Quality Formation and Its Regulatory Mechanism.</w:t>
      </w:r>
      <w:r w:rsidRPr="00661437">
        <w:rPr>
          <w:rFonts w:eastAsia="宋体" w:cstheme="minorHAnsi"/>
          <w:kern w:val="0"/>
          <w:sz w:val="24"/>
          <w:lang w:val="en-AU"/>
        </w:rPr>
        <w:t xml:space="preserve"> </w:t>
      </w:r>
      <w:r w:rsidRPr="00661437">
        <w:rPr>
          <w:rFonts w:eastAsia="宋体" w:cstheme="minorHAnsi"/>
          <w:b/>
          <w:bCs/>
          <w:kern w:val="0"/>
          <w:sz w:val="24"/>
          <w:lang w:val="en-AU" w:eastAsia="en-US"/>
        </w:rPr>
        <w:t>Frontiers in Plant Science</w:t>
      </w:r>
      <w:r w:rsidRPr="00661437">
        <w:rPr>
          <w:rFonts w:eastAsia="宋体" w:cstheme="minorHAnsi"/>
          <w:kern w:val="0"/>
          <w:sz w:val="24"/>
          <w:lang w:val="en-AU" w:eastAsia="en-US"/>
        </w:rPr>
        <w:t>. 13: 834654. doi: 10.3389/fpls.2022.834654</w:t>
      </w:r>
    </w:p>
    <w:p w14:paraId="6CA78705" w14:textId="3575A601"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Yang F</w:t>
      </w:r>
      <w:r w:rsidRPr="00661437">
        <w:rPr>
          <w:rFonts w:eastAsia="宋体" w:cstheme="minorHAnsi"/>
          <w:kern w:val="0"/>
          <w:sz w:val="24"/>
          <w:lang w:val="en-AU"/>
        </w:rPr>
        <w:t>,</w:t>
      </w:r>
      <w:r w:rsidRPr="00661437">
        <w:rPr>
          <w:rFonts w:eastAsia="宋体" w:cstheme="minorHAnsi"/>
          <w:kern w:val="0"/>
          <w:sz w:val="24"/>
          <w:lang w:val="en-AU" w:eastAsia="en-US"/>
        </w:rPr>
        <w:t xml:space="preserve"> Zhang J, Liu Q, Liu H, Zhou Y, Yang W, </w:t>
      </w:r>
      <w:r w:rsidRPr="00661437">
        <w:rPr>
          <w:rFonts w:eastAsia="宋体" w:cstheme="minorHAnsi"/>
          <w:b/>
          <w:bCs/>
          <w:kern w:val="0"/>
          <w:sz w:val="24"/>
          <w:lang w:val="en-AU" w:eastAsia="en-US"/>
        </w:rPr>
        <w:t>Ma W</w:t>
      </w:r>
      <w:r w:rsidRPr="00661437">
        <w:rPr>
          <w:rFonts w:eastAsia="宋体" w:cstheme="minorHAnsi"/>
          <w:kern w:val="0"/>
          <w:sz w:val="24"/>
          <w:lang w:val="en-AU" w:eastAsia="en-US"/>
        </w:rPr>
        <w:t xml:space="preserve">* (2022) Improvement and Re-Evolution of Tetraploid Wheat for Global Environmental Challenge and Diversity Consumption Demand.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xml:space="preserve">  23(4): 2206. </w:t>
      </w:r>
      <w:hyperlink r:id="rId10" w:history="1">
        <w:r w:rsidRPr="00661437">
          <w:rPr>
            <w:rFonts w:eastAsia="宋体" w:cstheme="minorHAnsi"/>
            <w:color w:val="0000FF"/>
            <w:kern w:val="0"/>
            <w:sz w:val="24"/>
            <w:u w:val="single"/>
            <w:lang w:val="en-AU" w:eastAsia="en-US"/>
          </w:rPr>
          <w:t>https://doi.org/10.3390/ijms23042206</w:t>
        </w:r>
      </w:hyperlink>
    </w:p>
    <w:p w14:paraId="71F3CD6A" w14:textId="0C75CA29"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Zhang J, Islam S, Zhao Y, Anwar M, Alhabbar Z, She M, Yang R, Juhasz A, Tang G, Chen J, Liu H, Jiang Y, Zhai S, Hu X, Rong J, Zhang Y, Qin Y, Liu Q et al., </w:t>
      </w:r>
      <w:r w:rsidRPr="00661437">
        <w:rPr>
          <w:rFonts w:eastAsia="宋体" w:cstheme="minorHAnsi"/>
          <w:b/>
          <w:bCs/>
          <w:kern w:val="0"/>
          <w:sz w:val="24"/>
          <w:lang w:val="en-AU" w:eastAsia="en-US"/>
        </w:rPr>
        <w:t>Ma W</w:t>
      </w:r>
      <w:r w:rsidRPr="00661437">
        <w:rPr>
          <w:rFonts w:eastAsia="宋体" w:cstheme="minorHAnsi"/>
          <w:kern w:val="0"/>
          <w:sz w:val="24"/>
          <w:lang w:val="en-AU" w:eastAsia="en-US"/>
        </w:rPr>
        <w:t>*</w:t>
      </w:r>
      <w:r w:rsidRPr="00661437">
        <w:rPr>
          <w:rFonts w:eastAsia="宋体" w:cstheme="minorHAnsi"/>
          <w:b/>
          <w:bCs/>
          <w:kern w:val="0"/>
          <w:sz w:val="24"/>
          <w:lang w:val="en" w:eastAsia="en-US"/>
        </w:rPr>
        <w:t xml:space="preserve"> </w:t>
      </w:r>
      <w:r w:rsidRPr="00661437">
        <w:rPr>
          <w:rFonts w:eastAsia="宋体" w:cstheme="minorHAnsi"/>
          <w:kern w:val="0"/>
          <w:sz w:val="24"/>
          <w:lang w:val="en-AU" w:eastAsia="en-US"/>
        </w:rPr>
        <w:t xml:space="preserve">(2022) Non-escaping frost tolerant QTL linked genetic loci at reproductive stage in six wheat DH populations. </w:t>
      </w:r>
      <w:r w:rsidRPr="00661437">
        <w:rPr>
          <w:rFonts w:eastAsia="宋体" w:cstheme="minorHAnsi"/>
          <w:b/>
          <w:bCs/>
          <w:kern w:val="0"/>
          <w:sz w:val="24"/>
          <w:lang w:val="en-AU" w:eastAsia="en-US"/>
        </w:rPr>
        <w:t>The Crop Journal</w:t>
      </w:r>
      <w:r w:rsidRPr="00661437">
        <w:rPr>
          <w:rFonts w:eastAsia="宋体" w:cstheme="minorHAnsi"/>
          <w:kern w:val="0"/>
          <w:sz w:val="24"/>
          <w:lang w:val="en-AU"/>
        </w:rPr>
        <w:t xml:space="preserve">. </w:t>
      </w:r>
      <w:r w:rsidRPr="00661437">
        <w:rPr>
          <w:rFonts w:eastAsia="宋体" w:cstheme="minorHAnsi"/>
          <w:kern w:val="0"/>
          <w:sz w:val="24"/>
          <w:lang w:val="en-AU" w:eastAsia="en-US"/>
        </w:rPr>
        <w:t>10 (1):147-165. doi.org/10.1016/j.cj.2021.02.015</w:t>
      </w:r>
    </w:p>
    <w:p w14:paraId="311C4C6D" w14:textId="3E83D844" w:rsidR="00823F05" w:rsidRPr="00661437" w:rsidRDefault="00823F05" w:rsidP="003158C9">
      <w:pPr>
        <w:widowControl/>
        <w:numPr>
          <w:ilvl w:val="0"/>
          <w:numId w:val="4"/>
        </w:numPr>
        <w:spacing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Yang F, Liu Q, Wang Q, Yang N, Li J, Wan H, Liu Z, </w:t>
      </w:r>
      <w:r w:rsidRPr="00661437">
        <w:rPr>
          <w:rFonts w:eastAsia="宋体" w:cstheme="minorHAnsi"/>
          <w:b/>
          <w:bCs/>
          <w:kern w:val="0"/>
          <w:sz w:val="24"/>
          <w:lang w:val="en-AU" w:eastAsia="en-US"/>
        </w:rPr>
        <w:t>Ma W</w:t>
      </w:r>
      <w:r w:rsidRPr="00661437">
        <w:rPr>
          <w:rFonts w:eastAsia="宋体" w:cstheme="minorHAnsi"/>
          <w:kern w:val="0"/>
          <w:sz w:val="24"/>
          <w:lang w:val="en-AU" w:eastAsia="en-US"/>
        </w:rPr>
        <w:t>*</w:t>
      </w:r>
      <w:r w:rsidRPr="00661437">
        <w:rPr>
          <w:rFonts w:eastAsia="宋体" w:cstheme="minorHAnsi"/>
          <w:b/>
          <w:bCs/>
          <w:kern w:val="36"/>
          <w:sz w:val="24"/>
          <w:lang w:val="en" w:eastAsia="en-US"/>
        </w:rPr>
        <w:t xml:space="preserve">, </w:t>
      </w:r>
      <w:r w:rsidRPr="00661437">
        <w:rPr>
          <w:rFonts w:eastAsia="宋体" w:cstheme="minorHAnsi"/>
          <w:kern w:val="0"/>
          <w:sz w:val="24"/>
          <w:lang w:val="en-AU" w:eastAsia="en-US"/>
        </w:rPr>
        <w:t>Yang S</w:t>
      </w:r>
      <w:r w:rsidRPr="00661437">
        <w:rPr>
          <w:rFonts w:eastAsia="宋体" w:cstheme="minorHAnsi"/>
          <w:b/>
          <w:bCs/>
          <w:kern w:val="36"/>
          <w:sz w:val="24"/>
          <w:lang w:val="en" w:eastAsia="en-US"/>
        </w:rPr>
        <w:t>*</w:t>
      </w:r>
      <w:r w:rsidRPr="00661437">
        <w:rPr>
          <w:rFonts w:eastAsia="宋体" w:cstheme="minorHAnsi"/>
          <w:kern w:val="0"/>
          <w:sz w:val="24"/>
          <w:lang w:val="en-AU" w:eastAsia="en-US"/>
        </w:rPr>
        <w:t xml:space="preserve">, </w:t>
      </w:r>
      <w:r w:rsidRPr="00661437">
        <w:rPr>
          <w:rFonts w:eastAsia="宋体" w:cstheme="minorHAnsi"/>
          <w:kern w:val="36"/>
          <w:sz w:val="24"/>
          <w:lang w:val="en" w:eastAsia="en-US"/>
        </w:rPr>
        <w:t>(2021)</w:t>
      </w:r>
      <w:r w:rsidRPr="00661437">
        <w:rPr>
          <w:rFonts w:eastAsia="宋体" w:cstheme="minorHAnsi"/>
          <w:kern w:val="0"/>
          <w:sz w:val="24"/>
          <w:lang w:val="en-AU" w:eastAsia="en-US"/>
        </w:rPr>
        <w:t xml:space="preserve"> Y Wang, (2021) Characterization of the durum wheat-Aegilops tauschii 4D (4B) disomic substitution line YL-443 with superior characteristics of high yielding and stripe rust resistance. </w:t>
      </w:r>
      <w:r w:rsidRPr="00661437">
        <w:rPr>
          <w:rFonts w:eastAsia="宋体" w:cstheme="minorHAnsi"/>
          <w:b/>
          <w:bCs/>
          <w:kern w:val="0"/>
          <w:sz w:val="24"/>
          <w:lang w:val="en-AU" w:eastAsia="en-US"/>
        </w:rPr>
        <w:t>Frontiers in plant science</w:t>
      </w:r>
      <w:r w:rsidRPr="00661437">
        <w:rPr>
          <w:rFonts w:eastAsia="宋体" w:cstheme="minorHAnsi"/>
          <w:kern w:val="0"/>
          <w:sz w:val="24"/>
          <w:lang w:val="en-AU" w:eastAsia="en-US"/>
        </w:rPr>
        <w:t>. doi.org/10.3389/fpls.2021.745290</w:t>
      </w:r>
    </w:p>
    <w:p w14:paraId="25ACC140" w14:textId="737FCE94" w:rsidR="00823F05" w:rsidRPr="00661437" w:rsidRDefault="00823F05" w:rsidP="003158C9">
      <w:pPr>
        <w:widowControl/>
        <w:numPr>
          <w:ilvl w:val="0"/>
          <w:numId w:val="4"/>
        </w:numPr>
        <w:spacing w:afterLines="50" w:after="156"/>
        <w:jc w:val="left"/>
        <w:rPr>
          <w:rFonts w:eastAsia="宋体" w:cstheme="minorHAnsi"/>
          <w:kern w:val="0"/>
          <w:sz w:val="24"/>
          <w:lang w:val="en-AU" w:eastAsia="en-US"/>
        </w:rPr>
      </w:pPr>
      <w:bookmarkStart w:id="39" w:name="_Hlk96810978"/>
      <w:r w:rsidRPr="00661437">
        <w:rPr>
          <w:rFonts w:eastAsia="宋体" w:cstheme="minorHAnsi"/>
          <w:kern w:val="0"/>
          <w:sz w:val="24"/>
          <w:lang w:val="en-AU" w:eastAsia="en-US"/>
        </w:rPr>
        <w:t>Yu Z, She M, Zheng T, Diepeveen D, Islam S, Zhao Y, Zhang Y, Tang G, Zhang Y, Zhang J, Blanchard CL.,</w:t>
      </w:r>
      <w:r w:rsidRPr="00661437">
        <w:rPr>
          <w:rFonts w:eastAsia="宋体" w:cstheme="minorHAnsi"/>
          <w:b/>
          <w:bCs/>
          <w:kern w:val="0"/>
          <w:sz w:val="24"/>
          <w:lang w:val="en-AU" w:eastAsia="en-US"/>
        </w:rPr>
        <w:t xml:space="preserve"> Ma</w:t>
      </w:r>
      <w:r w:rsidRPr="00661437">
        <w:rPr>
          <w:rFonts w:eastAsia="宋体" w:cstheme="minorHAnsi"/>
          <w:kern w:val="0"/>
          <w:sz w:val="24"/>
          <w:lang w:val="en-AU" w:eastAsia="en-US"/>
        </w:rPr>
        <w:t xml:space="preserve"> </w:t>
      </w:r>
      <w:r w:rsidRPr="00661437">
        <w:rPr>
          <w:rFonts w:eastAsia="宋体" w:cstheme="minorHAnsi"/>
          <w:b/>
          <w:bCs/>
          <w:kern w:val="0"/>
          <w:sz w:val="24"/>
          <w:lang w:val="en-AU" w:eastAsia="en-US"/>
        </w:rPr>
        <w:t>W</w:t>
      </w:r>
      <w:r w:rsidRPr="00661437">
        <w:rPr>
          <w:rFonts w:eastAsia="宋体" w:cstheme="minorHAnsi"/>
          <w:kern w:val="0"/>
          <w:sz w:val="24"/>
          <w:lang w:val="en-AU" w:eastAsia="en-US"/>
        </w:rPr>
        <w:t>* (2021)</w:t>
      </w:r>
      <w:r w:rsidRPr="00661437">
        <w:rPr>
          <w:rFonts w:eastAsia="宋体" w:cstheme="minorHAnsi"/>
          <w:kern w:val="0"/>
          <w:sz w:val="24"/>
          <w:lang w:val="en-AU"/>
        </w:rPr>
        <w:t xml:space="preserve"> </w:t>
      </w:r>
      <w:r w:rsidRPr="00661437">
        <w:rPr>
          <w:rFonts w:eastAsia="宋体" w:cstheme="minorHAnsi"/>
          <w:kern w:val="0"/>
          <w:sz w:val="24"/>
          <w:lang w:val="en-AU" w:eastAsia="en-US"/>
        </w:rPr>
        <w:t>Impact and mechanism of sulphur-deficiency on modern wheat farming nitrogen-related sustainability and gliadin content</w:t>
      </w:r>
      <w:r w:rsidRPr="00661437">
        <w:rPr>
          <w:rFonts w:eastAsia="宋体" w:cstheme="minorHAnsi"/>
          <w:kern w:val="0"/>
          <w:sz w:val="24"/>
          <w:lang w:val="en-AU"/>
        </w:rPr>
        <w:t xml:space="preserve">. </w:t>
      </w:r>
      <w:r w:rsidRPr="00661437">
        <w:rPr>
          <w:rFonts w:eastAsia="宋体" w:cstheme="minorHAnsi"/>
          <w:b/>
          <w:bCs/>
          <w:kern w:val="0"/>
          <w:sz w:val="24"/>
          <w:lang w:val="en-AU" w:eastAsia="en-US"/>
        </w:rPr>
        <w:t>Communications Biology</w:t>
      </w:r>
      <w:r w:rsidRPr="00661437">
        <w:rPr>
          <w:rFonts w:eastAsia="宋体" w:cstheme="minorHAnsi"/>
          <w:kern w:val="0"/>
          <w:sz w:val="24"/>
          <w:lang w:val="en-AU" w:eastAsia="en-US"/>
        </w:rPr>
        <w:t>. 4 (1), 1-16</w:t>
      </w:r>
    </w:p>
    <w:bookmarkEnd w:id="39"/>
    <w:p w14:paraId="6F7E6AF2" w14:textId="29E2D8DB" w:rsidR="00823F05" w:rsidRPr="00661437" w:rsidRDefault="00823F05" w:rsidP="003158C9">
      <w:pPr>
        <w:widowControl/>
        <w:numPr>
          <w:ilvl w:val="0"/>
          <w:numId w:val="4"/>
        </w:numPr>
        <w:spacing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Sultana Islam N, S, Juhasz A, </w:t>
      </w:r>
      <w:r w:rsidRPr="00661437">
        <w:rPr>
          <w:rFonts w:eastAsia="宋体" w:cstheme="minorHAnsi"/>
          <w:b/>
          <w:bCs/>
          <w:kern w:val="0"/>
          <w:sz w:val="24"/>
          <w:lang w:val="en-AU" w:eastAsia="en-US"/>
        </w:rPr>
        <w:t>W Ma</w:t>
      </w:r>
      <w:bookmarkStart w:id="40" w:name="_Hlk96023665"/>
      <w:r w:rsidRPr="00661437">
        <w:rPr>
          <w:rFonts w:eastAsia="宋体" w:cstheme="minorHAnsi"/>
          <w:kern w:val="0"/>
          <w:sz w:val="24"/>
          <w:lang w:val="en-AU" w:eastAsia="en-US"/>
        </w:rPr>
        <w:t xml:space="preserve">* </w:t>
      </w:r>
      <w:bookmarkEnd w:id="40"/>
      <w:r w:rsidRPr="00661437">
        <w:rPr>
          <w:rFonts w:eastAsia="宋体" w:cstheme="minorHAnsi"/>
          <w:kern w:val="0"/>
          <w:sz w:val="24"/>
          <w:lang w:val="en-AU" w:eastAsia="en-US"/>
        </w:rPr>
        <w:t>(2021)</w:t>
      </w:r>
      <w:r w:rsidRPr="00661437">
        <w:rPr>
          <w:rFonts w:eastAsia="宋体" w:cstheme="minorHAnsi"/>
          <w:kern w:val="0"/>
          <w:sz w:val="24"/>
          <w:lang w:val="en-AU"/>
        </w:rPr>
        <w:t xml:space="preserve"> </w:t>
      </w:r>
      <w:r w:rsidRPr="00661437">
        <w:rPr>
          <w:rFonts w:eastAsia="宋体" w:cstheme="minorHAnsi"/>
          <w:kern w:val="0"/>
          <w:sz w:val="24"/>
          <w:lang w:val="en-AU" w:eastAsia="en-US"/>
        </w:rPr>
        <w:t>Wheat leaf senescence and its regulatory gene network.</w:t>
      </w:r>
      <w:r w:rsidRPr="00661437">
        <w:rPr>
          <w:rFonts w:eastAsia="宋体" w:cstheme="minorHAnsi"/>
          <w:kern w:val="0"/>
          <w:sz w:val="24"/>
          <w:lang w:val="en-AU"/>
        </w:rPr>
        <w:t xml:space="preserve"> </w:t>
      </w:r>
      <w:r w:rsidRPr="00661437">
        <w:rPr>
          <w:rFonts w:eastAsia="宋体" w:cstheme="minorHAnsi"/>
          <w:b/>
          <w:bCs/>
          <w:kern w:val="0"/>
          <w:sz w:val="24"/>
          <w:lang w:val="en-AU" w:eastAsia="en-US"/>
        </w:rPr>
        <w:t>The Crop Journal</w:t>
      </w:r>
      <w:r w:rsidRPr="00661437">
        <w:rPr>
          <w:rFonts w:eastAsia="宋体" w:cstheme="minorHAnsi"/>
          <w:kern w:val="0"/>
          <w:sz w:val="24"/>
          <w:lang w:val="en-AU" w:eastAsia="en-US"/>
        </w:rPr>
        <w:t xml:space="preserve"> 9 (4): 703-717</w:t>
      </w:r>
    </w:p>
    <w:p w14:paraId="5FD9B6AE"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Hu X, Zhang Y, Zhang J, Islam S, She M, Zhao Y, Tang G, Jiang Y, Rong J,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(2021) Consensus Genetic Linkage Map Construction Based on One Common Parental Line for QTL Mapping in Wheat</w:t>
      </w:r>
      <w:r w:rsidRPr="00661437">
        <w:rPr>
          <w:rFonts w:eastAsia="宋体" w:cstheme="minorHAnsi"/>
          <w:kern w:val="0"/>
          <w:sz w:val="24"/>
          <w:lang w:val="en-AU"/>
        </w:rPr>
        <w:t xml:space="preserve">. </w:t>
      </w:r>
      <w:r w:rsidRPr="00661437">
        <w:rPr>
          <w:rFonts w:eastAsia="宋体" w:cstheme="minorHAnsi"/>
          <w:b/>
          <w:bCs/>
          <w:kern w:val="0"/>
          <w:sz w:val="24"/>
          <w:lang w:val="en-AU" w:eastAsia="en-US"/>
        </w:rPr>
        <w:t>Agronomy</w:t>
      </w:r>
      <w:r w:rsidRPr="00661437">
        <w:rPr>
          <w:rFonts w:eastAsia="宋体" w:cstheme="minorHAnsi"/>
          <w:kern w:val="0"/>
          <w:sz w:val="24"/>
          <w:lang w:val="en-AU" w:eastAsia="en-US"/>
        </w:rPr>
        <w:t>. 11 (2), 227</w:t>
      </w:r>
    </w:p>
    <w:p w14:paraId="3E421949" w14:textId="77D1DB3A"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Islam S, Zhang J, Zhao Y, She M, </w:t>
      </w:r>
      <w:r w:rsidRPr="00661437">
        <w:rPr>
          <w:rFonts w:eastAsia="宋体" w:cstheme="minorHAnsi"/>
          <w:b/>
          <w:bCs/>
          <w:kern w:val="0"/>
          <w:sz w:val="24"/>
          <w:lang w:val="en-AU" w:eastAsia="en-US"/>
        </w:rPr>
        <w:t>W Ma</w:t>
      </w:r>
      <w:r w:rsidRPr="00661437">
        <w:rPr>
          <w:rFonts w:eastAsia="宋体" w:cstheme="minorHAnsi"/>
          <w:kern w:val="0"/>
          <w:sz w:val="24"/>
          <w:lang w:val="en-AU" w:eastAsia="en-US"/>
        </w:rPr>
        <w:t>*</w:t>
      </w:r>
      <w:r w:rsidRPr="00661437">
        <w:rPr>
          <w:rFonts w:eastAsia="宋体" w:cstheme="minorHAnsi"/>
          <w:kern w:val="0"/>
          <w:sz w:val="24"/>
          <w:lang w:val="en-AU"/>
        </w:rPr>
        <w:t xml:space="preserve"> (2021) </w:t>
      </w:r>
      <w:r w:rsidRPr="00661437">
        <w:rPr>
          <w:rFonts w:eastAsia="宋体" w:cstheme="minorHAnsi"/>
          <w:kern w:val="0"/>
          <w:sz w:val="24"/>
          <w:lang w:val="en-AU" w:eastAsia="en-US"/>
        </w:rPr>
        <w:t>Genetic regulation of the traits contributing to wheat nitrogen use efficiency</w:t>
      </w:r>
      <w:r w:rsidRPr="00661437">
        <w:rPr>
          <w:rFonts w:eastAsia="宋体" w:cstheme="minorHAnsi"/>
          <w:kern w:val="0"/>
          <w:sz w:val="24"/>
          <w:lang w:val="en-AU"/>
        </w:rPr>
        <w:t xml:space="preserve">. </w:t>
      </w:r>
      <w:r w:rsidRPr="00661437">
        <w:rPr>
          <w:rFonts w:eastAsia="宋体" w:cstheme="minorHAnsi"/>
          <w:b/>
          <w:bCs/>
          <w:kern w:val="0"/>
          <w:sz w:val="24"/>
          <w:lang w:val="en-AU" w:eastAsia="en-US"/>
        </w:rPr>
        <w:t>Plant Science</w:t>
      </w:r>
      <w:r w:rsidRPr="00661437">
        <w:rPr>
          <w:rFonts w:eastAsia="宋体" w:cstheme="minorHAnsi"/>
          <w:kern w:val="0"/>
          <w:sz w:val="24"/>
          <w:lang w:val="en-AU" w:eastAsia="en-US"/>
        </w:rPr>
        <w:t>. 303, 110759</w:t>
      </w:r>
    </w:p>
    <w:p w14:paraId="08D0EAD4" w14:textId="0DD5BBAB"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Zhang J, She M, Yang R, Jiang Y, Qin Y, Zhai S, Balotf S, Zhao Y, </w:t>
      </w:r>
      <w:r w:rsidRPr="00661437">
        <w:rPr>
          <w:rFonts w:eastAsia="宋体" w:cstheme="minorHAnsi"/>
          <w:b/>
          <w:bCs/>
          <w:kern w:val="0"/>
          <w:sz w:val="24"/>
          <w:lang w:val="en-AU" w:eastAsia="en-US"/>
        </w:rPr>
        <w:t>W Ma</w:t>
      </w:r>
      <w:bookmarkStart w:id="41" w:name="_Hlk96023969"/>
      <w:r w:rsidRPr="00661437">
        <w:rPr>
          <w:rFonts w:eastAsia="宋体" w:cstheme="minorHAnsi"/>
          <w:kern w:val="0"/>
          <w:sz w:val="24"/>
          <w:lang w:val="en-AU" w:eastAsia="en-US"/>
        </w:rPr>
        <w:t>*</w:t>
      </w:r>
      <w:r w:rsidRPr="00661437">
        <w:rPr>
          <w:rFonts w:eastAsia="宋体" w:cstheme="minorHAnsi"/>
          <w:b/>
          <w:bCs/>
          <w:kern w:val="0"/>
          <w:sz w:val="24"/>
          <w:lang w:val="en-AU" w:eastAsia="en-US"/>
        </w:rPr>
        <w:t xml:space="preserve"> </w:t>
      </w:r>
      <w:bookmarkEnd w:id="41"/>
      <w:r w:rsidRPr="00661437">
        <w:rPr>
          <w:rFonts w:eastAsia="宋体" w:cstheme="minorHAnsi"/>
          <w:kern w:val="0"/>
          <w:sz w:val="24"/>
          <w:lang w:val="en-AU" w:eastAsia="en-US"/>
        </w:rPr>
        <w:t>(2021) Yield-Related QTL Clusters and the Potential Candidate Genes in Two Wheat DH Populations</w:t>
      </w:r>
      <w:r w:rsidRPr="00661437">
        <w:rPr>
          <w:rFonts w:eastAsia="宋体" w:cstheme="minorHAnsi"/>
          <w:kern w:val="0"/>
          <w:sz w:val="24"/>
          <w:lang w:val="en-AU"/>
        </w:rPr>
        <w:t xml:space="preserve">.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22 (21): 11934</w:t>
      </w:r>
    </w:p>
    <w:p w14:paraId="51CD6A4E" w14:textId="04F8743B"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He X, Han Z, Yin H, Chen F, Dong Y, Zhang L, Lu X, Zeng J, W Ma, P Mu</w:t>
      </w:r>
      <w:r w:rsidRPr="00661437">
        <w:rPr>
          <w:rFonts w:eastAsia="宋体" w:cstheme="minorHAnsi"/>
          <w:kern w:val="0"/>
          <w:sz w:val="24"/>
          <w:lang w:val="en-AU"/>
        </w:rPr>
        <w:t xml:space="preserve"> (2021) </w:t>
      </w:r>
      <w:r w:rsidRPr="00661437">
        <w:rPr>
          <w:rFonts w:eastAsia="宋体" w:cstheme="minorHAnsi"/>
          <w:kern w:val="0"/>
          <w:sz w:val="24"/>
          <w:lang w:val="en-AU" w:eastAsia="en-US"/>
        </w:rPr>
        <w:t>High-Throughput Sequencing-Based Identification of miRNAs and Their Target mRNAs in Wheat Variety Qing Mai 6 Under Salt Stress Condition.</w:t>
      </w:r>
      <w:r w:rsidRPr="00661437">
        <w:rPr>
          <w:rFonts w:eastAsia="宋体" w:cstheme="minorHAnsi"/>
          <w:kern w:val="0"/>
          <w:sz w:val="24"/>
          <w:lang w:val="en-AU"/>
        </w:rPr>
        <w:t xml:space="preserve"> </w:t>
      </w:r>
      <w:r w:rsidRPr="00661437">
        <w:rPr>
          <w:rFonts w:eastAsia="宋体" w:cstheme="minorHAnsi"/>
          <w:b/>
          <w:bCs/>
          <w:kern w:val="0"/>
          <w:sz w:val="24"/>
          <w:lang w:val="en-AU" w:eastAsia="en-US"/>
        </w:rPr>
        <w:t>Frontiers in genetics</w:t>
      </w:r>
      <w:r w:rsidRPr="00661437">
        <w:rPr>
          <w:rFonts w:eastAsia="宋体" w:cstheme="minorHAnsi"/>
          <w:kern w:val="0"/>
          <w:sz w:val="24"/>
          <w:lang w:val="en-AU" w:eastAsia="en-US"/>
        </w:rPr>
        <w:t>. 1467</w:t>
      </w:r>
    </w:p>
    <w:p w14:paraId="50742161" w14:textId="4A336FC1"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lastRenderedPageBreak/>
        <w:t xml:space="preserve">Liu Q, Yang F, Zhang J, Liu H, Rahman S, Islam S,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M She</w:t>
      </w:r>
      <w:r w:rsidRPr="00661437">
        <w:rPr>
          <w:rFonts w:eastAsia="宋体" w:cstheme="minorHAnsi"/>
          <w:b/>
          <w:bCs/>
          <w:kern w:val="36"/>
          <w:sz w:val="24"/>
          <w:lang w:val="en" w:eastAsia="en-US"/>
        </w:rPr>
        <w:t>*</w:t>
      </w:r>
      <w:r w:rsidRPr="00661437">
        <w:rPr>
          <w:rFonts w:eastAsia="宋体" w:cstheme="minorHAnsi"/>
          <w:kern w:val="0"/>
          <w:sz w:val="24"/>
          <w:lang w:val="en-AU" w:eastAsia="en-US"/>
        </w:rPr>
        <w:t xml:space="preserve"> (2021) Application of CRISPR/Cas9 in Crop quality improvement</w:t>
      </w:r>
      <w:r w:rsidRPr="00661437">
        <w:rPr>
          <w:rFonts w:eastAsia="宋体" w:cstheme="minorHAnsi"/>
          <w:kern w:val="0"/>
          <w:sz w:val="24"/>
          <w:lang w:val="en-AU"/>
        </w:rPr>
        <w:t xml:space="preserve">.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xml:space="preserve"> 22 (8): 4206</w:t>
      </w:r>
    </w:p>
    <w:p w14:paraId="1231676C" w14:textId="750D0355"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Cao H, Duncan O, Islam S, Zhang J,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AH Millar</w:t>
      </w:r>
      <w:r w:rsidRPr="00661437">
        <w:rPr>
          <w:rFonts w:eastAsia="宋体" w:cstheme="minorHAnsi"/>
          <w:b/>
          <w:bCs/>
          <w:kern w:val="36"/>
          <w:sz w:val="24"/>
          <w:lang w:val="en" w:eastAsia="en-US"/>
        </w:rPr>
        <w:t>*</w:t>
      </w:r>
      <w:r w:rsidRPr="00661437">
        <w:rPr>
          <w:rFonts w:eastAsia="宋体" w:cstheme="minorHAnsi"/>
          <w:kern w:val="0"/>
          <w:sz w:val="24"/>
          <w:lang w:val="en-AU"/>
        </w:rPr>
        <w:t xml:space="preserve"> (2021) </w:t>
      </w:r>
      <w:r w:rsidRPr="00661437">
        <w:rPr>
          <w:rFonts w:eastAsia="宋体" w:cstheme="minorHAnsi"/>
          <w:kern w:val="0"/>
          <w:sz w:val="24"/>
          <w:lang w:val="en-AU" w:eastAsia="en-US"/>
        </w:rPr>
        <w:t>Increased Wheat Protein Content via Introgression of an HMW Glutenin Selectively Reshapes the Grain Proteome</w:t>
      </w:r>
      <w:r w:rsidRPr="00661437">
        <w:rPr>
          <w:rFonts w:eastAsia="宋体" w:cstheme="minorHAnsi"/>
          <w:kern w:val="0"/>
          <w:sz w:val="24"/>
          <w:lang w:val="en-AU"/>
        </w:rPr>
        <w:t xml:space="preserve">. </w:t>
      </w:r>
      <w:r w:rsidRPr="00661437">
        <w:rPr>
          <w:rFonts w:eastAsia="宋体" w:cstheme="minorHAnsi"/>
          <w:b/>
          <w:bCs/>
          <w:kern w:val="0"/>
          <w:sz w:val="24"/>
          <w:lang w:val="en-AU" w:eastAsia="en-US"/>
        </w:rPr>
        <w:t>Molecular &amp; Cellular Proteomics.</w:t>
      </w:r>
      <w:r w:rsidRPr="00661437">
        <w:rPr>
          <w:rFonts w:eastAsia="宋体" w:cstheme="minorHAnsi"/>
          <w:kern w:val="0"/>
          <w:sz w:val="24"/>
          <w:lang w:val="en-AU" w:eastAsia="en-US"/>
        </w:rPr>
        <w:t xml:space="preserve"> doi.org/10.1016/j.mcpro.2021.100097</w:t>
      </w:r>
    </w:p>
    <w:p w14:paraId="0C596444" w14:textId="01960175"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color w:val="201F1E"/>
          <w:kern w:val="0"/>
          <w:sz w:val="24"/>
          <w:shd w:val="clear" w:color="auto" w:fill="FFFFFF"/>
          <w:lang w:val="en-AU" w:eastAsia="en-US"/>
        </w:rPr>
        <w:t>R</w:t>
      </w:r>
      <w:r w:rsidRPr="00661437">
        <w:rPr>
          <w:rFonts w:eastAsia="宋体" w:cstheme="minorHAnsi"/>
          <w:color w:val="201F1E"/>
          <w:kern w:val="0"/>
          <w:sz w:val="24"/>
          <w:shd w:val="clear" w:color="auto" w:fill="FFFFFF"/>
          <w:lang w:val="en-AU"/>
        </w:rPr>
        <w:t>oy</w:t>
      </w:r>
      <w:r w:rsidRPr="00661437">
        <w:rPr>
          <w:rFonts w:eastAsia="宋体" w:cstheme="minorHAnsi"/>
          <w:color w:val="201F1E"/>
          <w:kern w:val="0"/>
          <w:sz w:val="24"/>
          <w:shd w:val="clear" w:color="auto" w:fill="FFFFFF"/>
          <w:lang w:val="en-AU" w:eastAsia="en-US"/>
        </w:rPr>
        <w:t xml:space="preserve"> N; Islam S; Al-habbar Z; Yu Z; Liu H; Lafiandra D; Masci S; Lu M; Sultana N; </w:t>
      </w:r>
      <w:r w:rsidRPr="00661437">
        <w:rPr>
          <w:rFonts w:eastAsia="宋体" w:cstheme="minorHAnsi"/>
          <w:b/>
          <w:bCs/>
          <w:color w:val="201F1E"/>
          <w:kern w:val="0"/>
          <w:sz w:val="24"/>
          <w:shd w:val="clear" w:color="auto" w:fill="FFFFFF"/>
          <w:lang w:val="en-AU" w:eastAsia="en-US"/>
        </w:rPr>
        <w:t>Ma W</w:t>
      </w:r>
      <w:r w:rsidRPr="00661437">
        <w:rPr>
          <w:rFonts w:eastAsia="宋体" w:cstheme="minorHAnsi"/>
          <w:kern w:val="0"/>
          <w:sz w:val="24"/>
          <w:lang w:val="en-AU" w:eastAsia="en-US"/>
        </w:rPr>
        <w:t>*</w:t>
      </w:r>
      <w:r w:rsidRPr="00661437">
        <w:rPr>
          <w:rFonts w:eastAsia="宋体" w:cstheme="minorHAnsi"/>
          <w:color w:val="201F1E"/>
          <w:kern w:val="0"/>
          <w:sz w:val="24"/>
          <w:shd w:val="clear" w:color="auto" w:fill="FFFFFF"/>
          <w:lang w:val="en-AU" w:eastAsia="en-US"/>
        </w:rPr>
        <w:t xml:space="preserve"> (2021) Contribution to bread making performance of two different HMW glutenin 1Ay alleles expressed in hexaploid wheat. </w:t>
      </w:r>
      <w:r w:rsidRPr="00661437">
        <w:rPr>
          <w:rFonts w:eastAsia="宋体" w:cstheme="minorHAnsi"/>
          <w:b/>
          <w:bCs/>
          <w:color w:val="201F1E"/>
          <w:kern w:val="0"/>
          <w:sz w:val="24"/>
          <w:shd w:val="clear" w:color="auto" w:fill="FFFFFF"/>
          <w:lang w:val="en-AU" w:eastAsia="en-US"/>
        </w:rPr>
        <w:t>Journal of Agricultural and Food Chemistry</w:t>
      </w:r>
      <w:r w:rsidRPr="00661437">
        <w:rPr>
          <w:rFonts w:eastAsia="宋体" w:cstheme="minorHAnsi"/>
          <w:color w:val="201F1E"/>
          <w:kern w:val="0"/>
          <w:sz w:val="24"/>
          <w:shd w:val="clear" w:color="auto" w:fill="FFFFFF"/>
          <w:lang w:val="en-AU" w:eastAsia="en-US"/>
        </w:rPr>
        <w:t xml:space="preserve"> </w:t>
      </w:r>
      <w:bookmarkStart w:id="42" w:name="_Hlk56608384"/>
      <w:r w:rsidRPr="00661437">
        <w:rPr>
          <w:rFonts w:eastAsia="宋体" w:cstheme="minorHAnsi"/>
          <w:color w:val="201F1E"/>
          <w:kern w:val="0"/>
          <w:sz w:val="24"/>
          <w:shd w:val="clear" w:color="auto" w:fill="FFFFFF"/>
          <w:lang w:val="en-AU" w:eastAsia="en-US"/>
        </w:rPr>
        <w:t>doi:10.1021/acs.jafc.0c03880</w:t>
      </w:r>
    </w:p>
    <w:bookmarkEnd w:id="42"/>
    <w:p w14:paraId="5C6849DC" w14:textId="2C995C32"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Islam S, Zhang J, Zhao Y, She M,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(2020) Genetic regulation of the traits contributing to wheat nitrogen use efficiency. </w:t>
      </w:r>
      <w:r w:rsidRPr="00661437">
        <w:rPr>
          <w:rFonts w:eastAsia="宋体" w:cstheme="minorHAnsi"/>
          <w:b/>
          <w:bCs/>
          <w:kern w:val="0"/>
          <w:sz w:val="24"/>
          <w:lang w:val="en-AU" w:eastAsia="en-US"/>
        </w:rPr>
        <w:t>Plant Science</w:t>
      </w:r>
      <w:r w:rsidRPr="00661437">
        <w:rPr>
          <w:rFonts w:eastAsia="宋体" w:cstheme="minorHAnsi"/>
          <w:kern w:val="0"/>
          <w:sz w:val="24"/>
          <w:lang w:val="en-AU" w:eastAsia="en-US"/>
        </w:rPr>
        <w:t>. Doi:10.1016/j.plantsci.2020.110759</w:t>
      </w:r>
    </w:p>
    <w:p w14:paraId="27E66FDD" w14:textId="57ED2B00"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Rahman S, Islam S, Yu Z, She M, Nevo E, </w:t>
      </w:r>
      <w:r w:rsidRPr="00661437">
        <w:rPr>
          <w:rFonts w:eastAsia="宋体" w:cstheme="minorHAnsi"/>
          <w:b/>
          <w:bCs/>
          <w:kern w:val="0"/>
          <w:sz w:val="24"/>
          <w:lang w:val="en-AU" w:eastAsia="en-US"/>
        </w:rPr>
        <w:t>W Ma</w:t>
      </w:r>
      <w:r w:rsidRPr="00661437">
        <w:rPr>
          <w:rFonts w:eastAsia="宋体" w:cstheme="minorHAnsi"/>
          <w:kern w:val="0"/>
          <w:sz w:val="24"/>
          <w:lang w:val="en-AU" w:eastAsia="en-US"/>
        </w:rPr>
        <w:t xml:space="preserve">* (2020) Current Progress in Understanding and Recovering the Wheat Genes Lost in Evolution and Domestication. </w:t>
      </w:r>
      <w:bookmarkStart w:id="43" w:name="_Hlk96018259"/>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xml:space="preserve"> </w:t>
      </w:r>
      <w:bookmarkEnd w:id="43"/>
      <w:r w:rsidRPr="00661437">
        <w:rPr>
          <w:rFonts w:eastAsia="宋体" w:cstheme="minorHAnsi"/>
          <w:kern w:val="0"/>
          <w:sz w:val="24"/>
          <w:lang w:val="en-AU" w:eastAsia="en-US"/>
        </w:rPr>
        <w:t>21:(16). doi.org/10.3390/ijms21165836</w:t>
      </w:r>
      <w:bookmarkStart w:id="44" w:name="_Hlk56608245"/>
    </w:p>
    <w:p w14:paraId="4E5E3D30" w14:textId="0EC1593F"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Dowla MA, Islam S, Stefanova K, Hara GO, W Ma, I Edwards* (2020) Phenology and dwarfing gene interaction effects on the adaptation of selected wheat (Triticum aestivum L.) advanced lines across diverse water-limited environments of Western. </w:t>
      </w:r>
      <w:r w:rsidRPr="00661437">
        <w:rPr>
          <w:rFonts w:eastAsia="宋体" w:cstheme="minorHAnsi"/>
          <w:b/>
          <w:bCs/>
          <w:kern w:val="0"/>
          <w:sz w:val="24"/>
          <w:lang w:val="en-AU" w:eastAsia="en-US"/>
        </w:rPr>
        <w:t>Agriculture</w:t>
      </w:r>
      <w:r w:rsidRPr="00661437">
        <w:rPr>
          <w:rFonts w:eastAsia="宋体" w:cstheme="minorHAnsi"/>
          <w:kern w:val="0"/>
          <w:sz w:val="24"/>
          <w:lang w:val="en-AU" w:eastAsia="en-US"/>
        </w:rPr>
        <w:t xml:space="preserve"> 10 (10), 470</w:t>
      </w:r>
    </w:p>
    <w:bookmarkEnd w:id="44"/>
    <w:p w14:paraId="105E345B"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Raviraj M. Kalunke, Silvio Tundo, Francesco Sestili, Francesco Camerlengo, Domenico Lafiandra, Roberta Lupi, Colette Larré, Sandra Denery-Papini, Islam S, W Ma, D’Amico S, Masci S (2020) Reduction of Allergenic Potential in Bread Wheat RNAi Transgenic Lines Silenced for CM3, CM16 and 0.28 ATI Genes. </w:t>
      </w:r>
      <w:r w:rsidRPr="00661437">
        <w:rPr>
          <w:rFonts w:eastAsia="宋体" w:cstheme="minorHAnsi"/>
          <w:b/>
          <w:bCs/>
          <w:kern w:val="0"/>
          <w:sz w:val="24"/>
          <w:lang w:val="en-AU" w:eastAsia="en-US"/>
        </w:rPr>
        <w:t>International Journal of Molecular Sciences</w:t>
      </w:r>
      <w:r w:rsidRPr="00661437">
        <w:rPr>
          <w:rFonts w:eastAsia="宋体" w:cstheme="minorHAnsi"/>
          <w:kern w:val="0"/>
          <w:sz w:val="24"/>
          <w:lang w:val="en-AU" w:eastAsia="en-US"/>
        </w:rPr>
        <w:t>. 21:(16). doi.org/10.3390/ijms21165817</w:t>
      </w:r>
    </w:p>
    <w:p w14:paraId="090B3957" w14:textId="49D3F7F3"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Islam S, Wang P, Vincent D, Khan J, Juhasz A, Diepeveen D, Lipscombe R, W Ma, Appels R* (2020) Proteomic profiling of developing wheat heads under water-stress. </w:t>
      </w:r>
      <w:r w:rsidRPr="00661437">
        <w:rPr>
          <w:rFonts w:eastAsia="宋体" w:cstheme="minorHAnsi"/>
          <w:b/>
          <w:bCs/>
          <w:kern w:val="0"/>
          <w:sz w:val="24"/>
          <w:lang w:val="en-AU" w:eastAsia="en-US"/>
        </w:rPr>
        <w:t>Functional &amp; Integrative Genomics</w:t>
      </w:r>
      <w:r w:rsidRPr="00661437">
        <w:rPr>
          <w:rFonts w:eastAsia="宋体" w:cstheme="minorHAnsi"/>
          <w:kern w:val="0"/>
          <w:sz w:val="24"/>
          <w:lang w:val="en-AU" w:eastAsia="en-US"/>
        </w:rPr>
        <w:t>. doi: 10.1007/s10142-020-00746-9</w:t>
      </w:r>
      <w:bookmarkStart w:id="45" w:name="_Hlk49119576"/>
    </w:p>
    <w:bookmarkEnd w:id="45"/>
    <w:p w14:paraId="0EA36D84"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Al-Saedi N, Agarwal M, W Ma, Islam S, Ren Y (2020) Study on Effect of Extraction Techniques and Seed Coat on Proteomic Distribution and Cheese Production from Soybean Milk. </w:t>
      </w:r>
      <w:r w:rsidRPr="00661437">
        <w:rPr>
          <w:rFonts w:eastAsia="宋体" w:cstheme="minorHAnsi"/>
          <w:b/>
          <w:bCs/>
          <w:kern w:val="0"/>
          <w:sz w:val="24"/>
          <w:lang w:val="en-AU" w:eastAsia="en-US"/>
        </w:rPr>
        <w:t>Molecules</w:t>
      </w:r>
      <w:r w:rsidRPr="00661437">
        <w:rPr>
          <w:rFonts w:eastAsia="宋体" w:cstheme="minorHAnsi"/>
          <w:kern w:val="0"/>
          <w:sz w:val="24"/>
          <w:lang w:val="en-AU" w:eastAsia="en-US"/>
        </w:rPr>
        <w:t>. 25 (14) doi: 10.3390/molecules25143237</w:t>
      </w:r>
      <w:bookmarkStart w:id="46" w:name="_Hlk49119616"/>
    </w:p>
    <w:bookmarkEnd w:id="46"/>
    <w:p w14:paraId="2EAD0931"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Duan X, Yu Haixia, W Ma, Sun J, Zhao Y, Yang R, Ning T, Li Q, Liu Q, Guo T, Yan M, Tian J, Chen J (2020) A major and stable QTL controlling wheat thousand grain weight: identification, characterization, and CAPS marker development. </w:t>
      </w:r>
      <w:r w:rsidRPr="00661437">
        <w:rPr>
          <w:rFonts w:eastAsia="宋体" w:cstheme="minorHAnsi"/>
          <w:b/>
          <w:bCs/>
          <w:kern w:val="0"/>
          <w:sz w:val="24"/>
          <w:lang w:val="en-AU" w:eastAsia="en-US"/>
        </w:rPr>
        <w:t>Molecular Breeding</w:t>
      </w:r>
      <w:r w:rsidRPr="00661437">
        <w:rPr>
          <w:rFonts w:eastAsia="宋体" w:cstheme="minorHAnsi"/>
          <w:kern w:val="0"/>
          <w:sz w:val="24"/>
          <w:lang w:val="en-AU" w:eastAsia="en-US"/>
        </w:rPr>
        <w:t>. 40 (7) doi: 10.1007/s11032-020-01147-3</w:t>
      </w:r>
    </w:p>
    <w:p w14:paraId="3F466508"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lastRenderedPageBreak/>
        <w:t xml:space="preserve">Yu J, Y Zhao, M Ding, Z Yu, Y Jiang, W Ma, J Rong (2020) Wild emmer chromosome arm substitution lines: Useful resources for wheat genetic study and breeding. </w:t>
      </w:r>
      <w:r w:rsidRPr="00661437">
        <w:rPr>
          <w:rFonts w:eastAsia="宋体" w:cstheme="minorHAnsi"/>
          <w:b/>
          <w:bCs/>
          <w:kern w:val="0"/>
          <w:sz w:val="24"/>
          <w:lang w:val="en-AU" w:eastAsia="en-US"/>
        </w:rPr>
        <w:t>Crop Science</w:t>
      </w:r>
      <w:r w:rsidRPr="00661437">
        <w:rPr>
          <w:rFonts w:eastAsia="宋体" w:cstheme="minorHAnsi"/>
          <w:kern w:val="0"/>
          <w:sz w:val="24"/>
          <w:lang w:val="en-AU" w:eastAsia="en-US"/>
        </w:rPr>
        <w:t>. doi.org/10.1002/csc2.20022</w:t>
      </w:r>
      <w:bookmarkStart w:id="47" w:name="_Hlk45899366"/>
    </w:p>
    <w:bookmarkEnd w:id="47"/>
    <w:p w14:paraId="0A9EC1A5"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Al-Saedi N, M Agarwal, W Ma, S Islam, Y Ren (2020) Proteomic characterisation of lupin (Lupinus angustifolius) milk as influenced by extraction techniques, seed coat and cultivars. </w:t>
      </w:r>
      <w:r w:rsidRPr="00661437">
        <w:rPr>
          <w:rFonts w:eastAsia="宋体" w:cstheme="minorHAnsi"/>
          <w:b/>
          <w:kern w:val="36"/>
          <w:sz w:val="24"/>
          <w:lang w:val="en" w:eastAsia="en-US"/>
        </w:rPr>
        <w:t>Molecules</w:t>
      </w:r>
      <w:r w:rsidRPr="00661437">
        <w:rPr>
          <w:rFonts w:eastAsia="宋体" w:cstheme="minorHAnsi"/>
          <w:bCs/>
          <w:kern w:val="36"/>
          <w:sz w:val="24"/>
          <w:lang w:val="en" w:eastAsia="en-US"/>
        </w:rPr>
        <w:t>. 2020, 25(8), 1782</w:t>
      </w:r>
    </w:p>
    <w:p w14:paraId="07779356" w14:textId="07786EDD"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Zhang Y, Hu X, Juhasz A, Islam S, Yu Z, Zhao Y, Li G, Ding W, </w:t>
      </w:r>
      <w:r w:rsidRPr="00661437">
        <w:rPr>
          <w:rFonts w:eastAsia="宋体" w:cstheme="minorHAnsi"/>
          <w:b/>
          <w:kern w:val="36"/>
          <w:sz w:val="24"/>
          <w:lang w:val="en" w:eastAsia="en-US"/>
        </w:rPr>
        <w:t>W Ma</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(2020) Characterising avenin-like proteins (ALPs) from albumin/globulin fraction of wheat grains by RP-HPLC, SDS-PAGE, and MS/MS peptides sequencing. </w:t>
      </w:r>
      <w:r w:rsidRPr="00661437">
        <w:rPr>
          <w:rFonts w:eastAsia="宋体" w:cstheme="minorHAnsi"/>
          <w:b/>
          <w:kern w:val="36"/>
          <w:sz w:val="24"/>
          <w:lang w:val="en" w:eastAsia="en-US"/>
        </w:rPr>
        <w:t>BMC Plant Biology</w:t>
      </w:r>
      <w:r w:rsidRPr="00661437">
        <w:rPr>
          <w:rFonts w:eastAsia="宋体" w:cstheme="minorHAnsi"/>
          <w:bCs/>
          <w:kern w:val="36"/>
          <w:sz w:val="24"/>
          <w:lang w:val="en" w:eastAsia="en-US"/>
        </w:rPr>
        <w:t xml:space="preserve"> 20 (1), 45. </w:t>
      </w:r>
      <w:hyperlink r:id="rId11" w:history="1">
        <w:r w:rsidRPr="00661437">
          <w:rPr>
            <w:rFonts w:eastAsia="宋体" w:cstheme="minorHAnsi"/>
            <w:bCs/>
            <w:color w:val="0000FF"/>
            <w:kern w:val="36"/>
            <w:sz w:val="24"/>
            <w:u w:val="single"/>
            <w:lang w:val="en" w:eastAsia="en-US"/>
          </w:rPr>
          <w:t>https://doi.org/10.1186/s12870-020-2259-z</w:t>
        </w:r>
      </w:hyperlink>
    </w:p>
    <w:p w14:paraId="115C0D28" w14:textId="1E9C8C68"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Sultana N, Islam S, Juhasz A, Yang R, She M, Alhabbar Z, Zhang J, </w:t>
      </w:r>
      <w:r w:rsidRPr="00661437">
        <w:rPr>
          <w:rFonts w:eastAsia="宋体" w:cstheme="minorHAnsi"/>
          <w:b/>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w:t>
      </w:r>
      <w:r w:rsidRPr="00661437">
        <w:rPr>
          <w:rFonts w:eastAsia="宋体" w:cstheme="minorHAnsi"/>
          <w:bCs/>
          <w:kern w:val="36"/>
          <w:sz w:val="24"/>
          <w:lang w:val="en"/>
        </w:rPr>
        <w:t xml:space="preserve">(2020) </w:t>
      </w:r>
      <w:r w:rsidRPr="00661437">
        <w:rPr>
          <w:rFonts w:eastAsia="宋体" w:cstheme="minorHAnsi"/>
          <w:bCs/>
          <w:kern w:val="36"/>
          <w:sz w:val="24"/>
          <w:lang w:val="en" w:eastAsia="en-US"/>
        </w:rPr>
        <w:t>Transcriptomic study for identification of major nitrogen stress responsive genes in Australian bread wheat cultivars</w:t>
      </w:r>
      <w:r w:rsidRPr="00661437">
        <w:rPr>
          <w:rFonts w:eastAsia="宋体" w:cstheme="minorHAnsi"/>
          <w:bCs/>
          <w:kern w:val="36"/>
          <w:sz w:val="24"/>
          <w:lang w:val="en"/>
        </w:rPr>
        <w:t xml:space="preserve">. </w:t>
      </w:r>
      <w:r w:rsidRPr="00661437">
        <w:rPr>
          <w:rFonts w:eastAsia="宋体" w:cstheme="minorHAnsi"/>
          <w:b/>
          <w:kern w:val="36"/>
          <w:sz w:val="24"/>
          <w:lang w:val="en"/>
        </w:rPr>
        <w:t>Frontiers in Genetics</w:t>
      </w:r>
      <w:r w:rsidRPr="00661437">
        <w:rPr>
          <w:rFonts w:eastAsia="宋体" w:cstheme="minorHAnsi"/>
          <w:bCs/>
          <w:kern w:val="36"/>
          <w:sz w:val="24"/>
          <w:lang w:val="en"/>
        </w:rPr>
        <w:t xml:space="preserve">. </w:t>
      </w:r>
      <w:r w:rsidRPr="00661437">
        <w:rPr>
          <w:rFonts w:eastAsia="宋体" w:cstheme="minorHAnsi"/>
          <w:bCs/>
          <w:kern w:val="36"/>
          <w:sz w:val="24"/>
          <w:lang w:val="en" w:eastAsia="en-US"/>
        </w:rPr>
        <w:t>2020; 11: 583785.</w:t>
      </w:r>
    </w:p>
    <w:p w14:paraId="137172E1"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X, Appels R, Zhang X, Bekes F, Diepeveen D, Ma W, Hu X, Islam S (2020) Solubility variation of wheat dough proteins: A practical way to track protein behaviors in dough processing. </w:t>
      </w:r>
      <w:r w:rsidRPr="00661437">
        <w:rPr>
          <w:rFonts w:eastAsia="宋体" w:cstheme="minorHAnsi"/>
          <w:b/>
          <w:kern w:val="36"/>
          <w:sz w:val="24"/>
          <w:lang w:val="en" w:eastAsia="en-US"/>
        </w:rPr>
        <w:t>Food Chemistry</w:t>
      </w:r>
      <w:r w:rsidRPr="00661437">
        <w:rPr>
          <w:rFonts w:eastAsia="宋体" w:cstheme="minorHAnsi"/>
          <w:bCs/>
          <w:kern w:val="36"/>
          <w:sz w:val="24"/>
          <w:lang w:val="en" w:eastAsia="en-US"/>
        </w:rPr>
        <w:t xml:space="preserve">. </w:t>
      </w:r>
      <w:hyperlink r:id="rId12" w:history="1">
        <w:r w:rsidRPr="00661437">
          <w:rPr>
            <w:rFonts w:eastAsia="宋体" w:cstheme="minorHAnsi"/>
            <w:bCs/>
            <w:color w:val="0000FF"/>
            <w:kern w:val="36"/>
            <w:sz w:val="24"/>
            <w:u w:val="single"/>
            <w:lang w:val="en" w:eastAsia="en-US"/>
          </w:rPr>
          <w:t>https://doi.org/10.1016/j.foodchem.2019.126038</w:t>
        </w:r>
      </w:hyperlink>
      <w:r w:rsidRPr="00661437">
        <w:rPr>
          <w:rFonts w:eastAsia="宋体" w:cstheme="minorHAnsi"/>
          <w:bCs/>
          <w:kern w:val="36"/>
          <w:sz w:val="24"/>
          <w:lang w:val="en" w:eastAsia="en-US"/>
        </w:rPr>
        <w:t xml:space="preserve"> </w:t>
      </w:r>
    </w:p>
    <w:p w14:paraId="0250CFD3" w14:textId="377C0685"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Roy N, Islam S, Yu Z, Lu M, Lafiandra D, Zhao Y, Anwar M, Mayer JE, </w:t>
      </w:r>
      <w:r w:rsidRPr="00661437">
        <w:rPr>
          <w:rFonts w:eastAsia="宋体" w:cstheme="minorHAnsi"/>
          <w:b/>
          <w:kern w:val="36"/>
          <w:sz w:val="24"/>
          <w:lang w:val="en" w:eastAsia="en-US"/>
        </w:rPr>
        <w:t>W Ma</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(2020) Introgression of an expressed HMW 1Ay glutenin subunit allele into bread wheat cv. Lincoln increases grain protein content and breadmaking quality without yield penalty. </w:t>
      </w:r>
      <w:r w:rsidRPr="00661437">
        <w:rPr>
          <w:rFonts w:eastAsia="宋体" w:cstheme="minorHAnsi"/>
          <w:b/>
          <w:kern w:val="36"/>
          <w:sz w:val="24"/>
          <w:lang w:val="en" w:eastAsia="en-US"/>
        </w:rPr>
        <w:t>Theoretical and Applied Genetics</w:t>
      </w:r>
      <w:r w:rsidRPr="00661437">
        <w:rPr>
          <w:rFonts w:eastAsia="宋体" w:cstheme="minorHAnsi"/>
          <w:bCs/>
          <w:kern w:val="36"/>
          <w:sz w:val="24"/>
          <w:lang w:val="en" w:eastAsia="en-US"/>
        </w:rPr>
        <w:t>. 133: 517–528</w:t>
      </w:r>
    </w:p>
    <w:p w14:paraId="714179F6" w14:textId="6DCDB5F6"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Al-Sheikh A, Zhang J, Farhan H, Zhang Y, Yu Z, Islam S, Chen J Ma W, Dell B* (2020) Diurnal changes in water soluble carbohydrate components in leaves and sucrose associated TaSUT1 gene expression during grain development in wheat</w:t>
      </w:r>
      <w:r w:rsidRPr="00661437">
        <w:rPr>
          <w:rFonts w:eastAsia="宋体" w:cstheme="minorHAnsi"/>
          <w:bCs/>
          <w:kern w:val="36"/>
          <w:sz w:val="24"/>
          <w:lang w:val="en"/>
        </w:rPr>
        <w:t xml:space="preserve">. </w:t>
      </w:r>
      <w:r w:rsidRPr="00661437">
        <w:rPr>
          <w:rFonts w:eastAsia="宋体" w:cstheme="minorHAnsi"/>
          <w:b/>
          <w:kern w:val="36"/>
          <w:sz w:val="24"/>
          <w:lang w:val="en" w:eastAsia="en-US"/>
        </w:rPr>
        <w:t>International Journal of Molecular Sciences</w:t>
      </w:r>
      <w:r w:rsidRPr="00661437">
        <w:rPr>
          <w:rFonts w:eastAsia="宋体" w:cstheme="minorHAnsi"/>
          <w:bCs/>
          <w:kern w:val="36"/>
          <w:sz w:val="24"/>
          <w:lang w:val="en" w:eastAsia="en-US"/>
        </w:rPr>
        <w:t xml:space="preserve"> 21 (21), 8276</w:t>
      </w:r>
    </w:p>
    <w:p w14:paraId="77F0C7EE"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Jiang P, Xue J, Duan L, Gu Y, Mu J, Han S, Chen L, Li Y, Ma W, Yan Y, Li X (2019) Effects of high molecular weight glutenin subunit combination in common wheat on the quality of crumb structure. </w:t>
      </w:r>
      <w:r w:rsidRPr="00661437">
        <w:rPr>
          <w:rFonts w:eastAsia="宋体" w:cstheme="minorHAnsi"/>
          <w:b/>
          <w:bCs/>
          <w:kern w:val="36"/>
          <w:sz w:val="24"/>
          <w:lang w:val="en" w:eastAsia="en-US"/>
        </w:rPr>
        <w:t>Journal of the Science of Food and Agriculture</w:t>
      </w:r>
      <w:r w:rsidRPr="00661437">
        <w:rPr>
          <w:rFonts w:eastAsia="宋体" w:cstheme="minorHAnsi"/>
          <w:bCs/>
          <w:kern w:val="36"/>
          <w:sz w:val="24"/>
          <w:lang w:val="en" w:eastAsia="en-US"/>
        </w:rPr>
        <w:t>. 99 (4): 1501-1508</w:t>
      </w:r>
      <w:bookmarkStart w:id="48" w:name="_Hlk18854462"/>
    </w:p>
    <w:p w14:paraId="6B32E613" w14:textId="7FF07E49"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49" w:name="_Hlk98514818"/>
      <w:bookmarkEnd w:id="48"/>
      <w:r w:rsidRPr="00661437">
        <w:rPr>
          <w:rFonts w:eastAsia="宋体" w:cstheme="minorHAnsi"/>
          <w:bCs/>
          <w:kern w:val="36"/>
          <w:sz w:val="24"/>
          <w:lang w:val="en" w:eastAsia="en-US"/>
        </w:rPr>
        <w:t xml:space="preserve">Yang R, Juhasz A, Zhang Y, Chen X, Zhang Y, She M, Zhang J, Maddern R, Edwards I, Diepeveen D, Islam S, </w:t>
      </w:r>
      <w:r w:rsidRPr="00661437">
        <w:rPr>
          <w:rFonts w:eastAsia="宋体" w:cstheme="minorHAnsi"/>
          <w:b/>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Molecular characterisation of the NAM-1 genes in bread wheat in Australia. </w:t>
      </w:r>
      <w:r w:rsidRPr="00661437">
        <w:rPr>
          <w:rFonts w:eastAsia="宋体" w:cstheme="minorHAnsi"/>
          <w:b/>
          <w:bCs/>
          <w:kern w:val="36"/>
          <w:sz w:val="24"/>
          <w:lang w:val="en" w:eastAsia="en-US"/>
        </w:rPr>
        <w:t>Crop and Pasture Science</w:t>
      </w:r>
      <w:r w:rsidRPr="00661437">
        <w:rPr>
          <w:rFonts w:eastAsia="宋体" w:cstheme="minorHAnsi"/>
          <w:bCs/>
          <w:kern w:val="36"/>
          <w:sz w:val="24"/>
          <w:lang w:val="en" w:eastAsia="en-US"/>
        </w:rPr>
        <w:t>. 69 (12): 1173-1181</w:t>
      </w:r>
    </w:p>
    <w:p w14:paraId="1AB16768" w14:textId="052DF38B"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50" w:name="_Hlk96818798"/>
      <w:bookmarkEnd w:id="49"/>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Yu Z, She M, Zhao Y, Islam S. (2019) Wheat gluten protein and its impacts on wheat processing quality. </w:t>
      </w:r>
      <w:r w:rsidRPr="00661437">
        <w:rPr>
          <w:rFonts w:eastAsia="宋体" w:cstheme="minorHAnsi"/>
          <w:b/>
          <w:bCs/>
          <w:kern w:val="36"/>
          <w:sz w:val="24"/>
          <w:lang w:val="en" w:eastAsia="en-US"/>
        </w:rPr>
        <w:t>Frontiers of Agricultural Science and Engineering</w:t>
      </w:r>
      <w:r w:rsidRPr="00661437">
        <w:rPr>
          <w:rFonts w:eastAsia="宋体" w:cstheme="minorHAnsi"/>
          <w:bCs/>
          <w:kern w:val="36"/>
          <w:sz w:val="24"/>
          <w:lang w:val="en" w:eastAsia="en-US"/>
        </w:rPr>
        <w:t>. 6 (3): 279-287</w:t>
      </w:r>
      <w:bookmarkEnd w:id="50"/>
    </w:p>
    <w:p w14:paraId="22D8C80A" w14:textId="22D119D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Yu Z, Peng Y, Islam S, She M, Lu M, Lafiandra D, Roy N, Juhasz A, Yan G,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(2019) Molecular characterization and phylogenetic analysis of active y-</w:t>
      </w:r>
      <w:r w:rsidRPr="00661437">
        <w:rPr>
          <w:rFonts w:eastAsia="宋体" w:cstheme="minorHAnsi"/>
          <w:bCs/>
          <w:kern w:val="36"/>
          <w:sz w:val="24"/>
          <w:lang w:val="en" w:eastAsia="en-US"/>
        </w:rPr>
        <w:lastRenderedPageBreak/>
        <w:t xml:space="preserve">type high molecular weight glutenin subunit genes at Glu-A1 locus in wheat. </w:t>
      </w:r>
      <w:r w:rsidRPr="00661437">
        <w:rPr>
          <w:rFonts w:eastAsia="宋体" w:cstheme="minorHAnsi"/>
          <w:b/>
          <w:bCs/>
          <w:kern w:val="36"/>
          <w:sz w:val="24"/>
          <w:lang w:val="en" w:eastAsia="en-US"/>
        </w:rPr>
        <w:t>Journal of Cereal Science</w:t>
      </w:r>
      <w:r w:rsidRPr="00661437">
        <w:rPr>
          <w:rFonts w:eastAsia="宋体" w:cstheme="minorHAnsi"/>
          <w:bCs/>
          <w:kern w:val="36"/>
          <w:sz w:val="24"/>
          <w:lang w:val="en" w:eastAsia="en-US"/>
        </w:rPr>
        <w:t xml:space="preserve"> 86, 9-14</w:t>
      </w:r>
      <w:bookmarkStart w:id="51" w:name="_Hlk18854474"/>
    </w:p>
    <w:bookmarkEnd w:id="34"/>
    <w:bookmarkEnd w:id="51"/>
    <w:p w14:paraId="717EF781" w14:textId="61582F73"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Zhang Y, Hu X, Islam S, She M, Peng Y, Yu Z, Wylie S, Juhasz A, Dowla M, Yang R, Zhang J, Wang X, Dell B, Chen X, Nevo E, Sun 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New insights into the evolution of wheat avenin-like proteins in wild emmer wheat (Triticum dicoccoides). </w:t>
      </w:r>
      <w:r w:rsidRPr="00661437">
        <w:rPr>
          <w:rFonts w:eastAsia="宋体" w:cstheme="minorHAnsi"/>
          <w:b/>
          <w:bCs/>
          <w:kern w:val="36"/>
          <w:sz w:val="24"/>
          <w:lang w:val="en" w:eastAsia="en-US"/>
        </w:rPr>
        <w:t>Proceedings of the National Academy of Sciences. PNAS</w:t>
      </w:r>
      <w:r w:rsidRPr="00661437">
        <w:rPr>
          <w:rFonts w:eastAsia="宋体" w:cstheme="minorHAnsi"/>
          <w:bCs/>
          <w:kern w:val="36"/>
          <w:sz w:val="24"/>
          <w:lang w:val="en" w:eastAsia="en-US"/>
        </w:rPr>
        <w:t xml:space="preserve"> 115(52), 13312-13317</w:t>
      </w:r>
      <w:bookmarkStart w:id="52" w:name="_Hlk18854786"/>
    </w:p>
    <w:bookmarkEnd w:id="52"/>
    <w:p w14:paraId="2EEA01D5" w14:textId="08171071"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Yu Z, Islam S, She M, Diepeveen D, Zhang Y, Tang G, Zhang J, Juhasz A, Yang R,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Wheat grain protein accumulation and polymerization mechanisms driven by nitrogen fertilization. </w:t>
      </w:r>
      <w:r w:rsidRPr="00661437">
        <w:rPr>
          <w:rFonts w:eastAsia="宋体" w:cstheme="minorHAnsi"/>
          <w:b/>
          <w:bCs/>
          <w:kern w:val="36"/>
          <w:sz w:val="24"/>
          <w:lang w:val="en" w:eastAsia="en-US"/>
        </w:rPr>
        <w:t>The Plant Journal</w:t>
      </w:r>
      <w:r w:rsidRPr="00661437">
        <w:rPr>
          <w:rFonts w:eastAsia="宋体" w:cstheme="minorHAnsi"/>
          <w:bCs/>
          <w:kern w:val="36"/>
          <w:sz w:val="24"/>
          <w:lang w:val="en" w:eastAsia="en-US"/>
        </w:rPr>
        <w:t xml:space="preserve">. </w:t>
      </w:r>
      <w:bookmarkStart w:id="53" w:name="_Hlk532991769"/>
      <w:r w:rsidRPr="00661437">
        <w:rPr>
          <w:rFonts w:eastAsia="宋体" w:cstheme="minorHAnsi"/>
          <w:bCs/>
          <w:kern w:val="36"/>
          <w:sz w:val="24"/>
          <w:lang w:val="en" w:eastAsia="en-US"/>
        </w:rPr>
        <w:t>96 (6) 1160-1177</w:t>
      </w:r>
    </w:p>
    <w:p w14:paraId="6255067E" w14:textId="2CF34A2C"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Juhász A, Belova T, Florides C, Maulis C, Fischer I, Gell G, Birinyi Z, Ong J, Keeble-Gagnère G, Maharajan A, Ma W, Gibson P, Jia J, Lang D, Mayer K, Spannagl M, Tye-Din J, Appels R, Olsen OA* (2018) Genome mapping of seed-borne allergens and immunoresponsive proteins in wheat. </w:t>
      </w:r>
      <w:r w:rsidRPr="00661437">
        <w:rPr>
          <w:rFonts w:eastAsia="宋体" w:cstheme="minorHAnsi"/>
          <w:b/>
          <w:bCs/>
          <w:kern w:val="36"/>
          <w:sz w:val="24"/>
          <w:lang w:val="en" w:eastAsia="en-US"/>
        </w:rPr>
        <w:t>Science Advances</w:t>
      </w:r>
      <w:r w:rsidRPr="00661437">
        <w:rPr>
          <w:rFonts w:eastAsia="宋体" w:cstheme="minorHAnsi"/>
          <w:bCs/>
          <w:kern w:val="36"/>
          <w:sz w:val="24"/>
          <w:lang w:val="en" w:eastAsia="en-US"/>
        </w:rPr>
        <w:t>. 4 (8) eaar8602 DOI: 10.1126/sciadv.aar8602</w:t>
      </w:r>
    </w:p>
    <w:bookmarkEnd w:id="53"/>
    <w:p w14:paraId="72E6FFDD"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Ahmed S, Zhang J, Ma W, Dell B (2018) Contributions of TaSUTs to grain weight in wheat under drought. </w:t>
      </w:r>
      <w:r w:rsidRPr="00661437">
        <w:rPr>
          <w:rFonts w:eastAsia="宋体" w:cstheme="minorHAnsi"/>
          <w:b/>
          <w:bCs/>
          <w:kern w:val="36"/>
          <w:sz w:val="24"/>
          <w:lang w:val="en" w:eastAsia="en-US"/>
        </w:rPr>
        <w:t>Plant Molecular Biology</w:t>
      </w:r>
      <w:r w:rsidRPr="00661437">
        <w:rPr>
          <w:rFonts w:eastAsia="宋体" w:cstheme="minorHAnsi"/>
          <w:bCs/>
          <w:kern w:val="36"/>
          <w:sz w:val="24"/>
          <w:lang w:val="en" w:eastAsia="en-US"/>
        </w:rPr>
        <w:t>. doi.org/10.1007/s11103-018-0782-1</w:t>
      </w:r>
    </w:p>
    <w:p w14:paraId="22F2B74D"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Hu X, Peng Y, Ren X, Peng J, Nevo E, Ma W, Sun D (2018) Allelic variation of low molecular weight glutenin subunits composition and the revealed genetic diversity in durum wheat (Triticum turgidum L. ssp. durum (Desf)). </w:t>
      </w:r>
      <w:r w:rsidRPr="00661437">
        <w:rPr>
          <w:rFonts w:eastAsia="宋体" w:cstheme="minorHAnsi"/>
          <w:b/>
          <w:bCs/>
          <w:kern w:val="36"/>
          <w:sz w:val="24"/>
          <w:lang w:val="en" w:eastAsia="en-US"/>
        </w:rPr>
        <w:t>Breeding Sciences</w:t>
      </w:r>
      <w:r w:rsidRPr="00661437">
        <w:rPr>
          <w:rFonts w:eastAsia="宋体" w:cstheme="minorHAnsi"/>
          <w:bCs/>
          <w:kern w:val="36"/>
          <w:sz w:val="24"/>
          <w:lang w:val="en" w:eastAsia="en-US"/>
        </w:rPr>
        <w:t>. doi.org/10.1270/jsbbs.18085</w:t>
      </w:r>
    </w:p>
    <w:p w14:paraId="546EBBBF" w14:textId="5EA46DD1"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54" w:name="_Hlk98514955"/>
      <w:r w:rsidRPr="00661437">
        <w:rPr>
          <w:rFonts w:eastAsia="宋体" w:cstheme="minorHAnsi"/>
          <w:bCs/>
          <w:kern w:val="36"/>
          <w:sz w:val="24"/>
          <w:lang w:val="en" w:eastAsia="en-US"/>
        </w:rPr>
        <w:t xml:space="preserve">Alhabbar Z, Yang R, Juhasz A, Hu X, She M, Anwar M, Sultana N, Diepeveen 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Islam S* (2018) NAM gene allelic composition and its relation to grain-filling duration and nitrogen utilisation efficiency of Australian wheat. </w:t>
      </w:r>
      <w:r w:rsidRPr="00661437">
        <w:rPr>
          <w:rFonts w:eastAsia="宋体" w:cstheme="minorHAnsi"/>
          <w:b/>
          <w:bCs/>
          <w:kern w:val="36"/>
          <w:sz w:val="24"/>
          <w:lang w:val="en" w:eastAsia="en-US"/>
        </w:rPr>
        <w:t>PloS one</w:t>
      </w:r>
      <w:r w:rsidRPr="00661437">
        <w:rPr>
          <w:rFonts w:eastAsia="宋体" w:cstheme="minorHAnsi"/>
          <w:bCs/>
          <w:kern w:val="36"/>
          <w:sz w:val="24"/>
          <w:lang w:val="en" w:eastAsia="en-US"/>
        </w:rPr>
        <w:t xml:space="preserve"> e0205448. doi.org/10.1371/journal.pone.0205448</w:t>
      </w:r>
    </w:p>
    <w:bookmarkEnd w:id="54"/>
    <w:p w14:paraId="37255FC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Jiang P, Xue J, Duan L, Gu Y, Mu J, Han S, Chen L, Li Y, Ma W, Yan Y, Li X (2019) Effects of high-molecular-weight glutenin subunit combination in common wheat on the quality of crumb structure. </w:t>
      </w:r>
      <w:r w:rsidRPr="00661437">
        <w:rPr>
          <w:rFonts w:eastAsia="宋体" w:cstheme="minorHAnsi"/>
          <w:b/>
          <w:bCs/>
          <w:kern w:val="36"/>
          <w:sz w:val="24"/>
          <w:lang w:val="en" w:eastAsia="en-US"/>
        </w:rPr>
        <w:t>Journal of the Science of Food and Agriculture</w:t>
      </w:r>
      <w:r w:rsidRPr="00661437">
        <w:rPr>
          <w:rFonts w:eastAsia="宋体" w:cstheme="minorHAnsi"/>
          <w:bCs/>
          <w:kern w:val="36"/>
          <w:sz w:val="24"/>
          <w:lang w:val="en" w:eastAsia="en-US"/>
        </w:rPr>
        <w:t>. 99 (4): 1501-1508</w:t>
      </w:r>
    </w:p>
    <w:p w14:paraId="2FD7795B" w14:textId="28BB9245"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Alhabbar Z, Islam S, Yang R, Diepeveen D, Anwar M, Balotf S, Sultana N, Maddern R, She M, Zhang J, </w:t>
      </w:r>
      <w:r w:rsidRPr="00661437">
        <w:rPr>
          <w:rFonts w:eastAsia="宋体" w:cstheme="minorHAnsi"/>
          <w:b/>
          <w:bCs/>
          <w:kern w:val="36"/>
          <w:sz w:val="24"/>
          <w:lang w:val="en" w:eastAsia="en-US"/>
        </w:rPr>
        <w:t>Ma</w:t>
      </w:r>
      <w:bookmarkStart w:id="55" w:name="_Hlk529279037"/>
      <w:r w:rsidRPr="00661437">
        <w:rPr>
          <w:rFonts w:eastAsia="宋体" w:cstheme="minorHAnsi"/>
          <w:b/>
          <w:bCs/>
          <w:kern w:val="36"/>
          <w:sz w:val="24"/>
          <w:lang w:val="en" w:eastAsia="en-US"/>
        </w:rPr>
        <w:t xml:space="preserve"> W</w:t>
      </w:r>
      <w:r w:rsidRPr="00661437">
        <w:rPr>
          <w:rFonts w:eastAsia="宋体" w:cstheme="minorHAnsi"/>
          <w:kern w:val="0"/>
          <w:sz w:val="24"/>
          <w:lang w:val="en-AU" w:eastAsia="en-US"/>
        </w:rPr>
        <w:t>*</w:t>
      </w:r>
      <w:bookmarkEnd w:id="55"/>
      <w:r w:rsidRPr="00661437">
        <w:rPr>
          <w:rFonts w:eastAsia="宋体" w:cstheme="minorHAnsi"/>
          <w:bCs/>
          <w:kern w:val="36"/>
          <w:sz w:val="24"/>
          <w:lang w:val="en" w:eastAsia="en-US"/>
        </w:rPr>
        <w:t xml:space="preserve">, Juhasz A (2018) Associations of NAM-A1 alleles with the onset of senescence and nitrogen use efficiency under Western Australian conditions. </w:t>
      </w:r>
      <w:r w:rsidRPr="00661437">
        <w:rPr>
          <w:rFonts w:eastAsia="宋体" w:cstheme="minorHAnsi"/>
          <w:b/>
          <w:bCs/>
          <w:kern w:val="36"/>
          <w:sz w:val="24"/>
          <w:lang w:val="en" w:eastAsia="en-US"/>
        </w:rPr>
        <w:t xml:space="preserve">Euphytica </w:t>
      </w:r>
      <w:r w:rsidRPr="00661437">
        <w:rPr>
          <w:rFonts w:eastAsia="宋体" w:cstheme="minorHAnsi"/>
          <w:bCs/>
          <w:kern w:val="36"/>
          <w:sz w:val="24"/>
          <w:lang w:val="en" w:eastAsia="en-US"/>
        </w:rPr>
        <w:t>214:180</w:t>
      </w:r>
    </w:p>
    <w:p w14:paraId="785776C4" w14:textId="5D96D6B8"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Dowla NU, Edwards I, O'Hara G, Islam S,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Developing Wheat for Improved Yield and Adaptation Under a Changing Climate: Optimization of a Few Key Genes. </w:t>
      </w:r>
      <w:r w:rsidRPr="00661437">
        <w:rPr>
          <w:rFonts w:eastAsia="宋体" w:cstheme="minorHAnsi"/>
          <w:b/>
          <w:kern w:val="0"/>
          <w:sz w:val="24"/>
          <w:shd w:val="clear" w:color="auto" w:fill="FFFFFF"/>
          <w:lang w:val="en-AU" w:eastAsia="en-US"/>
        </w:rPr>
        <w:t>Engineering</w:t>
      </w:r>
      <w:r w:rsidRPr="00661437">
        <w:rPr>
          <w:rFonts w:eastAsia="宋体" w:cstheme="minorHAnsi"/>
          <w:bCs/>
          <w:kern w:val="36"/>
          <w:sz w:val="24"/>
          <w:lang w:val="en" w:eastAsia="en-US"/>
        </w:rPr>
        <w:t xml:space="preserve">. </w:t>
      </w:r>
      <w:bookmarkStart w:id="56" w:name="_Hlk529277869"/>
      <w:r w:rsidRPr="00661437">
        <w:rPr>
          <w:rFonts w:eastAsia="宋体" w:cstheme="minorHAnsi"/>
          <w:bCs/>
          <w:kern w:val="36"/>
          <w:sz w:val="24"/>
          <w:lang w:val="en" w:eastAsia="en-US"/>
        </w:rPr>
        <w:t>4 (4): 514-522</w:t>
      </w:r>
    </w:p>
    <w:bookmarkEnd w:id="56"/>
    <w:p w14:paraId="4E742DD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lastRenderedPageBreak/>
        <w:t xml:space="preserve">Zhai S, Liu J, Xu D, Wen W, Yan J, Zhang P, Wan Y, Cao S, Hao Y, Xia X, Ma W, He Z (2018) A Genome-Wide Association Study Reveals a Rich Genetic Architecture of Flour Color-Related Traits in Bread Wheat. </w:t>
      </w:r>
      <w:r w:rsidRPr="00661437">
        <w:rPr>
          <w:rFonts w:eastAsia="宋体" w:cstheme="minorHAnsi"/>
          <w:b/>
          <w:bCs/>
          <w:kern w:val="36"/>
          <w:sz w:val="24"/>
          <w:lang w:val="en" w:eastAsia="en-US"/>
        </w:rPr>
        <w:t>Front. Plant Sci</w:t>
      </w:r>
      <w:r w:rsidRPr="00661437">
        <w:rPr>
          <w:rFonts w:eastAsia="宋体" w:cstheme="minorHAnsi"/>
          <w:bCs/>
          <w:kern w:val="36"/>
          <w:sz w:val="24"/>
          <w:lang w:val="en" w:eastAsia="en-US"/>
        </w:rPr>
        <w:t>. doi.org/10.3389/fpls.2018.01136</w:t>
      </w:r>
    </w:p>
    <w:p w14:paraId="5A0EAB6D" w14:textId="7D554A32"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57" w:name="_Hlk96811033"/>
      <w:r w:rsidRPr="00661437">
        <w:rPr>
          <w:rFonts w:eastAsia="宋体" w:cstheme="minorHAnsi"/>
          <w:bCs/>
          <w:kern w:val="36"/>
          <w:sz w:val="24"/>
          <w:lang w:val="en" w:eastAsia="en-US"/>
        </w:rPr>
        <w:t xml:space="preserve">Yu Z, Juhasz A, Islam S, Diepeveen D, Zhang J, Wang P &amp;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Impact of mid-season sulphur deficiency on wheat nitrogen metabolism and biosynthesis of grain protein. </w:t>
      </w:r>
      <w:r w:rsidRPr="00661437">
        <w:rPr>
          <w:rFonts w:eastAsia="宋体" w:cstheme="minorHAnsi"/>
          <w:b/>
          <w:bCs/>
          <w:kern w:val="36"/>
          <w:sz w:val="24"/>
          <w:lang w:val="en" w:eastAsia="en-US"/>
        </w:rPr>
        <w:t>Scientific Reports</w:t>
      </w:r>
      <w:r w:rsidRPr="00661437">
        <w:rPr>
          <w:rFonts w:eastAsia="宋体" w:cstheme="minorHAnsi"/>
          <w:bCs/>
          <w:kern w:val="36"/>
          <w:sz w:val="24"/>
          <w:lang w:val="en" w:eastAsia="en-US"/>
        </w:rPr>
        <w:t xml:space="preserve"> 8 (1): 2499. doi:10.1038/s41598-018-20935-8</w:t>
      </w:r>
      <w:bookmarkStart w:id="58" w:name="_Hlk529277187"/>
    </w:p>
    <w:bookmarkEnd w:id="57"/>
    <w:bookmarkEnd w:id="58"/>
    <w:p w14:paraId="7FD36224" w14:textId="74F98AC1"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Balotf S, Islam S, Kavoosi G, Kholdebarin B, Juhasz A,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(2018) How exogenous nitric oxide regulates nitrogen assimilation in wheat seedlings under different nitrogen sources and levels </w:t>
      </w:r>
      <w:r w:rsidRPr="00661437">
        <w:rPr>
          <w:rFonts w:eastAsia="宋体" w:cstheme="minorHAnsi"/>
          <w:b/>
          <w:bCs/>
          <w:kern w:val="36"/>
          <w:sz w:val="24"/>
          <w:lang w:val="en" w:eastAsia="en-US"/>
        </w:rPr>
        <w:t>PloS one</w:t>
      </w:r>
      <w:r w:rsidRPr="00661437">
        <w:rPr>
          <w:rFonts w:eastAsia="宋体" w:cstheme="minorHAnsi"/>
          <w:bCs/>
          <w:kern w:val="36"/>
          <w:sz w:val="24"/>
          <w:lang w:val="en" w:eastAsia="en-US"/>
        </w:rPr>
        <w:t xml:space="preserve"> 13 (1) doi.org/10.1371/journal.pone.0190269</w:t>
      </w:r>
    </w:p>
    <w:p w14:paraId="6B68EE58" w14:textId="3756D759"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59" w:name="_Hlk2528531"/>
      <w:r w:rsidRPr="00661437">
        <w:rPr>
          <w:rFonts w:eastAsia="宋体" w:cstheme="minorHAnsi"/>
          <w:bCs/>
          <w:kern w:val="36"/>
          <w:sz w:val="24"/>
          <w:lang w:val="en" w:eastAsia="en-US"/>
        </w:rPr>
        <w:t xml:space="preserve">Roy N, Islama S, Ma J, Lu M, Torokd K, Tomoskozid S, Bekes F, Lafiandra D, Appels R,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
          <w:bCs/>
          <w:kern w:val="36"/>
          <w:sz w:val="24"/>
          <w:lang w:val="en" w:eastAsia="en-US"/>
        </w:rPr>
        <w:t xml:space="preserve"> </w:t>
      </w:r>
      <w:r w:rsidRPr="00661437">
        <w:rPr>
          <w:rFonts w:eastAsia="宋体" w:cstheme="minorHAnsi"/>
          <w:bCs/>
          <w:kern w:val="36"/>
          <w:sz w:val="24"/>
          <w:lang w:val="en" w:eastAsia="en-US"/>
        </w:rPr>
        <w:t xml:space="preserve">(2018) Expressed Ay HMW glutenin subunit in Australian wheat cultivars indicates a positive effect on wheat quality. </w:t>
      </w:r>
      <w:r w:rsidRPr="00661437">
        <w:rPr>
          <w:rFonts w:eastAsia="宋体" w:cstheme="minorHAnsi"/>
          <w:b/>
          <w:bCs/>
          <w:kern w:val="36"/>
          <w:sz w:val="24"/>
          <w:lang w:val="en" w:eastAsia="en-US"/>
        </w:rPr>
        <w:t>Journal of Cereal Science</w:t>
      </w:r>
      <w:r w:rsidRPr="00661437">
        <w:rPr>
          <w:rFonts w:eastAsia="宋体" w:cstheme="minorHAnsi"/>
          <w:bCs/>
          <w:kern w:val="36"/>
          <w:sz w:val="24"/>
          <w:lang w:val="en" w:eastAsia="en-US"/>
        </w:rPr>
        <w:t xml:space="preserve"> 79: 494-500 doi.org/10.1016/j.jcs.2017.12.009</w:t>
      </w:r>
    </w:p>
    <w:bookmarkEnd w:id="59"/>
    <w:p w14:paraId="338C9C2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Chen X, Song G, Zhang S, Li Y, Gao J, Islam S, Ma W, Li G, Ji W (2017) The allelic distribution and variation analysis of the NAM-B1 gene in Chinese wheat cultivars. </w:t>
      </w:r>
      <w:r w:rsidRPr="00661437">
        <w:rPr>
          <w:rFonts w:eastAsia="宋体" w:cstheme="minorHAnsi"/>
          <w:b/>
          <w:bCs/>
          <w:kern w:val="36"/>
          <w:sz w:val="24"/>
          <w:lang w:val="en" w:eastAsia="en-US"/>
        </w:rPr>
        <w:t>Journal of Integrative Agriculture</w:t>
      </w:r>
      <w:r w:rsidRPr="00661437">
        <w:rPr>
          <w:rFonts w:eastAsia="宋体" w:cstheme="minorHAnsi"/>
          <w:bCs/>
          <w:kern w:val="36"/>
          <w:sz w:val="24"/>
          <w:lang w:val="en" w:eastAsia="en-US"/>
        </w:rPr>
        <w:t>. 16(6): 1294-1303.</w:t>
      </w:r>
    </w:p>
    <w:p w14:paraId="344E8910"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X, Appels R, Zhang X, Bekes F, Torok K, Tomoskozid S, Diepeveen D, Ma W, Islam S (2017) Protein-transitions in and out of the dough matrix in wheat flour mixing. </w:t>
      </w:r>
      <w:r w:rsidRPr="00661437">
        <w:rPr>
          <w:rFonts w:eastAsia="宋体" w:cstheme="minorHAnsi"/>
          <w:b/>
          <w:bCs/>
          <w:kern w:val="36"/>
          <w:sz w:val="24"/>
          <w:lang w:val="en" w:eastAsia="en-US"/>
        </w:rPr>
        <w:t>Food Chemistry</w:t>
      </w:r>
      <w:r w:rsidRPr="00661437">
        <w:rPr>
          <w:rFonts w:eastAsia="宋体" w:cstheme="minorHAnsi"/>
          <w:bCs/>
          <w:kern w:val="36"/>
          <w:sz w:val="24"/>
          <w:lang w:val="en" w:eastAsia="en-US"/>
        </w:rPr>
        <w:t>. Doi: 10.1016/j.foodchem.2016.08.060</w:t>
      </w:r>
      <w:bookmarkStart w:id="60" w:name="_Hlk532990192"/>
      <w:r w:rsidRPr="00661437">
        <w:rPr>
          <w:rFonts w:eastAsia="宋体" w:cstheme="minorHAnsi"/>
          <w:bCs/>
          <w:kern w:val="36"/>
          <w:sz w:val="24"/>
          <w:lang w:val="en" w:eastAsia="en-US"/>
        </w:rPr>
        <w:t xml:space="preserve">  </w:t>
      </w:r>
    </w:p>
    <w:bookmarkEnd w:id="60"/>
    <w:p w14:paraId="43ECF3F1" w14:textId="784E41A2"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X, Appels R, Zhang X, Diepeveen D, Torok K, Tomoskozi S, Bekes F, Ma W, Sharp P, Islam S* (2017) Protein interactions during flour mixing using wheat flour with altered starch. </w:t>
      </w:r>
      <w:r w:rsidRPr="00661437">
        <w:rPr>
          <w:rFonts w:eastAsia="宋体" w:cstheme="minorHAnsi"/>
          <w:b/>
          <w:bCs/>
          <w:kern w:val="36"/>
          <w:sz w:val="24"/>
          <w:lang w:val="en" w:eastAsia="en-US"/>
        </w:rPr>
        <w:t>Food Chemistry</w:t>
      </w:r>
      <w:r w:rsidRPr="00661437">
        <w:rPr>
          <w:rFonts w:eastAsia="宋体" w:cstheme="minorHAnsi"/>
          <w:bCs/>
          <w:kern w:val="36"/>
          <w:sz w:val="24"/>
          <w:lang w:val="en" w:eastAsia="en-US"/>
        </w:rPr>
        <w:t>. 231: 247-257</w:t>
      </w:r>
    </w:p>
    <w:p w14:paraId="7457492D" w14:textId="37758E1F"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Chen X, Cao X, Zhang Y, Islam S, Zhang J, Yang R, Liu J, Li G, Appels R, Keeble-Gagnere G, Ji W, He Z and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(2016) Genetic characterization of cysteine-rich type-b avenin-like protein coding genes in common wheat. </w:t>
      </w:r>
      <w:r w:rsidRPr="00661437">
        <w:rPr>
          <w:rFonts w:eastAsia="宋体" w:cstheme="minorHAnsi"/>
          <w:b/>
          <w:bCs/>
          <w:kern w:val="36"/>
          <w:sz w:val="24"/>
          <w:lang w:val="en" w:eastAsia="en-US"/>
        </w:rPr>
        <w:t>Sci Rep</w:t>
      </w:r>
      <w:r w:rsidRPr="00661437">
        <w:rPr>
          <w:rFonts w:eastAsia="宋体" w:cstheme="minorHAnsi"/>
          <w:bCs/>
          <w:kern w:val="36"/>
          <w:sz w:val="24"/>
          <w:lang w:val="en" w:eastAsia="en-US"/>
        </w:rPr>
        <w:t>. 6: 30692.</w:t>
      </w:r>
    </w:p>
    <w:p w14:paraId="539F4160" w14:textId="4ECA6ABD"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Peng Y, Yu Z, Islam S, Zhang Y, Wang X, Lei Z, Yu K, Sun D, </w:t>
      </w:r>
      <w:r w:rsidRPr="00661437">
        <w:rPr>
          <w:rFonts w:eastAsia="宋体" w:cstheme="minorHAnsi"/>
          <w:b/>
          <w:bCs/>
          <w:kern w:val="36"/>
          <w:sz w:val="24"/>
          <w:lang w:val="en" w:eastAsia="en-US"/>
        </w:rPr>
        <w:t>W Ma</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(2016) Allelic variation of LMW-GS composition in Chinese wheat landraces of the Yangtze-River region detected by MALDI-TOF-MS. </w:t>
      </w:r>
      <w:r w:rsidRPr="00661437">
        <w:rPr>
          <w:rFonts w:eastAsia="宋体" w:cstheme="minorHAnsi"/>
          <w:b/>
          <w:bCs/>
          <w:kern w:val="36"/>
          <w:sz w:val="24"/>
          <w:lang w:val="en" w:eastAsia="en-US"/>
        </w:rPr>
        <w:t>Breeding science</w:t>
      </w:r>
      <w:r w:rsidRPr="00661437">
        <w:rPr>
          <w:rFonts w:eastAsia="宋体" w:cstheme="minorHAnsi"/>
          <w:bCs/>
          <w:kern w:val="36"/>
          <w:sz w:val="24"/>
          <w:lang w:val="en" w:eastAsia="en-US"/>
        </w:rPr>
        <w:t xml:space="preserve"> 66 (4), 646-652 </w:t>
      </w:r>
    </w:p>
    <w:p w14:paraId="1F9BEDCC"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Zhang J, Dell B, Ma W, Vergauwen R, Zhang X, Oteri T, Foreman A, Laird, D, Van den Ende W (2016) Contributions of root WSC during grain filling in wheat under drought. </w:t>
      </w:r>
      <w:r w:rsidRPr="00661437">
        <w:rPr>
          <w:rFonts w:eastAsia="宋体" w:cstheme="minorHAnsi"/>
          <w:b/>
          <w:bCs/>
          <w:kern w:val="36"/>
          <w:sz w:val="24"/>
          <w:lang w:val="en" w:eastAsia="en-US"/>
        </w:rPr>
        <w:t>Frontiers in Plant Science</w:t>
      </w:r>
      <w:r w:rsidRPr="00661437">
        <w:rPr>
          <w:rFonts w:eastAsia="宋体" w:cstheme="minorHAnsi"/>
          <w:bCs/>
          <w:kern w:val="36"/>
          <w:sz w:val="24"/>
          <w:lang w:val="en" w:eastAsia="en-US"/>
        </w:rPr>
        <w:t xml:space="preserve"> 7(329): 904.</w:t>
      </w:r>
    </w:p>
    <w:p w14:paraId="3BFE707E"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Yang X, Yu X, Zhou Z, Ma W, Tang G (2016) A high-efficiency Agrobacterium tumefaciens mediated transformation system using cotyledonary node as explants in soybean (Glycine max L.). </w:t>
      </w:r>
      <w:r w:rsidRPr="00661437">
        <w:rPr>
          <w:rFonts w:eastAsia="宋体" w:cstheme="minorHAnsi"/>
          <w:b/>
          <w:bCs/>
          <w:kern w:val="36"/>
          <w:sz w:val="24"/>
          <w:lang w:val="en" w:eastAsia="en-US"/>
        </w:rPr>
        <w:t>Acta Physiologiae Plantarum</w:t>
      </w:r>
      <w:r w:rsidRPr="00661437">
        <w:rPr>
          <w:rFonts w:eastAsia="宋体" w:cstheme="minorHAnsi"/>
          <w:bCs/>
          <w:kern w:val="36"/>
          <w:sz w:val="24"/>
          <w:lang w:val="en" w:eastAsia="en-US"/>
        </w:rPr>
        <w:t>，</w:t>
      </w:r>
      <w:r w:rsidRPr="00661437">
        <w:rPr>
          <w:rFonts w:eastAsia="宋体" w:cstheme="minorHAnsi"/>
          <w:bCs/>
          <w:kern w:val="36"/>
          <w:sz w:val="24"/>
          <w:lang w:val="en" w:eastAsia="en-US"/>
        </w:rPr>
        <w:t>38(3):60-70  DOI 10.1007/s11738-016-2081-2</w:t>
      </w:r>
      <w:bookmarkStart w:id="61" w:name="_Hlk2526241"/>
    </w:p>
    <w:p w14:paraId="2B2E734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lastRenderedPageBreak/>
        <w:t xml:space="preserve">Liu Y, Wang S, Wang C, Chen G, Cao H, Wang Y, Ma W, Hu Y, Yan Y (2016) Comparative proteomic analysis of wheat developing grains between Chinese Spring and 1Sl/1B substitution line. </w:t>
      </w:r>
      <w:r w:rsidRPr="00661437">
        <w:rPr>
          <w:rFonts w:eastAsia="宋体" w:cstheme="minorHAnsi"/>
          <w:b/>
          <w:kern w:val="36"/>
          <w:sz w:val="24"/>
          <w:lang w:val="en" w:eastAsia="en-US"/>
        </w:rPr>
        <w:t>Cereal Research Communications</w:t>
      </w:r>
      <w:r w:rsidRPr="00661437">
        <w:rPr>
          <w:rFonts w:eastAsia="宋体" w:cstheme="minorHAnsi"/>
          <w:bCs/>
          <w:kern w:val="36"/>
          <w:sz w:val="24"/>
          <w:lang w:val="en" w:eastAsia="en-US"/>
        </w:rPr>
        <w:t>, 44 (1), 13-23</w:t>
      </w:r>
    </w:p>
    <w:p w14:paraId="30086A84" w14:textId="3DE6F39F"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Liang X, Zhen S, Han C, Wang C, Li X, </w:t>
      </w:r>
      <w:r w:rsidRPr="00661437">
        <w:rPr>
          <w:rFonts w:eastAsia="宋体" w:cstheme="minorHAnsi"/>
          <w:b/>
          <w:bCs/>
          <w:kern w:val="36"/>
          <w:sz w:val="24"/>
          <w:lang w:val="en" w:eastAsia="en-US"/>
        </w:rPr>
        <w:t>Ma W*</w:t>
      </w:r>
      <w:r w:rsidRPr="00661437">
        <w:rPr>
          <w:rFonts w:eastAsia="宋体" w:cstheme="minorHAnsi"/>
          <w:bCs/>
          <w:kern w:val="36"/>
          <w:sz w:val="24"/>
          <w:lang w:val="en" w:eastAsia="en-US"/>
        </w:rPr>
        <w:t>, Yan Y</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(2015) Molecular characterization and marker development for hexaploid wheat-specific HMW glutenin subunit 1By18 gene. </w:t>
      </w:r>
      <w:r w:rsidRPr="00661437">
        <w:rPr>
          <w:rFonts w:eastAsia="宋体" w:cstheme="minorHAnsi"/>
          <w:b/>
          <w:bCs/>
          <w:kern w:val="36"/>
          <w:sz w:val="24"/>
          <w:lang w:val="en" w:eastAsia="en-US"/>
        </w:rPr>
        <w:t>Molecular Breeding</w:t>
      </w:r>
      <w:r w:rsidRPr="00661437">
        <w:rPr>
          <w:rFonts w:eastAsia="宋体" w:cstheme="minorHAnsi"/>
          <w:bCs/>
          <w:kern w:val="36"/>
          <w:sz w:val="24"/>
          <w:lang w:val="en" w:eastAsia="en-US"/>
        </w:rPr>
        <w:t xml:space="preserve"> 35:221</w:t>
      </w:r>
    </w:p>
    <w:p w14:paraId="4DEB24FE" w14:textId="53CC1380"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K, Ma J, Islam S, Yan Y, Appels R, Yan G,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(2015) Detection of cysteine residue numbers in wheat gluten proteins by MALDI-TOF. </w:t>
      </w:r>
      <w:r w:rsidRPr="00661437">
        <w:rPr>
          <w:rFonts w:eastAsia="宋体" w:cstheme="minorHAnsi"/>
          <w:b/>
          <w:bCs/>
          <w:kern w:val="36"/>
          <w:sz w:val="24"/>
          <w:lang w:val="en" w:eastAsia="en-US"/>
        </w:rPr>
        <w:t>International Journal of Mass Spectrometry</w:t>
      </w:r>
      <w:r w:rsidRPr="00661437">
        <w:rPr>
          <w:rFonts w:eastAsia="宋体" w:cstheme="minorHAnsi"/>
          <w:bCs/>
          <w:kern w:val="36"/>
          <w:sz w:val="24"/>
          <w:lang w:val="en" w:eastAsia="en-US"/>
        </w:rPr>
        <w:t>. 392: 91-95</w:t>
      </w:r>
    </w:p>
    <w:bookmarkEnd w:id="61"/>
    <w:p w14:paraId="50F6F259" w14:textId="52C63093"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Peng Y, Yu K, Zhang Y, Islam S, Sun 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(2015) Two Novel Y-Type High Molecular Weight Glutenin Genes in Chinese Wheat Landraces of the Yangtze-River Region. </w:t>
      </w:r>
      <w:r w:rsidRPr="00661437">
        <w:rPr>
          <w:rFonts w:eastAsia="宋体" w:cstheme="minorHAnsi"/>
          <w:b/>
          <w:bCs/>
          <w:kern w:val="36"/>
          <w:sz w:val="24"/>
          <w:lang w:val="en" w:eastAsia="en-US"/>
        </w:rPr>
        <w:t>PloS one</w:t>
      </w:r>
      <w:r w:rsidRPr="00661437">
        <w:rPr>
          <w:rFonts w:eastAsia="宋体" w:cstheme="minorHAnsi"/>
          <w:bCs/>
          <w:kern w:val="36"/>
          <w:sz w:val="24"/>
          <w:lang w:val="en" w:eastAsia="en-US"/>
        </w:rPr>
        <w:t xml:space="preserve"> 10 (11), e0142348</w:t>
      </w:r>
    </w:p>
    <w:p w14:paraId="2CBC2483" w14:textId="464725C3"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A, Islam S, Peng Y, Yan Y, Appels R, </w:t>
      </w:r>
      <w:bookmarkStart w:id="62" w:name="_Hlk532992866"/>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w:t>
      </w:r>
      <w:bookmarkEnd w:id="62"/>
      <w:r w:rsidRPr="00661437">
        <w:rPr>
          <w:rFonts w:eastAsia="宋体" w:cstheme="minorHAnsi"/>
          <w:bCs/>
          <w:kern w:val="36"/>
          <w:sz w:val="24"/>
          <w:lang w:val="en" w:eastAsia="en-US"/>
        </w:rPr>
        <w:t xml:space="preserve">(2015) Identification of low molecular weight glutenin alleles by matrix-assisted laser desorption/ionization time-of-flight mass spectrometry (MALDI-TOF-MS) in common wheat. </w:t>
      </w:r>
      <w:r w:rsidRPr="00661437">
        <w:rPr>
          <w:rFonts w:eastAsia="宋体" w:cstheme="minorHAnsi"/>
          <w:b/>
          <w:bCs/>
          <w:kern w:val="36"/>
          <w:sz w:val="24"/>
          <w:lang w:val="en" w:eastAsia="en-US"/>
        </w:rPr>
        <w:t>PloS one</w:t>
      </w:r>
      <w:r w:rsidRPr="00661437">
        <w:rPr>
          <w:rFonts w:eastAsia="宋体" w:cstheme="minorHAnsi"/>
          <w:bCs/>
          <w:kern w:val="36"/>
          <w:sz w:val="24"/>
          <w:lang w:val="en" w:eastAsia="en-US"/>
        </w:rPr>
        <w:t xml:space="preserve"> 10 (9), e0138981</w:t>
      </w:r>
    </w:p>
    <w:p w14:paraId="48D189CF" w14:textId="7A024FC4"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K, Islam S, Ma J, Anwar M, Chen J, Yan Y, Appels R,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(2015) An improved MALDI‐TOF mass spectrometry procedure and a novel DNA marker for identifying over‐expressed Bx7 glutenin protein subunit in wheat. </w:t>
      </w:r>
      <w:r w:rsidRPr="00661437">
        <w:rPr>
          <w:rFonts w:eastAsia="宋体" w:cstheme="minorHAnsi"/>
          <w:b/>
          <w:bCs/>
          <w:kern w:val="36"/>
          <w:sz w:val="24"/>
          <w:lang w:val="en" w:eastAsia="en-US"/>
        </w:rPr>
        <w:t>Hereditas</w:t>
      </w:r>
      <w:r w:rsidRPr="00661437">
        <w:rPr>
          <w:rFonts w:eastAsia="宋体" w:cstheme="minorHAnsi"/>
          <w:bCs/>
          <w:kern w:val="36"/>
          <w:sz w:val="24"/>
          <w:lang w:val="en" w:eastAsia="en-US"/>
        </w:rPr>
        <w:t xml:space="preserve"> 151 (6), 196-200</w:t>
      </w:r>
    </w:p>
    <w:p w14:paraId="29A0AA55"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Jiang P, Wang K, Gao J, Zheng X, Feng J, Ma W, Yan Y, Li X (2015) High-level expression of LMW-GS and α-gliadin genes promoted by the expressed tag sequence of 5′ end in Escherichia coli. </w:t>
      </w:r>
      <w:r w:rsidRPr="00661437">
        <w:rPr>
          <w:rFonts w:eastAsia="宋体" w:cstheme="minorHAnsi"/>
          <w:b/>
          <w:kern w:val="0"/>
          <w:sz w:val="24"/>
          <w:lang w:val="en-AU" w:eastAsia="en-US"/>
        </w:rPr>
        <w:t>Protein expression and purification</w:t>
      </w:r>
      <w:r w:rsidRPr="00661437">
        <w:rPr>
          <w:rFonts w:eastAsia="宋体" w:cstheme="minorHAnsi"/>
          <w:kern w:val="0"/>
          <w:sz w:val="24"/>
          <w:lang w:val="en-AU" w:eastAsia="en-US"/>
        </w:rPr>
        <w:t xml:space="preserve"> 105, 54-60</w:t>
      </w:r>
      <w:bookmarkStart w:id="63" w:name="_Hlk511396216"/>
    </w:p>
    <w:bookmarkEnd w:id="63"/>
    <w:p w14:paraId="13B35A7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Han C, Lu X, Yu Z, Li X, Ma W, Yan Y (2015) Rapid separation of seed gliadins by reversed-phase ultra performance liquid chromatography (RP-UPLC) and its application in wheat cultivar and germplasm identification. </w:t>
      </w:r>
      <w:r w:rsidRPr="00661437">
        <w:rPr>
          <w:rFonts w:eastAsia="宋体" w:cstheme="minorHAnsi"/>
          <w:b/>
          <w:kern w:val="0"/>
          <w:sz w:val="24"/>
          <w:lang w:val="en-AU" w:eastAsia="en-US"/>
        </w:rPr>
        <w:t>Bioscience, biotechnology, and biochemistry</w:t>
      </w:r>
      <w:r w:rsidRPr="00661437">
        <w:rPr>
          <w:rFonts w:eastAsia="宋体" w:cstheme="minorHAnsi"/>
          <w:kern w:val="0"/>
          <w:sz w:val="24"/>
          <w:lang w:val="en-AU" w:eastAsia="en-US"/>
        </w:rPr>
        <w:t xml:space="preserve">, </w:t>
      </w:r>
      <w:bookmarkStart w:id="64" w:name="OLE_LINK53"/>
      <w:bookmarkStart w:id="65" w:name="OLE_LINK60"/>
      <w:r w:rsidRPr="00661437">
        <w:rPr>
          <w:rFonts w:eastAsia="宋体" w:cstheme="minorHAnsi"/>
          <w:kern w:val="0"/>
          <w:sz w:val="24"/>
          <w:lang w:val="en-AU" w:eastAsia="en-US"/>
        </w:rPr>
        <w:t>79, (5) 808-815</w:t>
      </w:r>
    </w:p>
    <w:p w14:paraId="62A1798A" w14:textId="706E141A"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Cao H, Yan X, Chen G, Zhou J, Li X, </w:t>
      </w:r>
      <w:r w:rsidRPr="00661437">
        <w:rPr>
          <w:rFonts w:eastAsia="宋体" w:cstheme="minorHAnsi"/>
          <w:b/>
          <w:bCs/>
          <w:kern w:val="36"/>
          <w:sz w:val="24"/>
          <w:lang w:val="en" w:eastAsia="en-US"/>
        </w:rPr>
        <w:t>Ma W*</w:t>
      </w:r>
      <w:r w:rsidRPr="00661437">
        <w:rPr>
          <w:rFonts w:eastAsia="宋体" w:cstheme="minorHAnsi"/>
          <w:bCs/>
          <w:kern w:val="36"/>
          <w:sz w:val="24"/>
          <w:lang w:val="en" w:eastAsia="en-US"/>
        </w:rPr>
        <w:t>, Yan Y</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(2015) Comparative proteome analysis of A-and B-type starch granule-associated proteins in bread wheat (Triticum aestivumL.) and Aegilops crassa. </w:t>
      </w:r>
      <w:r w:rsidRPr="00661437">
        <w:rPr>
          <w:rFonts w:eastAsia="宋体" w:cstheme="minorHAnsi"/>
          <w:b/>
          <w:bCs/>
          <w:kern w:val="36"/>
          <w:sz w:val="24"/>
          <w:lang w:val="en" w:eastAsia="en-US"/>
        </w:rPr>
        <w:t>Journal of proteomics</w:t>
      </w:r>
      <w:r w:rsidRPr="00661437">
        <w:rPr>
          <w:rFonts w:eastAsia="宋体" w:cstheme="minorHAnsi"/>
          <w:bCs/>
          <w:kern w:val="36"/>
          <w:sz w:val="24"/>
          <w:lang w:val="en" w:eastAsia="en-US"/>
        </w:rPr>
        <w:t>. DOI: 10.1016/j.jprot.2014.08.002</w:t>
      </w:r>
    </w:p>
    <w:p w14:paraId="67C090D3" w14:textId="64E98B8E"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Xiao L, Wang K, Liu Y, Ye X, Ma W, Yan Y* (2014) Molecular characterisation of high molecular weight glutenin allele Glu-B1h encoding 1Bx14+ 1By15 subunits in bread wheat (Triticum aestivum L.). </w:t>
      </w:r>
      <w:r w:rsidRPr="00661437">
        <w:rPr>
          <w:rFonts w:eastAsia="宋体" w:cstheme="minorHAnsi"/>
          <w:b/>
          <w:bCs/>
          <w:kern w:val="36"/>
          <w:sz w:val="24"/>
          <w:lang w:val="en" w:eastAsia="en-US"/>
        </w:rPr>
        <w:t>Crop and Pasture Science</w:t>
      </w:r>
      <w:r w:rsidRPr="00661437">
        <w:rPr>
          <w:rFonts w:eastAsia="宋体" w:cstheme="minorHAnsi"/>
          <w:bCs/>
          <w:kern w:val="36"/>
          <w:sz w:val="24"/>
          <w:lang w:val="en" w:eastAsia="en-US"/>
        </w:rPr>
        <w:t xml:space="preserve"> 65 (3): 215-226</w:t>
      </w:r>
    </w:p>
    <w:p w14:paraId="6180EBDB" w14:textId="4CABAC04"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Lu D; Li X; Subburaj S; Cao M; Yan X; Appels R; Sun 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Yan Y* (2014) Proteome and phosphoproteome characterization reveals new response and </w:t>
      </w:r>
      <w:r w:rsidRPr="00661437">
        <w:rPr>
          <w:rFonts w:eastAsia="宋体" w:cstheme="minorHAnsi"/>
          <w:bCs/>
          <w:kern w:val="36"/>
          <w:sz w:val="24"/>
          <w:lang w:val="en" w:eastAsia="en-US"/>
        </w:rPr>
        <w:lastRenderedPageBreak/>
        <w:t xml:space="preserve">defense mechanisms of Brachypodium distachyon leaves under salt stress </w:t>
      </w:r>
      <w:r w:rsidRPr="00661437">
        <w:rPr>
          <w:rFonts w:eastAsia="宋体" w:cstheme="minorHAnsi"/>
          <w:b/>
          <w:bCs/>
          <w:kern w:val="36"/>
          <w:sz w:val="24"/>
          <w:lang w:val="en" w:eastAsia="en-US"/>
        </w:rPr>
        <w:t xml:space="preserve">Molecular &amp; Cellular Proteomics </w:t>
      </w:r>
      <w:r w:rsidRPr="00661437">
        <w:rPr>
          <w:rFonts w:eastAsia="宋体" w:cstheme="minorHAnsi"/>
          <w:kern w:val="0"/>
          <w:sz w:val="24"/>
          <w:lang w:val="en-AU" w:eastAsia="en-US"/>
        </w:rPr>
        <w:t xml:space="preserve">13 (2): 632-652 </w:t>
      </w:r>
    </w:p>
    <w:p w14:paraId="29E51E68" w14:textId="4575A0EE"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Chen G, Lv DW, Li W, Subburaj S, Yu Z, Wang YJ, Li X, Wang K, Ye X, </w:t>
      </w:r>
      <w:r w:rsidRPr="00661437">
        <w:rPr>
          <w:rFonts w:eastAsia="宋体" w:cstheme="minorHAnsi"/>
          <w:b/>
          <w:bCs/>
          <w:kern w:val="36"/>
          <w:sz w:val="24"/>
          <w:lang w:val="en" w:eastAsia="en-US"/>
        </w:rPr>
        <w:t>Ma W</w:t>
      </w:r>
      <w:r w:rsidRPr="00661437">
        <w:rPr>
          <w:rFonts w:eastAsia="宋体" w:cstheme="minorHAnsi"/>
          <w:kern w:val="0"/>
          <w:sz w:val="24"/>
          <w:lang w:val="en-AU" w:eastAsia="en-US"/>
        </w:rPr>
        <w:t xml:space="preserve">*, </w:t>
      </w:r>
      <w:r w:rsidRPr="00661437">
        <w:rPr>
          <w:rFonts w:eastAsia="宋体" w:cstheme="minorHAnsi"/>
          <w:bCs/>
          <w:kern w:val="36"/>
          <w:sz w:val="24"/>
          <w:lang w:val="en" w:eastAsia="en-US"/>
        </w:rPr>
        <w:t>Yan Y*</w:t>
      </w:r>
      <w:r w:rsidRPr="00661437">
        <w:rPr>
          <w:rFonts w:eastAsia="宋体" w:cstheme="minorHAnsi"/>
          <w:kern w:val="0"/>
          <w:sz w:val="24"/>
          <w:lang w:val="en-AU" w:eastAsia="en-US"/>
        </w:rPr>
        <w:t xml:space="preserve"> (2014)</w:t>
      </w:r>
      <w:r w:rsidRPr="00661437">
        <w:rPr>
          <w:rFonts w:eastAsia="宋体" w:cstheme="minorHAnsi"/>
          <w:bCs/>
          <w:kern w:val="36"/>
          <w:sz w:val="24"/>
          <w:lang w:val="en" w:eastAsia="en-US"/>
        </w:rPr>
        <w:t xml:space="preserve"> The α-gliadin genes from Brachypodium distachyon L. provide evidence for a significant gap in the current genome assembly. </w:t>
      </w:r>
      <w:r w:rsidRPr="00661437">
        <w:rPr>
          <w:rFonts w:eastAsia="宋体" w:cstheme="minorHAnsi"/>
          <w:b/>
          <w:bCs/>
          <w:kern w:val="36"/>
          <w:sz w:val="24"/>
          <w:lang w:val="en" w:eastAsia="en-US"/>
        </w:rPr>
        <w:t>Functional &amp; Integrative Genomics</w:t>
      </w:r>
      <w:r w:rsidRPr="00661437">
        <w:rPr>
          <w:rFonts w:eastAsia="宋体" w:cstheme="minorHAnsi"/>
          <w:bCs/>
          <w:kern w:val="36"/>
          <w:sz w:val="24"/>
          <w:lang w:val="en" w:eastAsia="en-US"/>
        </w:rPr>
        <w:t xml:space="preserve">. </w:t>
      </w:r>
      <w:r w:rsidRPr="00661437">
        <w:rPr>
          <w:rFonts w:eastAsia="宋体" w:cstheme="minorHAnsi"/>
          <w:kern w:val="0"/>
          <w:sz w:val="24"/>
          <w:lang w:val="en-AU" w:eastAsia="en-US"/>
        </w:rPr>
        <w:t>14 (1): 149-160</w:t>
      </w:r>
    </w:p>
    <w:p w14:paraId="55CC3A32"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Zhou J, Han C, Cao H, Zhen S, Yu Z, Li X, Ma W, Yan Y (2013) Fast identification of wheat 1BL. 1RS translocation by reversed-phase ultra-performance liquid chromatography (RP-UPLC). </w:t>
      </w:r>
      <w:r w:rsidRPr="00661437">
        <w:rPr>
          <w:rFonts w:eastAsia="宋体" w:cstheme="minorHAnsi"/>
          <w:b/>
          <w:bCs/>
          <w:kern w:val="36"/>
          <w:sz w:val="24"/>
          <w:lang w:val="en" w:eastAsia="en-US"/>
        </w:rPr>
        <w:t>Crop and Pasture Science</w:t>
      </w:r>
      <w:r w:rsidRPr="00661437">
        <w:rPr>
          <w:rFonts w:eastAsia="宋体" w:cstheme="minorHAnsi"/>
          <w:bCs/>
          <w:kern w:val="36"/>
          <w:sz w:val="24"/>
          <w:lang w:val="en" w:eastAsia="en-US"/>
        </w:rPr>
        <w:t>.</w:t>
      </w:r>
      <w:r w:rsidRPr="00661437">
        <w:rPr>
          <w:rFonts w:eastAsia="宋体" w:cstheme="minorHAnsi"/>
          <w:kern w:val="0"/>
          <w:sz w:val="24"/>
          <w:lang w:val="en-AU" w:eastAsia="en-US"/>
        </w:rPr>
        <w:t xml:space="preserve"> 64 (9): 865-873</w:t>
      </w:r>
    </w:p>
    <w:p w14:paraId="16E175C5" w14:textId="1917E9EB"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Ge P, Hao P, Cao M, Guo G, Lv D, Subburaj S, Li X, Yan X, Xiao J,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Y Yan* (2013) iTRAQ‐based quantitative proteomic analysis reveals new metabolic pathways of wheat seedling growth under hydrogen peroxide stress. </w:t>
      </w:r>
      <w:r w:rsidRPr="00661437">
        <w:rPr>
          <w:rFonts w:eastAsia="宋体" w:cstheme="minorHAnsi"/>
          <w:b/>
          <w:bCs/>
          <w:kern w:val="36"/>
          <w:sz w:val="24"/>
          <w:lang w:val="en" w:eastAsia="en-US"/>
        </w:rPr>
        <w:t>Proteomics</w:t>
      </w:r>
      <w:r w:rsidRPr="00661437">
        <w:rPr>
          <w:rFonts w:eastAsia="宋体" w:cstheme="minorHAnsi"/>
          <w:bCs/>
          <w:kern w:val="36"/>
          <w:sz w:val="24"/>
          <w:lang w:val="en" w:eastAsia="en-US"/>
        </w:rPr>
        <w:t xml:space="preserve"> 13 (20), 3046-3058 </w:t>
      </w:r>
    </w:p>
    <w:bookmarkEnd w:id="64"/>
    <w:bookmarkEnd w:id="65"/>
    <w:p w14:paraId="626FC5BB"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Kovács A, rakszegi M, Láng L, Ma W, Békés F, Bedő Z (2013) Application of a rapid electrophoresis technique analysing the glutenin subunit composition of wheat genotypes. </w:t>
      </w:r>
      <w:r w:rsidRPr="00661437">
        <w:rPr>
          <w:rFonts w:eastAsia="宋体" w:cstheme="minorHAnsi"/>
          <w:b/>
          <w:bCs/>
          <w:kern w:val="36"/>
          <w:sz w:val="24"/>
          <w:lang w:val="en" w:eastAsia="en-US"/>
        </w:rPr>
        <w:t>Cereal Research Communications</w:t>
      </w:r>
      <w:r w:rsidRPr="00661437">
        <w:rPr>
          <w:rFonts w:eastAsia="宋体" w:cstheme="minorHAnsi"/>
          <w:bCs/>
          <w:kern w:val="36"/>
          <w:sz w:val="24"/>
          <w:lang w:val="en" w:eastAsia="en-US"/>
        </w:rPr>
        <w:t>, 41 (3): 468-481</w:t>
      </w:r>
    </w:p>
    <w:p w14:paraId="7501757D"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She M, Yin G, Li J, Li X, Du L, Ma W Ye X (2013) Efficient regeneration potential is closely related to auxin exposure time and catalase metabolism during the somatic embryogenesis of immature embryos in triticum aestivum L. </w:t>
      </w:r>
      <w:r w:rsidRPr="00661437">
        <w:rPr>
          <w:rFonts w:eastAsia="宋体" w:cstheme="minorHAnsi"/>
          <w:b/>
          <w:bCs/>
          <w:kern w:val="36"/>
          <w:sz w:val="24"/>
          <w:lang w:val="en" w:eastAsia="en-US"/>
        </w:rPr>
        <w:t>Molecular Biotechnology</w:t>
      </w:r>
      <w:r w:rsidRPr="00661437">
        <w:rPr>
          <w:rFonts w:eastAsia="宋体" w:cstheme="minorHAnsi"/>
          <w:bCs/>
          <w:kern w:val="36"/>
          <w:sz w:val="24"/>
          <w:lang w:val="en" w:eastAsia="en-US"/>
        </w:rPr>
        <w:t>, 54 (2). pp. 451-460.</w:t>
      </w:r>
    </w:p>
    <w:p w14:paraId="54054574"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Li X, Islam S, Yang H, Ma W, Yan G (2013) Identification of chromosome regions controlling seed storage proteins of narrow-leafed lupin (Lupinus angustifolius). </w:t>
      </w:r>
      <w:r w:rsidRPr="00661437">
        <w:rPr>
          <w:rFonts w:eastAsia="宋体" w:cstheme="minorHAnsi"/>
          <w:b/>
          <w:bCs/>
          <w:kern w:val="36"/>
          <w:sz w:val="24"/>
          <w:lang w:val="en" w:eastAsia="en-US"/>
        </w:rPr>
        <w:t>Journal of Plant Research</w:t>
      </w:r>
      <w:r w:rsidRPr="00661437">
        <w:rPr>
          <w:rFonts w:eastAsia="宋体" w:cstheme="minorHAnsi"/>
          <w:bCs/>
          <w:kern w:val="36"/>
          <w:sz w:val="24"/>
          <w:lang w:val="en" w:eastAsia="en-US"/>
        </w:rPr>
        <w:t>, 126 (3). 395-401.</w:t>
      </w:r>
    </w:p>
    <w:p w14:paraId="69465585"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Islam S, Ma W, Appels R, Yan G (2013) Mass spectrometric fingerprints of seed protein for defining Lupinus spp. relationships. </w:t>
      </w:r>
      <w:r w:rsidRPr="00661437">
        <w:rPr>
          <w:rFonts w:eastAsia="宋体" w:cstheme="minorHAnsi"/>
          <w:b/>
          <w:bCs/>
          <w:kern w:val="36"/>
          <w:sz w:val="24"/>
          <w:lang w:val="en" w:eastAsia="en-US"/>
        </w:rPr>
        <w:t>Genetic Resources and Crop Evolution</w:t>
      </w:r>
      <w:r w:rsidRPr="00661437">
        <w:rPr>
          <w:rFonts w:eastAsia="宋体" w:cstheme="minorHAnsi"/>
          <w:bCs/>
          <w:kern w:val="36"/>
          <w:sz w:val="24"/>
          <w:lang w:val="en" w:eastAsia="en-US"/>
        </w:rPr>
        <w:t>. 60 (3). 939-952.</w:t>
      </w:r>
    </w:p>
    <w:p w14:paraId="4A4BBC1D"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Han C, Yu Z, Feng S, Lv D, Yan X, Chen, G, Li X, Ma W, Yan Y (2013) Applications of capillary electrophoresis for rapidly separating and characterizing water-soluble proteins of wheat grains. </w:t>
      </w:r>
      <w:r w:rsidRPr="00661437">
        <w:rPr>
          <w:rFonts w:eastAsia="宋体" w:cstheme="minorHAnsi"/>
          <w:b/>
          <w:bCs/>
          <w:kern w:val="36"/>
          <w:sz w:val="24"/>
          <w:lang w:val="en" w:eastAsia="en-US"/>
        </w:rPr>
        <w:t>Cereal Research Communications</w:t>
      </w:r>
      <w:r w:rsidRPr="00661437">
        <w:rPr>
          <w:rFonts w:eastAsia="宋体" w:cstheme="minorHAnsi"/>
          <w:bCs/>
          <w:kern w:val="36"/>
          <w:sz w:val="24"/>
          <w:lang w:val="en" w:eastAsia="en-US"/>
        </w:rPr>
        <w:t>, 41 (4). 601-612.</w:t>
      </w:r>
    </w:p>
    <w:p w14:paraId="567C747C" w14:textId="415FF3C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Wang S, </w:t>
      </w:r>
      <w:bookmarkStart w:id="66" w:name="OLE_LINK7"/>
      <w:bookmarkStart w:id="67" w:name="OLE_LINK15"/>
      <w:r w:rsidRPr="00661437">
        <w:rPr>
          <w:rFonts w:eastAsia="宋体" w:cstheme="minorHAnsi"/>
          <w:kern w:val="0"/>
          <w:sz w:val="24"/>
          <w:lang w:val="en-AU" w:eastAsia="en-US"/>
        </w:rPr>
        <w:t xml:space="preserve">Yu Z, Cao M, Shen X, Li N, Li X, </w:t>
      </w:r>
      <w:r w:rsidRPr="00661437">
        <w:rPr>
          <w:rFonts w:eastAsia="宋体" w:cstheme="minorHAnsi"/>
          <w:b/>
          <w:bCs/>
          <w:kern w:val="36"/>
          <w:sz w:val="24"/>
          <w:lang w:val="en" w:eastAsia="en-US"/>
        </w:rPr>
        <w:t>Ma W*</w:t>
      </w:r>
      <w:r w:rsidRPr="00661437">
        <w:rPr>
          <w:rFonts w:eastAsia="宋体" w:cstheme="minorHAnsi"/>
          <w:kern w:val="0"/>
          <w:sz w:val="24"/>
          <w:lang w:val="en-AU" w:eastAsia="en-US"/>
        </w:rPr>
        <w:t xml:space="preserve">, </w:t>
      </w:r>
      <w:bookmarkStart w:id="68" w:name="OLE_LINK121"/>
      <w:bookmarkStart w:id="69" w:name="OLE_LINK136"/>
      <w:bookmarkStart w:id="70" w:name="OLE_LINK232"/>
      <w:bookmarkStart w:id="71" w:name="OLE_LINK95"/>
      <w:bookmarkStart w:id="72" w:name="OLE_LINK97"/>
      <w:r w:rsidRPr="00661437">
        <w:rPr>
          <w:rFonts w:eastAsia="宋体" w:cstheme="minorHAnsi"/>
          <w:kern w:val="0"/>
          <w:sz w:val="24"/>
          <w:lang w:val="en-AU" w:eastAsia="en-US"/>
        </w:rPr>
        <w:t>Weißgerber H</w:t>
      </w:r>
      <w:bookmarkEnd w:id="68"/>
      <w:bookmarkEnd w:id="69"/>
      <w:bookmarkEnd w:id="70"/>
      <w:r w:rsidRPr="00661437">
        <w:rPr>
          <w:rFonts w:eastAsia="宋体" w:cstheme="minorHAnsi"/>
          <w:kern w:val="0"/>
          <w:sz w:val="24"/>
          <w:lang w:val="en-AU" w:eastAsia="en-US"/>
        </w:rPr>
        <w:t xml:space="preserve">, Zeller FJ, Hsam SLK, </w:t>
      </w:r>
      <w:bookmarkEnd w:id="71"/>
      <w:bookmarkEnd w:id="72"/>
      <w:r w:rsidRPr="00661437">
        <w:rPr>
          <w:rFonts w:eastAsia="宋体" w:cstheme="minorHAnsi"/>
          <w:kern w:val="0"/>
          <w:sz w:val="24"/>
          <w:lang w:val="en-AU" w:eastAsia="en-US"/>
        </w:rPr>
        <w:t>and</w:t>
      </w:r>
      <w:r w:rsidRPr="00661437">
        <w:rPr>
          <w:rFonts w:eastAsia="宋体" w:cstheme="minorHAnsi"/>
          <w:kern w:val="0"/>
          <w:sz w:val="24"/>
          <w:lang w:val="en-AU"/>
        </w:rPr>
        <w:t xml:space="preserve"> Yan</w:t>
      </w:r>
      <w:bookmarkEnd w:id="66"/>
      <w:bookmarkEnd w:id="67"/>
      <w:r w:rsidRPr="00661437">
        <w:rPr>
          <w:rFonts w:eastAsia="宋体" w:cstheme="minorHAnsi"/>
          <w:kern w:val="0"/>
          <w:sz w:val="24"/>
          <w:lang w:val="en-AU"/>
        </w:rPr>
        <w:t xml:space="preserve"> Y* (2013) </w:t>
      </w:r>
      <w:r w:rsidRPr="00661437">
        <w:rPr>
          <w:rFonts w:eastAsia="宋体" w:cstheme="minorHAnsi"/>
          <w:kern w:val="0"/>
          <w:sz w:val="24"/>
          <w:lang w:val="en-AU" w:eastAsia="en-US"/>
        </w:rPr>
        <w:t xml:space="preserve">Molecular mechanisms of HMW glutenin subunits from 1Sl genome of Aegilops longissima positively affecting wheat breadmaking quality. </w:t>
      </w:r>
      <w:r w:rsidRPr="00661437">
        <w:rPr>
          <w:rFonts w:eastAsia="宋体" w:cstheme="minorHAnsi"/>
          <w:b/>
          <w:kern w:val="0"/>
          <w:sz w:val="24"/>
          <w:lang w:val="en-AU" w:eastAsia="en-US"/>
        </w:rPr>
        <w:t>PLoS One</w:t>
      </w:r>
      <w:r w:rsidRPr="00661437">
        <w:rPr>
          <w:rFonts w:eastAsia="宋体" w:cstheme="minorHAnsi"/>
          <w:kern w:val="0"/>
          <w:sz w:val="24"/>
          <w:lang w:val="en-AU" w:eastAsia="en-US"/>
        </w:rPr>
        <w:t xml:space="preserve"> </w:t>
      </w:r>
      <w:r w:rsidRPr="00661437">
        <w:rPr>
          <w:rFonts w:eastAsia="宋体" w:cstheme="minorHAnsi"/>
          <w:bCs/>
          <w:kern w:val="36"/>
          <w:sz w:val="24"/>
          <w:lang w:val="en" w:eastAsia="en-US"/>
        </w:rPr>
        <w:t xml:space="preserve">8 (4). e58947. </w:t>
      </w:r>
    </w:p>
    <w:p w14:paraId="7F8D8B9D" w14:textId="1A90D59F"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Elfatih S, Peng Y, Ma J, Peng J, Sun D, </w:t>
      </w:r>
      <w:r w:rsidRPr="00661437">
        <w:rPr>
          <w:rFonts w:eastAsia="宋体" w:cstheme="minorHAnsi"/>
          <w:b/>
          <w:bCs/>
          <w:kern w:val="36"/>
          <w:sz w:val="24"/>
          <w:lang w:val="en" w:eastAsia="en-US"/>
        </w:rPr>
        <w:t>Ma W</w:t>
      </w:r>
      <w:r w:rsidRPr="00661437">
        <w:rPr>
          <w:rFonts w:eastAsia="宋体" w:cstheme="minorHAnsi"/>
          <w:kern w:val="0"/>
          <w:sz w:val="24"/>
          <w:lang w:val="en-AU" w:eastAsia="en-US"/>
        </w:rPr>
        <w:t>*</w:t>
      </w:r>
      <w:r w:rsidRPr="00661437">
        <w:rPr>
          <w:rFonts w:eastAsia="宋体" w:cstheme="minorHAnsi"/>
          <w:bCs/>
          <w:kern w:val="36"/>
          <w:sz w:val="24"/>
          <w:lang w:val="en" w:eastAsia="en-US"/>
        </w:rPr>
        <w:t xml:space="preserve"> (2013) High Frequency of Unusual High Molecular Weight Glutenin Alleles in 232 Tetraploid Durum Wheat Accessions (Triticum turgidum L. ssp. durum Desf). </w:t>
      </w:r>
      <w:r w:rsidRPr="00661437">
        <w:rPr>
          <w:rFonts w:eastAsia="宋体" w:cstheme="minorHAnsi"/>
          <w:b/>
          <w:bCs/>
          <w:kern w:val="36"/>
          <w:sz w:val="24"/>
          <w:lang w:val="en" w:eastAsia="en-US"/>
        </w:rPr>
        <w:t>Cereal Research Communications</w:t>
      </w:r>
      <w:r w:rsidRPr="00661437">
        <w:rPr>
          <w:rFonts w:eastAsia="宋体" w:cstheme="minorHAnsi"/>
          <w:bCs/>
          <w:kern w:val="36"/>
          <w:sz w:val="24"/>
          <w:lang w:val="en" w:eastAsia="en-US"/>
        </w:rPr>
        <w:t xml:space="preserve">. 41 (4). pp. 583-592. </w:t>
      </w:r>
    </w:p>
    <w:p w14:paraId="74320CAE" w14:textId="68A845F6"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lastRenderedPageBreak/>
        <w:t xml:space="preserve">Islam S, Ma W, Buirchell B, Appels R, Yan G (2013) Genetic and environment interactions of seed storage proteins in narrow leafed lupin (Lupinus angustifolious). </w:t>
      </w:r>
      <w:r w:rsidRPr="00661437">
        <w:rPr>
          <w:rFonts w:eastAsia="宋体" w:cstheme="minorHAnsi"/>
          <w:b/>
          <w:bCs/>
          <w:kern w:val="36"/>
          <w:sz w:val="24"/>
          <w:lang w:val="en" w:eastAsia="en-US"/>
        </w:rPr>
        <w:t xml:space="preserve">Crop and Pasture Science. </w:t>
      </w:r>
      <w:r w:rsidRPr="00661437">
        <w:rPr>
          <w:rFonts w:eastAsia="宋体" w:cstheme="minorHAnsi"/>
          <w:bCs/>
          <w:kern w:val="36"/>
          <w:sz w:val="24"/>
          <w:lang w:val="en" w:eastAsia="en-US"/>
        </w:rPr>
        <w:t xml:space="preserve">63 (12). pp. 1066-1074. </w:t>
      </w:r>
    </w:p>
    <w:p w14:paraId="3F1D58C9"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Balázs G, Tömösközi S, Harasztos A, Németh V, Tamás Á, Morgounov A, Belan I (2012) Advantages and limitation of lab-on-a-chip technique in the analysis of wheat proteins. </w:t>
      </w:r>
      <w:r w:rsidRPr="00661437">
        <w:rPr>
          <w:rFonts w:eastAsia="宋体" w:cstheme="minorHAnsi"/>
          <w:b/>
          <w:bCs/>
          <w:kern w:val="36"/>
          <w:sz w:val="24"/>
          <w:lang w:val="en" w:eastAsia="en-US"/>
        </w:rPr>
        <w:t>Cereal Research Communications</w:t>
      </w:r>
      <w:r w:rsidRPr="00661437">
        <w:rPr>
          <w:rFonts w:eastAsia="宋体" w:cstheme="minorHAnsi"/>
          <w:bCs/>
          <w:kern w:val="36"/>
          <w:sz w:val="24"/>
          <w:lang w:val="en" w:eastAsia="en-US"/>
        </w:rPr>
        <w:t xml:space="preserve">. 11 </w:t>
      </w:r>
      <w:r w:rsidRPr="00661437">
        <w:rPr>
          <w:rFonts w:eastAsia="宋体" w:cstheme="minorHAnsi"/>
          <w:kern w:val="0"/>
          <w:sz w:val="24"/>
          <w:lang w:val="en-AU" w:eastAsia="en-US"/>
        </w:rPr>
        <w:t>562-572</w:t>
      </w:r>
    </w:p>
    <w:p w14:paraId="63E3EE4F" w14:textId="15834986"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Jiang S, Liang X, Li X, Wang S, Lv D, Ma C, Li X, </w:t>
      </w:r>
      <w:r w:rsidRPr="00661437">
        <w:rPr>
          <w:rFonts w:eastAsia="宋体" w:cstheme="minorHAnsi"/>
          <w:b/>
          <w:bCs/>
          <w:kern w:val="36"/>
          <w:sz w:val="24"/>
          <w:lang w:val="en" w:eastAsia="en-US"/>
        </w:rPr>
        <w:t>Ma W</w:t>
      </w:r>
      <w:r w:rsidRPr="00661437">
        <w:rPr>
          <w:rFonts w:eastAsia="宋体" w:cstheme="minorHAnsi"/>
          <w:bCs/>
          <w:kern w:val="36"/>
          <w:sz w:val="24"/>
          <w:lang w:val="en" w:eastAsia="en-US"/>
        </w:rPr>
        <w:t>*, Yan Y* (2012) Wheat Drought-Responsive Grain Proteome Analysis by Linear and Nonlinear 2-DE and MALDI-</w:t>
      </w:r>
      <w:smartTag w:uri="urn:schemas-microsoft-com:office:smarttags" w:element="stockticker">
        <w:r w:rsidRPr="00661437">
          <w:rPr>
            <w:rFonts w:eastAsia="宋体" w:cstheme="minorHAnsi"/>
            <w:bCs/>
            <w:kern w:val="36"/>
            <w:sz w:val="24"/>
            <w:lang w:val="en" w:eastAsia="en-US"/>
          </w:rPr>
          <w:t>TOF</w:t>
        </w:r>
      </w:smartTag>
      <w:r w:rsidRPr="00661437">
        <w:rPr>
          <w:rFonts w:eastAsia="宋体" w:cstheme="minorHAnsi"/>
          <w:bCs/>
          <w:kern w:val="36"/>
          <w:sz w:val="24"/>
          <w:lang w:val="en" w:eastAsia="en-US"/>
        </w:rPr>
        <w:t xml:space="preserve"> Mass Spectrometry. </w:t>
      </w:r>
      <w:r w:rsidRPr="00661437">
        <w:rPr>
          <w:rFonts w:eastAsia="宋体" w:cstheme="minorHAnsi"/>
          <w:b/>
          <w:kern w:val="0"/>
          <w:sz w:val="24"/>
          <w:lang w:val="en-AU" w:eastAsia="en-US"/>
        </w:rPr>
        <w:t>International Journal of Molecular Science</w:t>
      </w:r>
      <w:r w:rsidRPr="00661437">
        <w:rPr>
          <w:rFonts w:eastAsia="宋体" w:cstheme="minorHAnsi"/>
          <w:kern w:val="0"/>
          <w:sz w:val="24"/>
          <w:lang w:val="en-AU" w:eastAsia="en-US"/>
        </w:rPr>
        <w:t xml:space="preserve">. 13, 16065-16083. </w:t>
      </w:r>
      <w:r w:rsidRPr="00661437">
        <w:rPr>
          <w:rFonts w:eastAsia="宋体" w:cstheme="minorHAnsi"/>
          <w:spacing w:val="-8"/>
          <w:kern w:val="0"/>
          <w:sz w:val="24"/>
          <w:lang w:val="en-AU" w:eastAsia="en-US"/>
        </w:rPr>
        <w:t>doi: 10.3390/ijms131216065</w:t>
      </w:r>
    </w:p>
    <w:p w14:paraId="3A3A3DFE" w14:textId="4CD153A9"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Wang S, Wang K, Chen G, Lv D, Han X, Yu Z, Li X, Ye X, Hsam S, </w:t>
      </w:r>
      <w:r w:rsidRPr="00661437">
        <w:rPr>
          <w:rFonts w:eastAsia="宋体" w:cstheme="minorHAnsi"/>
          <w:b/>
          <w:bCs/>
          <w:kern w:val="36"/>
          <w:sz w:val="24"/>
          <w:lang w:val="en" w:eastAsia="en-US"/>
        </w:rPr>
        <w:t>Ma W</w:t>
      </w:r>
      <w:r w:rsidRPr="00661437">
        <w:rPr>
          <w:rFonts w:eastAsia="宋体" w:cstheme="minorHAnsi"/>
          <w:bCs/>
          <w:kern w:val="36"/>
          <w:sz w:val="24"/>
          <w:lang w:val="en" w:eastAsia="en-US"/>
        </w:rPr>
        <w:t xml:space="preserve">*, R Appels and Y Yan* (2012) Molecular characterization of LMW-GS genes in Brachypodium distachyon L. reveals highly conserved Glu-3 loci in Triticum and related species. </w:t>
      </w:r>
      <w:smartTag w:uri="urn:schemas-microsoft-com:office:smarttags" w:element="stockticker">
        <w:r w:rsidRPr="00661437">
          <w:rPr>
            <w:rFonts w:eastAsia="宋体" w:cstheme="minorHAnsi"/>
            <w:b/>
            <w:bCs/>
            <w:kern w:val="36"/>
            <w:sz w:val="24"/>
            <w:lang w:val="en" w:eastAsia="en-US"/>
          </w:rPr>
          <w:t>BMC</w:t>
        </w:r>
      </w:smartTag>
      <w:r w:rsidRPr="00661437">
        <w:rPr>
          <w:rFonts w:eastAsia="宋体" w:cstheme="minorHAnsi"/>
          <w:b/>
          <w:bCs/>
          <w:kern w:val="36"/>
          <w:sz w:val="24"/>
          <w:lang w:val="en" w:eastAsia="en-US"/>
        </w:rPr>
        <w:t xml:space="preserve"> Plant Biology</w:t>
      </w:r>
      <w:r w:rsidRPr="00661437">
        <w:rPr>
          <w:rFonts w:eastAsia="宋体" w:cstheme="minorHAnsi"/>
          <w:bCs/>
          <w:kern w:val="36"/>
          <w:sz w:val="24"/>
          <w:lang w:val="en" w:eastAsia="en-US"/>
        </w:rPr>
        <w:t xml:space="preserve">. 12:221. doi:10.1186/1471-2229-12-221 </w:t>
      </w:r>
    </w:p>
    <w:p w14:paraId="67690553" w14:textId="3A32E03D"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Zhang S, Feng L, Jiang H, Ma W, Korpelainen H, Li C (2012) Biochemical and Proteomic Analyses Reveal that Populus cathayana Males and Females Have Different Metabolic Activities under Chilling Stress. </w:t>
      </w:r>
      <w:r w:rsidRPr="00661437">
        <w:rPr>
          <w:rFonts w:eastAsia="宋体" w:cstheme="minorHAnsi"/>
          <w:b/>
          <w:bCs/>
          <w:kern w:val="36"/>
          <w:sz w:val="24"/>
          <w:lang w:val="en" w:eastAsia="en-US"/>
        </w:rPr>
        <w:t>Journal of Proteome Research</w:t>
      </w:r>
      <w:r w:rsidRPr="00661437">
        <w:rPr>
          <w:rFonts w:eastAsia="宋体" w:cstheme="minorHAnsi"/>
          <w:bCs/>
          <w:kern w:val="36"/>
          <w:sz w:val="24"/>
          <w:lang w:val="en" w:eastAsia="en-US"/>
        </w:rPr>
        <w:t xml:space="preserve">. 11 (12), pp 5815–5826. </w:t>
      </w:r>
      <w:r w:rsidRPr="00661437">
        <w:rPr>
          <w:rFonts w:eastAsia="宋体" w:cstheme="minorHAnsi"/>
          <w:kern w:val="0"/>
          <w:sz w:val="24"/>
          <w:lang w:val="en-AU" w:eastAsia="en-US"/>
        </w:rPr>
        <w:t xml:space="preserve">DOI:10.1021/pr3005953 </w:t>
      </w:r>
    </w:p>
    <w:p w14:paraId="42FE2901" w14:textId="58CFE28B"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Ma C, Gao L, Li N, Li X, Ma W, Appels R, Yan Y (2012) Proteomic analysis of albumins and globulins from wheat variety Chinese Spring and its fine deletion line 3BS-8. </w:t>
      </w:r>
      <w:r w:rsidRPr="00661437">
        <w:rPr>
          <w:rFonts w:eastAsia="宋体" w:cstheme="minorHAnsi"/>
          <w:b/>
          <w:kern w:val="0"/>
          <w:sz w:val="24"/>
          <w:lang w:val="en-AU" w:eastAsia="en-US"/>
        </w:rPr>
        <w:t>International Journal of Molecular Science</w:t>
      </w:r>
      <w:r w:rsidRPr="00661437">
        <w:rPr>
          <w:rFonts w:eastAsia="宋体" w:cstheme="minorHAnsi"/>
          <w:kern w:val="0"/>
          <w:sz w:val="24"/>
          <w:lang w:val="en-AU" w:eastAsia="en-US"/>
        </w:rPr>
        <w:t xml:space="preserve">. </w:t>
      </w:r>
      <w:r w:rsidRPr="00661437">
        <w:rPr>
          <w:rFonts w:eastAsia="宋体" w:cstheme="minorHAnsi"/>
          <w:spacing w:val="-8"/>
          <w:kern w:val="0"/>
          <w:sz w:val="24"/>
          <w:lang w:val="en-AU" w:eastAsia="en-US"/>
        </w:rPr>
        <w:t xml:space="preserve">13 </w:t>
      </w:r>
      <w:r w:rsidRPr="00661437">
        <w:rPr>
          <w:rFonts w:eastAsia="宋体" w:cstheme="minorHAnsi"/>
          <w:kern w:val="0"/>
          <w:sz w:val="24"/>
          <w:lang w:val="en-AU" w:eastAsia="en-US"/>
        </w:rPr>
        <w:t xml:space="preserve">(10): 13398-13413 </w:t>
      </w:r>
    </w:p>
    <w:p w14:paraId="2B77DBC3" w14:textId="467D87CF"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Li X., </w:t>
      </w:r>
      <w:r w:rsidRPr="00661437">
        <w:rPr>
          <w:rFonts w:eastAsia="宋体" w:cstheme="minorHAnsi"/>
          <w:bCs/>
          <w:kern w:val="0"/>
          <w:sz w:val="24"/>
          <w:lang w:eastAsia="en-US"/>
        </w:rPr>
        <w:t>Islam S</w:t>
      </w:r>
      <w:r w:rsidRPr="00661437">
        <w:rPr>
          <w:rFonts w:eastAsia="宋体" w:cstheme="minorHAnsi"/>
          <w:kern w:val="0"/>
          <w:sz w:val="24"/>
          <w:lang w:eastAsia="en-US"/>
        </w:rPr>
        <w:t xml:space="preserve">, Yang H., Ma W, Yan G (2012) </w:t>
      </w:r>
      <w:r w:rsidRPr="00661437">
        <w:rPr>
          <w:rFonts w:eastAsia="宋体" w:cstheme="minorHAnsi"/>
          <w:kern w:val="0"/>
          <w:sz w:val="24"/>
          <w:lang w:val="en-AU" w:eastAsia="en-US"/>
        </w:rPr>
        <w:t>Identification of chromosome regions controlling seed storage proteins of narrow-leafed lupin (</w:t>
      </w:r>
      <w:r w:rsidRPr="00661437">
        <w:rPr>
          <w:rFonts w:eastAsia="宋体" w:cstheme="minorHAnsi"/>
          <w:i/>
          <w:iCs/>
          <w:kern w:val="0"/>
          <w:sz w:val="24"/>
          <w:lang w:val="en-AU" w:eastAsia="en-US"/>
        </w:rPr>
        <w:t xml:space="preserve">Lupinus angustifolius </w:t>
      </w:r>
      <w:r w:rsidRPr="00661437">
        <w:rPr>
          <w:rFonts w:eastAsia="宋体" w:cstheme="minorHAnsi"/>
          <w:kern w:val="0"/>
          <w:sz w:val="24"/>
          <w:lang w:val="en-AU" w:eastAsia="en-US"/>
        </w:rPr>
        <w:t xml:space="preserve">L.). </w:t>
      </w:r>
      <w:r w:rsidRPr="00661437">
        <w:rPr>
          <w:rFonts w:eastAsia="宋体" w:cstheme="minorHAnsi"/>
          <w:b/>
          <w:iCs/>
          <w:kern w:val="0"/>
          <w:sz w:val="24"/>
          <w:lang w:val="en-AU" w:eastAsia="en-US"/>
        </w:rPr>
        <w:t>Journal of Plant Research</w:t>
      </w:r>
      <w:r w:rsidRPr="00661437">
        <w:rPr>
          <w:rFonts w:eastAsia="宋体" w:cstheme="minorHAnsi"/>
          <w:kern w:val="0"/>
          <w:sz w:val="24"/>
          <w:lang w:val="en-AU" w:eastAsia="en-US"/>
        </w:rPr>
        <w:t xml:space="preserve">. 126 (3) 395-401. DOI:10.1007/s10265-012-0530-6 </w:t>
      </w:r>
    </w:p>
    <w:p w14:paraId="30369DDC" w14:textId="64770EBE"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Dong K, Ge P, Ma C, Wang K, Yan X, Gao L, Li X, Liu J, </w:t>
      </w:r>
      <w:r w:rsidRPr="00661437">
        <w:rPr>
          <w:rFonts w:eastAsia="宋体" w:cstheme="minorHAnsi"/>
          <w:b/>
          <w:kern w:val="0"/>
          <w:sz w:val="24"/>
          <w:lang w:val="en-AU" w:eastAsia="en-US"/>
        </w:rPr>
        <w:t>Ma W</w:t>
      </w:r>
      <w:r w:rsidRPr="00661437">
        <w:rPr>
          <w:rFonts w:eastAsia="宋体" w:cstheme="minorHAnsi"/>
          <w:kern w:val="0"/>
          <w:sz w:val="24"/>
          <w:lang w:val="en-AU" w:eastAsia="en-US"/>
        </w:rPr>
        <w:t>*</w:t>
      </w:r>
      <w:r w:rsidRPr="00661437">
        <w:rPr>
          <w:rFonts w:eastAsia="宋体" w:cstheme="minorHAnsi"/>
          <w:b/>
          <w:kern w:val="0"/>
          <w:sz w:val="24"/>
          <w:lang w:val="en-AU" w:eastAsia="en-US"/>
        </w:rPr>
        <w:t>,</w:t>
      </w:r>
      <w:r w:rsidRPr="00661437">
        <w:rPr>
          <w:rFonts w:eastAsia="宋体" w:cstheme="minorHAnsi"/>
          <w:kern w:val="0"/>
          <w:sz w:val="24"/>
          <w:lang w:val="en-AU" w:eastAsia="en-US"/>
        </w:rPr>
        <w:t xml:space="preserve"> Yan Y* (2012) Albumin and globulin dynamics during grain development of elite Chinese wheat cultivar Xiaoyan6. </w:t>
      </w:r>
      <w:r w:rsidRPr="00661437">
        <w:rPr>
          <w:rFonts w:eastAsia="宋体" w:cstheme="minorHAnsi"/>
          <w:b/>
          <w:kern w:val="0"/>
          <w:sz w:val="24"/>
          <w:lang w:val="en-AU" w:eastAsia="en-US"/>
        </w:rPr>
        <w:t>Journal of Cereal Sciences</w:t>
      </w:r>
      <w:r w:rsidRPr="00661437">
        <w:rPr>
          <w:rFonts w:eastAsia="宋体" w:cstheme="minorHAnsi"/>
          <w:kern w:val="0"/>
          <w:sz w:val="24"/>
          <w:lang w:val="en-AU" w:eastAsia="en-US"/>
        </w:rPr>
        <w:t xml:space="preserve">. 56 (3): 615–622. DOI: 10.1016/j.jcs.2012.08.016 </w:t>
      </w:r>
    </w:p>
    <w:p w14:paraId="3A52C87B" w14:textId="09DC535F"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fr-FR" w:eastAsia="en-US"/>
        </w:rPr>
        <w:t xml:space="preserve">Islam S, Ma W, Appels R, Yan G (2013) </w:t>
      </w:r>
      <w:r w:rsidRPr="00661437">
        <w:rPr>
          <w:rFonts w:eastAsia="宋体" w:cstheme="minorHAnsi"/>
          <w:kern w:val="0"/>
          <w:sz w:val="24"/>
          <w:lang w:val="en-AU" w:eastAsia="en-US"/>
        </w:rPr>
        <w:t xml:space="preserve">Mass spectrometric fingerprints of seed protein for defining </w:t>
      </w:r>
      <w:r w:rsidRPr="00661437">
        <w:rPr>
          <w:rFonts w:eastAsia="宋体" w:cstheme="minorHAnsi"/>
          <w:i/>
          <w:kern w:val="0"/>
          <w:sz w:val="24"/>
          <w:lang w:val="en-AU" w:eastAsia="en-US"/>
        </w:rPr>
        <w:t>Lupin spp.</w:t>
      </w:r>
      <w:r w:rsidRPr="00661437">
        <w:rPr>
          <w:rFonts w:eastAsia="宋体" w:cstheme="minorHAnsi"/>
          <w:kern w:val="0"/>
          <w:sz w:val="24"/>
          <w:lang w:val="en-AU" w:eastAsia="en-US"/>
        </w:rPr>
        <w:t xml:space="preserve"> relationships. </w:t>
      </w:r>
      <w:r w:rsidRPr="00661437">
        <w:rPr>
          <w:rFonts w:eastAsia="宋体" w:cstheme="minorHAnsi"/>
          <w:b/>
          <w:kern w:val="0"/>
          <w:sz w:val="24"/>
          <w:lang w:val="en-AU" w:eastAsia="en-US"/>
        </w:rPr>
        <w:t>Genetic Resources and Crop Evolution</w:t>
      </w:r>
      <w:r w:rsidRPr="00661437">
        <w:rPr>
          <w:rFonts w:eastAsia="宋体" w:cstheme="minorHAnsi"/>
          <w:i/>
          <w:kern w:val="0"/>
          <w:sz w:val="24"/>
          <w:lang w:val="en-AU" w:eastAsia="en-US"/>
        </w:rPr>
        <w:t>.</w:t>
      </w:r>
      <w:r w:rsidRPr="00661437">
        <w:rPr>
          <w:rFonts w:eastAsia="宋体" w:cstheme="minorHAnsi"/>
          <w:kern w:val="0"/>
          <w:sz w:val="24"/>
          <w:lang w:val="en-AU" w:eastAsia="en-US"/>
        </w:rPr>
        <w:t xml:space="preserve"> 60 (3): 939-952. DOI: 10.1007/s10722-012-9890-y </w:t>
      </w:r>
    </w:p>
    <w:p w14:paraId="14E1DC12" w14:textId="19F5E845"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Islam S, Yan G, Appels R, </w:t>
      </w:r>
      <w:r w:rsidRPr="00661437">
        <w:rPr>
          <w:rFonts w:eastAsia="宋体" w:cstheme="minorHAnsi"/>
          <w:b/>
          <w:kern w:val="0"/>
          <w:sz w:val="24"/>
          <w:lang w:val="en-AU" w:eastAsia="en-US"/>
        </w:rPr>
        <w:t>Ma W</w:t>
      </w:r>
      <w:r w:rsidRPr="00661437">
        <w:rPr>
          <w:rFonts w:eastAsia="宋体" w:cstheme="minorHAnsi"/>
          <w:kern w:val="0"/>
          <w:sz w:val="24"/>
          <w:lang w:val="en-AU" w:eastAsia="en-US"/>
        </w:rPr>
        <w:t>* (2012) Comparative proteome analysis of seed storage and allergenic proteins among four narrow-leafed lupin cultivars.</w:t>
      </w:r>
      <w:r w:rsidRPr="00661437">
        <w:rPr>
          <w:rFonts w:eastAsia="宋体" w:cstheme="minorHAnsi"/>
          <w:i/>
          <w:kern w:val="0"/>
          <w:sz w:val="24"/>
          <w:lang w:val="en-AU" w:eastAsia="en-US"/>
        </w:rPr>
        <w:t xml:space="preserve"> </w:t>
      </w:r>
      <w:r w:rsidRPr="00661437">
        <w:rPr>
          <w:rFonts w:eastAsia="宋体" w:cstheme="minorHAnsi"/>
          <w:b/>
          <w:kern w:val="0"/>
          <w:sz w:val="24"/>
          <w:lang w:val="en-AU" w:eastAsia="en-US"/>
        </w:rPr>
        <w:t>Food Chemistry</w:t>
      </w:r>
      <w:r w:rsidRPr="00661437">
        <w:rPr>
          <w:rFonts w:eastAsia="宋体" w:cstheme="minorHAnsi"/>
          <w:i/>
          <w:kern w:val="0"/>
          <w:sz w:val="24"/>
          <w:lang w:val="en-AU" w:eastAsia="en-US"/>
        </w:rPr>
        <w:t xml:space="preserve"> </w:t>
      </w:r>
      <w:r w:rsidRPr="00661437">
        <w:rPr>
          <w:rFonts w:eastAsia="宋体" w:cstheme="minorHAnsi"/>
          <w:kern w:val="0"/>
          <w:sz w:val="24"/>
          <w:lang w:val="en-AU" w:eastAsia="en-US"/>
        </w:rPr>
        <w:t xml:space="preserve">135 </w:t>
      </w:r>
      <w:smartTag w:uri="isiresearchsoft-com/cwyw" w:element="citation">
        <w:r w:rsidRPr="00661437">
          <w:rPr>
            <w:rFonts w:eastAsia="宋体" w:cstheme="minorHAnsi"/>
            <w:kern w:val="0"/>
            <w:sz w:val="24"/>
            <w:lang w:val="en-AU" w:eastAsia="en-US"/>
          </w:rPr>
          <w:t>(3)</w:t>
        </w:r>
      </w:smartTag>
      <w:r w:rsidRPr="00661437">
        <w:rPr>
          <w:rFonts w:eastAsia="宋体" w:cstheme="minorHAnsi"/>
          <w:kern w:val="0"/>
          <w:sz w:val="24"/>
          <w:lang w:val="en-AU" w:eastAsia="en-US"/>
        </w:rPr>
        <w:t xml:space="preserve">: 1230-1238 </w:t>
      </w:r>
    </w:p>
    <w:p w14:paraId="37C459A9" w14:textId="26F4D75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Li J, Wang S, Li S, Ge P, Li X, Ma W, Zeller FJ, Hsam SLK, Yan Y (2012) Variations and classification of toxic epitopes related to celiac disease among α-gliadin genes from four </w:t>
      </w:r>
      <w:r w:rsidRPr="00661437">
        <w:rPr>
          <w:rFonts w:eastAsia="宋体" w:cstheme="minorHAnsi"/>
          <w:i/>
          <w:iCs/>
          <w:kern w:val="0"/>
          <w:sz w:val="24"/>
          <w:lang w:val="en-AU" w:eastAsia="en-US"/>
        </w:rPr>
        <w:t>Aegilops</w:t>
      </w:r>
      <w:r w:rsidRPr="00661437">
        <w:rPr>
          <w:rFonts w:eastAsia="宋体" w:cstheme="minorHAnsi"/>
          <w:kern w:val="0"/>
          <w:sz w:val="24"/>
          <w:lang w:val="en-AU" w:eastAsia="en-US"/>
        </w:rPr>
        <w:t xml:space="preserve"> genomes. </w:t>
      </w:r>
      <w:r w:rsidRPr="00661437">
        <w:rPr>
          <w:rFonts w:eastAsia="宋体" w:cstheme="minorHAnsi"/>
          <w:b/>
          <w:kern w:val="0"/>
          <w:sz w:val="24"/>
          <w:lang w:val="en-AU" w:eastAsia="en-US"/>
        </w:rPr>
        <w:t>Genome</w:t>
      </w:r>
      <w:r w:rsidRPr="00661437">
        <w:rPr>
          <w:rFonts w:eastAsia="宋体" w:cstheme="minorHAnsi"/>
          <w:kern w:val="0"/>
          <w:sz w:val="24"/>
          <w:lang w:val="en-AU" w:eastAsia="en-US"/>
        </w:rPr>
        <w:t xml:space="preserve">. 55: (7) 513-521 </w:t>
      </w:r>
    </w:p>
    <w:p w14:paraId="02B067F0" w14:textId="48BA1CEF"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Times New Roman" w:cstheme="minorHAnsi"/>
          <w:color w:val="000000"/>
          <w:kern w:val="0"/>
          <w:sz w:val="24"/>
          <w:lang w:val="en-AU" w:eastAsia="en-AU"/>
        </w:rPr>
        <w:lastRenderedPageBreak/>
        <w:t>Guo G, Ge P, Ma C, Li X, Lv D, Wang S,</w:t>
      </w:r>
      <w:r w:rsidRPr="00661437">
        <w:rPr>
          <w:rFonts w:eastAsia="Times New Roman" w:cstheme="minorHAnsi"/>
          <w:b/>
          <w:color w:val="000000"/>
          <w:kern w:val="0"/>
          <w:sz w:val="24"/>
          <w:lang w:val="en-AU" w:eastAsia="en-AU"/>
        </w:rPr>
        <w:t xml:space="preserve"> Ma W</w:t>
      </w:r>
      <w:r w:rsidRPr="00661437">
        <w:rPr>
          <w:rFonts w:eastAsia="Times New Roman" w:cstheme="minorHAnsi"/>
          <w:color w:val="000000"/>
          <w:kern w:val="0"/>
          <w:sz w:val="24"/>
          <w:lang w:val="en-AU" w:eastAsia="en-AU"/>
        </w:rPr>
        <w:t>*</w:t>
      </w:r>
      <w:r w:rsidRPr="00661437">
        <w:rPr>
          <w:rFonts w:eastAsia="Times New Roman" w:cstheme="minorHAnsi"/>
          <w:b/>
          <w:color w:val="000000"/>
          <w:kern w:val="0"/>
          <w:sz w:val="24"/>
          <w:lang w:val="en-AU" w:eastAsia="en-AU"/>
        </w:rPr>
        <w:t>,</w:t>
      </w:r>
      <w:r w:rsidRPr="00661437">
        <w:rPr>
          <w:rFonts w:eastAsia="Times New Roman" w:cstheme="minorHAnsi"/>
          <w:color w:val="000000"/>
          <w:kern w:val="0"/>
          <w:sz w:val="24"/>
          <w:lang w:val="en-AU" w:eastAsia="en-AU"/>
        </w:rPr>
        <w:t xml:space="preserve"> Yan Y* (2012) </w:t>
      </w:r>
      <w:r w:rsidRPr="00661437">
        <w:rPr>
          <w:rFonts w:eastAsia="Times New Roman" w:cstheme="minorHAnsi"/>
          <w:kern w:val="0"/>
          <w:sz w:val="24"/>
          <w:lang w:val="en-AU" w:eastAsia="en-AU"/>
        </w:rPr>
        <w:t xml:space="preserve">Comparative proteomic analysis of salt response proteins in seedling roots of two wheat varieties. </w:t>
      </w:r>
      <w:r w:rsidRPr="00661437">
        <w:rPr>
          <w:rFonts w:eastAsia="宋体" w:cstheme="minorHAnsi"/>
          <w:b/>
          <w:bCs/>
          <w:kern w:val="36"/>
          <w:sz w:val="24"/>
          <w:lang w:val="en" w:eastAsia="en-US"/>
        </w:rPr>
        <w:t>Journal of Proteomics</w:t>
      </w:r>
      <w:r w:rsidRPr="00661437">
        <w:rPr>
          <w:rFonts w:eastAsia="宋体" w:cstheme="minorHAnsi"/>
          <w:bCs/>
          <w:kern w:val="36"/>
          <w:sz w:val="24"/>
          <w:lang w:val="en" w:eastAsia="en-US"/>
        </w:rPr>
        <w:t xml:space="preserve">. 75: 1867 – 1885 </w:t>
      </w:r>
    </w:p>
    <w:p w14:paraId="449016DD" w14:textId="3F29FC20"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Ge P, Ma C, Wang S, Gao L, Li X, Guo G, </w:t>
      </w:r>
      <w:r w:rsidRPr="00661437">
        <w:rPr>
          <w:rFonts w:eastAsia="宋体" w:cstheme="minorHAnsi"/>
          <w:b/>
          <w:kern w:val="0"/>
          <w:sz w:val="24"/>
          <w:lang w:val="en-AU" w:eastAsia="en-US"/>
        </w:rPr>
        <w:t>Ma W</w:t>
      </w:r>
      <w:r w:rsidRPr="00661437">
        <w:rPr>
          <w:rFonts w:eastAsia="宋体" w:cstheme="minorHAnsi"/>
          <w:kern w:val="0"/>
          <w:sz w:val="24"/>
          <w:lang w:val="en-AU" w:eastAsia="en-US"/>
        </w:rPr>
        <w:t xml:space="preserve">*, Yan Y* (2012) Comparative proteomic analysis of grain development in two spring wheat varieties under drought stress. </w:t>
      </w:r>
      <w:r w:rsidRPr="00661437">
        <w:rPr>
          <w:rFonts w:eastAsia="宋体" w:cstheme="minorHAnsi"/>
          <w:b/>
          <w:kern w:val="0"/>
          <w:sz w:val="24"/>
          <w:lang w:val="en" w:eastAsia="en-US"/>
        </w:rPr>
        <w:t>Analytical and Bioanalytical Chemistry</w:t>
      </w:r>
      <w:r w:rsidRPr="00661437">
        <w:rPr>
          <w:rFonts w:eastAsia="宋体" w:cstheme="minorHAnsi"/>
          <w:kern w:val="0"/>
          <w:sz w:val="24"/>
          <w:lang w:val="en" w:eastAsia="en-US"/>
        </w:rPr>
        <w:t xml:space="preserve">. 402 (3): 1297–1313 </w:t>
      </w:r>
    </w:p>
    <w:p w14:paraId="66C9EA5C"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Times New Roman" w:cstheme="minorHAnsi"/>
          <w:kern w:val="0"/>
          <w:sz w:val="24"/>
          <w:lang w:val="en-AU" w:eastAsia="en-AU"/>
        </w:rPr>
        <w:t xml:space="preserve">Li J, Wang S, Yu Z, Li X, Guo G, Feng S, Ma W, Yan Y (2012) Optimization and development of capillary electrophoresis for separating and identifying wheat low molecular weight glutenin subunits. </w:t>
      </w:r>
      <w:r w:rsidRPr="00661437">
        <w:rPr>
          <w:rFonts w:eastAsia="Times New Roman" w:cstheme="minorHAnsi"/>
          <w:b/>
          <w:kern w:val="0"/>
          <w:sz w:val="24"/>
          <w:lang w:val="en-AU" w:eastAsia="en-AU"/>
        </w:rPr>
        <w:t xml:space="preserve">Journal of Cereal Sciences. </w:t>
      </w:r>
      <w:r w:rsidRPr="00661437">
        <w:rPr>
          <w:rFonts w:eastAsia="Times New Roman" w:cstheme="minorHAnsi"/>
          <w:kern w:val="0"/>
          <w:sz w:val="24"/>
          <w:lang w:val="en-AU" w:eastAsia="en-AU"/>
        </w:rPr>
        <w:t xml:space="preserve">55 (2): 254-256 </w:t>
      </w:r>
      <w:r w:rsidRPr="00661437">
        <w:rPr>
          <w:rFonts w:eastAsia="宋体" w:cstheme="minorHAnsi"/>
          <w:color w:val="000000"/>
          <w:kern w:val="0"/>
          <w:sz w:val="24"/>
          <w:lang w:val="en-AU" w:eastAsia="en-US"/>
        </w:rPr>
        <w:t>(</w:t>
      </w:r>
      <w:r w:rsidRPr="00661437">
        <w:rPr>
          <w:rFonts w:eastAsia="MS Song" w:cstheme="minorHAnsi"/>
          <w:b/>
          <w:kern w:val="0"/>
          <w:sz w:val="24"/>
          <w:lang w:val="en-AU" w:eastAsia="ja-JP"/>
        </w:rPr>
        <w:t>IF 3.06</w:t>
      </w:r>
      <w:r w:rsidRPr="00661437">
        <w:rPr>
          <w:rFonts w:eastAsia="MS Song" w:cstheme="minorHAnsi"/>
          <w:kern w:val="0"/>
          <w:sz w:val="24"/>
          <w:lang w:val="en-AU" w:eastAsia="ja-JP"/>
        </w:rPr>
        <w:t>)</w:t>
      </w:r>
    </w:p>
    <w:p w14:paraId="6B30C69A" w14:textId="2E4F9C40"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TimesTenNormal" w:cstheme="minorHAnsi"/>
          <w:color w:val="000000"/>
          <w:kern w:val="0"/>
          <w:sz w:val="24"/>
          <w:lang w:val="en" w:eastAsia="en-US"/>
        </w:rPr>
        <w:t>Wang K, An X, Pan L, Dong K, Gao L,</w:t>
      </w:r>
      <w:r w:rsidRPr="00661437">
        <w:rPr>
          <w:rFonts w:eastAsia="TimesTenNormal" w:cstheme="minorHAnsi"/>
          <w:color w:val="000000"/>
          <w:kern w:val="0"/>
          <w:sz w:val="24"/>
          <w:vertAlign w:val="subscript"/>
          <w:lang w:val="en" w:eastAsia="en-US"/>
        </w:rPr>
        <w:t xml:space="preserve"> </w:t>
      </w:r>
      <w:r w:rsidRPr="00661437">
        <w:rPr>
          <w:rFonts w:eastAsia="TimesTenNormal" w:cstheme="minorHAnsi"/>
          <w:color w:val="000000"/>
          <w:kern w:val="0"/>
          <w:sz w:val="24"/>
          <w:lang w:val="en" w:eastAsia="en-US"/>
        </w:rPr>
        <w:t xml:space="preserve">Wang S, Xie Z, Zhang Z, </w:t>
      </w:r>
      <w:r w:rsidRPr="00661437">
        <w:rPr>
          <w:rFonts w:eastAsia="Times New Roman" w:cstheme="minorHAnsi"/>
          <w:color w:val="000000"/>
          <w:kern w:val="0"/>
          <w:sz w:val="24"/>
          <w:lang w:val="en" w:eastAsia="en-AU"/>
        </w:rPr>
        <w:t>Appels R</w:t>
      </w:r>
      <w:r w:rsidRPr="00661437">
        <w:rPr>
          <w:rFonts w:eastAsia="宋体" w:cstheme="minorHAnsi"/>
          <w:color w:val="000000"/>
          <w:kern w:val="0"/>
          <w:sz w:val="24"/>
          <w:lang w:val="en" w:eastAsia="en-US"/>
        </w:rPr>
        <w:t xml:space="preserve">, </w:t>
      </w:r>
      <w:r w:rsidRPr="00661437">
        <w:rPr>
          <w:rFonts w:eastAsia="Times New Roman" w:cstheme="minorHAnsi"/>
          <w:b/>
          <w:kern w:val="0"/>
          <w:sz w:val="24"/>
          <w:lang w:val="en" w:eastAsia="en-AU"/>
        </w:rPr>
        <w:t>Ma W</w:t>
      </w:r>
      <w:r w:rsidRPr="00661437">
        <w:rPr>
          <w:rFonts w:eastAsia="宋体" w:cstheme="minorHAnsi"/>
          <w:kern w:val="0"/>
          <w:sz w:val="24"/>
          <w:lang w:val="en-AU" w:eastAsia="en-US"/>
        </w:rPr>
        <w:t>*</w:t>
      </w:r>
      <w:r w:rsidRPr="00661437">
        <w:rPr>
          <w:rFonts w:eastAsia="宋体" w:cstheme="minorHAnsi"/>
          <w:bCs/>
          <w:color w:val="000000"/>
          <w:kern w:val="0"/>
          <w:sz w:val="24"/>
          <w:lang w:val="en" w:eastAsia="en-US"/>
        </w:rPr>
        <w:t>,</w:t>
      </w:r>
      <w:r w:rsidRPr="00661437">
        <w:rPr>
          <w:rFonts w:eastAsia="TimesTenNormal" w:cstheme="minorHAnsi"/>
          <w:color w:val="000000"/>
          <w:kern w:val="0"/>
          <w:sz w:val="24"/>
          <w:lang w:val="en" w:eastAsia="en-US"/>
        </w:rPr>
        <w:t xml:space="preserve"> Yan Y* (2012)</w:t>
      </w:r>
      <w:r w:rsidRPr="00661437">
        <w:rPr>
          <w:rFonts w:eastAsia="宋体" w:cstheme="minorHAnsi"/>
          <w:kern w:val="0"/>
          <w:sz w:val="24"/>
          <w:vertAlign w:val="superscript"/>
          <w:lang w:val="en" w:eastAsia="en-US"/>
        </w:rPr>
        <w:t>,</w:t>
      </w:r>
      <w:r w:rsidRPr="00661437">
        <w:rPr>
          <w:rFonts w:eastAsia="宋体" w:cstheme="minorHAnsi"/>
          <w:kern w:val="0"/>
          <w:sz w:val="24"/>
          <w:lang w:val="en-AU" w:eastAsia="en-US"/>
        </w:rPr>
        <w:t xml:space="preserve"> Molecular characterization of HMW-GS </w:t>
      </w:r>
      <w:r w:rsidRPr="00661437">
        <w:rPr>
          <w:rFonts w:eastAsia="宋体" w:cstheme="minorHAnsi"/>
          <w:i/>
          <w:kern w:val="0"/>
          <w:sz w:val="24"/>
          <w:lang w:val="en-AU" w:eastAsia="en-US"/>
        </w:rPr>
        <w:t>1</w:t>
      </w:r>
      <w:r w:rsidRPr="00661437">
        <w:rPr>
          <w:rFonts w:eastAsia="宋体" w:cstheme="minorHAnsi"/>
          <w:i/>
          <w:color w:val="000000"/>
          <w:kern w:val="0"/>
          <w:sz w:val="24"/>
          <w:lang w:val="en-AU" w:eastAsia="en-US"/>
        </w:rPr>
        <w:t>Dx3</w:t>
      </w:r>
      <w:r w:rsidRPr="00661437">
        <w:rPr>
          <w:rFonts w:eastAsia="宋体" w:cstheme="minorHAnsi"/>
          <w:i/>
          <w:color w:val="000000"/>
          <w:kern w:val="0"/>
          <w:sz w:val="24"/>
          <w:vertAlign w:val="superscript"/>
          <w:lang w:val="en-AU" w:eastAsia="en-US"/>
        </w:rPr>
        <w:t>t</w:t>
      </w:r>
      <w:r w:rsidRPr="00661437">
        <w:rPr>
          <w:rFonts w:eastAsia="宋体" w:cstheme="minorHAnsi"/>
          <w:kern w:val="0"/>
          <w:sz w:val="24"/>
          <w:lang w:val="en-AU" w:eastAsia="en-US"/>
        </w:rPr>
        <w:t xml:space="preserve"> and </w:t>
      </w:r>
      <w:r w:rsidRPr="00661437">
        <w:rPr>
          <w:rFonts w:eastAsia="宋体" w:cstheme="minorHAnsi"/>
          <w:i/>
          <w:kern w:val="0"/>
          <w:sz w:val="24"/>
          <w:lang w:val="en-AU" w:eastAsia="en-US"/>
        </w:rPr>
        <w:t>1</w:t>
      </w:r>
      <w:r w:rsidRPr="00661437">
        <w:rPr>
          <w:rFonts w:eastAsia="宋体" w:cstheme="minorHAnsi"/>
          <w:i/>
          <w:color w:val="000000"/>
          <w:kern w:val="0"/>
          <w:sz w:val="24"/>
          <w:lang w:val="en-AU" w:eastAsia="en-US"/>
        </w:rPr>
        <w:t>Dx4</w:t>
      </w:r>
      <w:r w:rsidRPr="00661437">
        <w:rPr>
          <w:rFonts w:eastAsia="宋体" w:cstheme="minorHAnsi"/>
          <w:i/>
          <w:color w:val="000000"/>
          <w:kern w:val="0"/>
          <w:sz w:val="24"/>
          <w:vertAlign w:val="superscript"/>
          <w:lang w:val="en-AU" w:eastAsia="en-US"/>
        </w:rPr>
        <w:t>t</w:t>
      </w:r>
      <w:r w:rsidRPr="00661437">
        <w:rPr>
          <w:rFonts w:eastAsia="宋体" w:cstheme="minorHAnsi"/>
          <w:kern w:val="0"/>
          <w:sz w:val="24"/>
          <w:lang w:val="en-AU" w:eastAsia="en-US"/>
        </w:rPr>
        <w:t xml:space="preserve"> genes from</w:t>
      </w:r>
      <w:r w:rsidRPr="00661437">
        <w:rPr>
          <w:rFonts w:eastAsia="TimesTenNormal" w:cstheme="minorHAnsi"/>
          <w:color w:val="000000"/>
          <w:kern w:val="0"/>
          <w:sz w:val="24"/>
          <w:lang w:val="en-AU" w:eastAsia="en-US"/>
        </w:rPr>
        <w:t xml:space="preserve"> </w:t>
      </w:r>
      <w:r w:rsidRPr="00661437">
        <w:rPr>
          <w:rFonts w:eastAsia="TimesTenNormal" w:cstheme="minorHAnsi"/>
          <w:i/>
          <w:color w:val="000000"/>
          <w:kern w:val="0"/>
          <w:sz w:val="24"/>
          <w:lang w:val="en-AU" w:eastAsia="en-US"/>
        </w:rPr>
        <w:t>Aegilops tauschii</w:t>
      </w:r>
      <w:r w:rsidRPr="00661437">
        <w:rPr>
          <w:rFonts w:eastAsia="TimesTenNormal" w:cstheme="minorHAnsi"/>
          <w:color w:val="000000"/>
          <w:kern w:val="0"/>
          <w:sz w:val="24"/>
          <w:lang w:val="en-AU" w:eastAsia="en-US"/>
        </w:rPr>
        <w:t xml:space="preserve"> and their potential value for wheat quality improvement. </w:t>
      </w:r>
      <w:r w:rsidRPr="00661437">
        <w:rPr>
          <w:rFonts w:eastAsia="宋体" w:cstheme="minorHAnsi"/>
          <w:b/>
          <w:kern w:val="0"/>
          <w:sz w:val="24"/>
          <w:lang w:val="en-AU" w:eastAsia="en-US"/>
        </w:rPr>
        <w:t>Hereditas</w:t>
      </w:r>
      <w:r w:rsidRPr="00661437">
        <w:rPr>
          <w:rFonts w:eastAsia="宋体" w:cstheme="minorHAnsi"/>
          <w:kern w:val="0"/>
          <w:sz w:val="24"/>
          <w:lang w:val="en-AU" w:eastAsia="en-US"/>
        </w:rPr>
        <w:t>. 149 (1) 41-49</w:t>
      </w:r>
    </w:p>
    <w:p w14:paraId="493FF376" w14:textId="02C72E80"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Liu W, Zhang Y, Gao X, Wang K, Wang S, Zhang Y, He Z, </w:t>
      </w:r>
      <w:r w:rsidRPr="00661437">
        <w:rPr>
          <w:rFonts w:eastAsia="宋体" w:cstheme="minorHAnsi"/>
          <w:b/>
          <w:kern w:val="0"/>
          <w:sz w:val="24"/>
          <w:lang w:val="en-AU" w:eastAsia="en-US"/>
        </w:rPr>
        <w:t>Ma W</w:t>
      </w:r>
      <w:r w:rsidRPr="00661437">
        <w:rPr>
          <w:rFonts w:eastAsia="宋体" w:cstheme="minorHAnsi"/>
          <w:kern w:val="0"/>
          <w:sz w:val="24"/>
          <w:lang w:val="en-AU" w:eastAsia="en-US"/>
        </w:rPr>
        <w:t>*, Yan</w:t>
      </w:r>
      <w:r w:rsidRPr="00661437">
        <w:rPr>
          <w:rFonts w:eastAsia="宋体" w:cstheme="minorHAnsi"/>
          <w:kern w:val="0"/>
          <w:sz w:val="24"/>
          <w:vertAlign w:val="superscript"/>
          <w:lang w:val="en-AU" w:eastAsia="en-US"/>
        </w:rPr>
        <w:t xml:space="preserve"> </w:t>
      </w:r>
      <w:r w:rsidRPr="00661437">
        <w:rPr>
          <w:rFonts w:eastAsia="宋体" w:cstheme="minorHAnsi"/>
          <w:kern w:val="0"/>
          <w:sz w:val="24"/>
          <w:lang w:val="en-AU" w:eastAsia="en-US"/>
        </w:rPr>
        <w:t xml:space="preserve">Y* (2012) Comparative analysis of </w:t>
      </w:r>
      <w:bookmarkStart w:id="73" w:name="OLE_LINK13"/>
      <w:bookmarkStart w:id="74" w:name="OLE_LINK14"/>
      <w:r w:rsidRPr="00661437">
        <w:rPr>
          <w:rFonts w:eastAsia="宋体" w:cstheme="minorHAnsi"/>
          <w:kern w:val="0"/>
          <w:sz w:val="24"/>
          <w:lang w:val="en-AU" w:eastAsia="en-US"/>
        </w:rPr>
        <w:t>glutenin</w:t>
      </w:r>
      <w:bookmarkEnd w:id="73"/>
      <w:bookmarkEnd w:id="74"/>
      <w:r w:rsidRPr="00661437">
        <w:rPr>
          <w:rFonts w:eastAsia="宋体" w:cstheme="minorHAnsi"/>
          <w:kern w:val="0"/>
          <w:sz w:val="24"/>
          <w:lang w:val="en-AU" w:eastAsia="en-US"/>
        </w:rPr>
        <w:t xml:space="preserve"> synthesis and accumulation in developing grains between superior and poor quality bread wheat cultivars. </w:t>
      </w:r>
      <w:r w:rsidRPr="00661437">
        <w:rPr>
          <w:rFonts w:eastAsia="宋体" w:cstheme="minorHAnsi"/>
          <w:b/>
          <w:color w:val="000000"/>
          <w:spacing w:val="-8"/>
          <w:kern w:val="0"/>
          <w:sz w:val="24"/>
          <w:lang w:val="en-AU" w:eastAsia="en-US"/>
        </w:rPr>
        <w:t>Journal of the Science of Food and Agriculture</w:t>
      </w:r>
      <w:r w:rsidRPr="00661437">
        <w:rPr>
          <w:rFonts w:eastAsia="宋体" w:cstheme="minorHAnsi"/>
          <w:color w:val="000000"/>
          <w:spacing w:val="-8"/>
          <w:kern w:val="0"/>
          <w:sz w:val="24"/>
          <w:lang w:val="en-AU" w:eastAsia="en-US"/>
        </w:rPr>
        <w:t xml:space="preserve">. </w:t>
      </w:r>
      <w:r w:rsidRPr="00661437">
        <w:rPr>
          <w:rFonts w:eastAsia="Times New Roman" w:cstheme="minorHAnsi"/>
          <w:kern w:val="0"/>
          <w:sz w:val="24"/>
          <w:lang w:val="en-AU" w:eastAsia="en-AU"/>
        </w:rPr>
        <w:t xml:space="preserve">92 (1): 1061115 </w:t>
      </w:r>
    </w:p>
    <w:p w14:paraId="356BD6E6" w14:textId="4D4247BE"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Islam S; Ma W; Yan G, Gao L, Appels R (2011) Differential Recovery of Lupin Proteins from the Gluten Matrix in Lupin-Wheat Bread as Revealed by Mass Spectrometry and Two Dimensional Electrophoresis. </w:t>
      </w:r>
      <w:r w:rsidRPr="00661437">
        <w:rPr>
          <w:rFonts w:eastAsia="宋体" w:cstheme="minorHAnsi"/>
          <w:b/>
          <w:kern w:val="0"/>
          <w:sz w:val="24"/>
          <w:lang w:val="en-AU" w:eastAsia="en-US"/>
        </w:rPr>
        <w:t>Journal of agricultural and food chemistry.</w:t>
      </w:r>
      <w:r w:rsidRPr="00661437">
        <w:rPr>
          <w:rFonts w:eastAsia="宋体" w:cstheme="minorHAnsi"/>
          <w:kern w:val="0"/>
          <w:sz w:val="24"/>
          <w:lang w:val="en-AU" w:eastAsia="en-US"/>
        </w:rPr>
        <w:t xml:space="preserve"> 59: 6696-6704 </w:t>
      </w:r>
    </w:p>
    <w:p w14:paraId="05201804"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iCs/>
          <w:kern w:val="0"/>
          <w:sz w:val="24"/>
          <w:lang w:val="en-AU" w:eastAsia="en-US"/>
        </w:rPr>
        <w:t>Chen S, Zeng F, Wu F, Ma W, Zhang G (2011)</w:t>
      </w:r>
      <w:r w:rsidRPr="00661437">
        <w:rPr>
          <w:rFonts w:eastAsia="宋体" w:cstheme="minorHAnsi"/>
          <w:i/>
          <w:iCs/>
          <w:kern w:val="0"/>
          <w:sz w:val="24"/>
          <w:lang w:val="en-AU" w:eastAsia="en-US"/>
        </w:rPr>
        <w:t xml:space="preserve"> </w:t>
      </w:r>
      <w:r w:rsidRPr="00661437">
        <w:rPr>
          <w:rFonts w:eastAsia="宋体" w:cstheme="minorHAnsi"/>
          <w:kern w:val="0"/>
          <w:sz w:val="24"/>
          <w:lang w:val="en-AU" w:eastAsia="en-US"/>
        </w:rPr>
        <w:t xml:space="preserve">Proteomic analysis of nitrogen stress-responsive proteins in two rice cultivars differing in N utilization efficiency. </w:t>
      </w:r>
      <w:r w:rsidRPr="00661437">
        <w:rPr>
          <w:rFonts w:eastAsia="宋体" w:cstheme="minorHAnsi"/>
          <w:b/>
          <w:kern w:val="0"/>
          <w:sz w:val="24"/>
          <w:lang w:val="en-AU" w:eastAsia="en-US"/>
        </w:rPr>
        <w:t>Journal of Integrated Omics</w:t>
      </w:r>
      <w:r w:rsidRPr="00661437">
        <w:rPr>
          <w:rFonts w:eastAsia="宋体" w:cstheme="minorHAnsi"/>
          <w:kern w:val="0"/>
          <w:sz w:val="24"/>
          <w:lang w:val="en-AU" w:eastAsia="en-US"/>
        </w:rPr>
        <w:t>. 1: 77-87. DOI:10.5584/jiomics.v1i1.22</w:t>
      </w:r>
    </w:p>
    <w:p w14:paraId="3B45F87E" w14:textId="77777777" w:rsidR="00823F05" w:rsidRPr="00661437" w:rsidRDefault="00823F05" w:rsidP="003158C9">
      <w:pPr>
        <w:widowControl/>
        <w:numPr>
          <w:ilvl w:val="0"/>
          <w:numId w:val="4"/>
        </w:numPr>
        <w:spacing w:before="120" w:afterLines="50" w:after="156"/>
        <w:jc w:val="left"/>
        <w:rPr>
          <w:rFonts w:eastAsia="宋体" w:cstheme="minorHAnsi"/>
          <w:bCs/>
          <w:kern w:val="36"/>
          <w:sz w:val="24"/>
          <w:lang w:val="en" w:eastAsia="en-US"/>
        </w:rPr>
      </w:pPr>
      <w:r w:rsidRPr="00661437">
        <w:rPr>
          <w:rFonts w:eastAsia="宋体" w:cstheme="minorHAnsi"/>
          <w:bCs/>
          <w:kern w:val="36"/>
          <w:sz w:val="24"/>
          <w:lang w:val="en" w:eastAsia="en-US"/>
        </w:rPr>
        <w:t xml:space="preserve">Islam S, Ma W, Ma J, Buirchell BJ, Appels R, Yan G (2011) Diversity of seed protein among the Australian narrow-leafed lupin (Lupinus angustifolius L.) cultivars. </w:t>
      </w:r>
      <w:r w:rsidRPr="00661437">
        <w:rPr>
          <w:rFonts w:eastAsia="宋体" w:cstheme="minorHAnsi"/>
          <w:b/>
          <w:kern w:val="36"/>
          <w:sz w:val="24"/>
          <w:lang w:val="en" w:eastAsia="en-US"/>
        </w:rPr>
        <w:t>Crop and Pasture Science</w:t>
      </w:r>
      <w:r w:rsidRPr="00661437">
        <w:rPr>
          <w:rFonts w:eastAsia="宋体" w:cstheme="minorHAnsi"/>
          <w:bCs/>
          <w:kern w:val="36"/>
          <w:sz w:val="24"/>
          <w:lang w:val="en" w:eastAsia="en-US"/>
        </w:rPr>
        <w:t>, 62 (9), 765-775</w:t>
      </w:r>
    </w:p>
    <w:p w14:paraId="065AC59B" w14:textId="21441E11"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iCs/>
          <w:kern w:val="0"/>
          <w:sz w:val="24"/>
          <w:lang w:val="en-GB" w:eastAsia="en-US"/>
        </w:rPr>
        <w:t xml:space="preserve">Chen F, Zhang S, Jiang H, </w:t>
      </w:r>
      <w:r w:rsidRPr="00661437">
        <w:rPr>
          <w:rFonts w:eastAsia="宋体" w:cstheme="minorHAnsi"/>
          <w:kern w:val="0"/>
          <w:sz w:val="24"/>
          <w:lang w:val="en" w:eastAsia="en-US"/>
        </w:rPr>
        <w:t xml:space="preserve">Ma W, Li C (2011) </w:t>
      </w:r>
      <w:r w:rsidRPr="00661437">
        <w:rPr>
          <w:rFonts w:eastAsia="宋体" w:cstheme="minorHAnsi"/>
          <w:kern w:val="0"/>
          <w:sz w:val="24"/>
          <w:lang w:val="en-AU" w:eastAsia="en-US"/>
        </w:rPr>
        <w:t xml:space="preserve">Comparative Proteomics Analysis of Salt Response Reveals Sex-related Photosynthetic Inhibition by Salinity in </w:t>
      </w:r>
      <w:r w:rsidRPr="00661437">
        <w:rPr>
          <w:rFonts w:eastAsia="宋体" w:cstheme="minorHAnsi"/>
          <w:i/>
          <w:kern w:val="0"/>
          <w:sz w:val="24"/>
          <w:lang w:val="en-AU" w:eastAsia="en-US"/>
        </w:rPr>
        <w:t>Populus cathayana</w:t>
      </w:r>
      <w:r w:rsidRPr="00661437">
        <w:rPr>
          <w:rFonts w:eastAsia="宋体" w:cstheme="minorHAnsi"/>
          <w:kern w:val="0"/>
          <w:sz w:val="24"/>
          <w:lang w:val="en-AU" w:eastAsia="en-US"/>
        </w:rPr>
        <w:t xml:space="preserve"> Cuttings. </w:t>
      </w:r>
      <w:r w:rsidRPr="00661437">
        <w:rPr>
          <w:rFonts w:eastAsia="宋体" w:cstheme="minorHAnsi"/>
          <w:b/>
          <w:kern w:val="0"/>
          <w:sz w:val="24"/>
          <w:lang w:val="en-AU" w:eastAsia="en-US"/>
        </w:rPr>
        <w:t>Journal of Proteome Research</w:t>
      </w:r>
      <w:r w:rsidRPr="00661437">
        <w:rPr>
          <w:rFonts w:eastAsia="宋体" w:cstheme="minorHAnsi"/>
          <w:kern w:val="0"/>
          <w:sz w:val="24"/>
          <w:lang w:val="en-AU" w:eastAsia="en-US"/>
        </w:rPr>
        <w:t xml:space="preserve">. 10 (9): 3944–3958 </w:t>
      </w:r>
    </w:p>
    <w:p w14:paraId="635B77E4" w14:textId="12494E0E"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Times New Roman" w:cstheme="minorHAnsi"/>
          <w:kern w:val="0"/>
          <w:sz w:val="24"/>
          <w:lang w:val="en-AU" w:eastAsia="en-AU"/>
        </w:rPr>
        <w:t xml:space="preserve">Diepeveen D; Clarke P, Ryan K, Tarr A, Ma W, Appels R (2011) Molecular genetic mapping of NIR spectra variation. </w:t>
      </w:r>
      <w:r w:rsidRPr="00661437">
        <w:rPr>
          <w:rFonts w:eastAsia="Times New Roman" w:cstheme="minorHAnsi"/>
          <w:b/>
          <w:kern w:val="0"/>
          <w:sz w:val="24"/>
          <w:lang w:val="en-AU" w:eastAsia="en-AU"/>
        </w:rPr>
        <w:t>Journal of Cereal Sciences</w:t>
      </w:r>
      <w:r w:rsidRPr="00661437">
        <w:rPr>
          <w:rFonts w:eastAsia="Times New Roman" w:cstheme="minorHAnsi"/>
          <w:kern w:val="0"/>
          <w:sz w:val="24"/>
          <w:lang w:val="en-AU" w:eastAsia="en-AU"/>
        </w:rPr>
        <w:t xml:space="preserve">. 55 (1): 6–14 </w:t>
      </w:r>
    </w:p>
    <w:p w14:paraId="47134297" w14:textId="5BC84925"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bookmarkStart w:id="75" w:name="_Hlk2351734"/>
      <w:bookmarkStart w:id="76" w:name="_Hlk2351816"/>
      <w:r w:rsidRPr="00661437">
        <w:rPr>
          <w:rFonts w:eastAsia="宋体" w:cstheme="minorHAnsi"/>
          <w:kern w:val="0"/>
          <w:sz w:val="24"/>
          <w:lang w:val="en-AU" w:eastAsia="en-US"/>
        </w:rPr>
        <w:t xml:space="preserve">Zheng </w:t>
      </w:r>
      <w:bookmarkEnd w:id="75"/>
      <w:r w:rsidRPr="00661437">
        <w:rPr>
          <w:rFonts w:eastAsia="宋体" w:cstheme="minorHAnsi"/>
          <w:kern w:val="0"/>
          <w:sz w:val="24"/>
          <w:lang w:val="en-AU" w:eastAsia="en-US"/>
        </w:rPr>
        <w:t xml:space="preserve">W, Peng Y, Appels R, Sun D, </w:t>
      </w:r>
      <w:r w:rsidRPr="00661437">
        <w:rPr>
          <w:rFonts w:eastAsia="宋体" w:cstheme="minorHAnsi"/>
          <w:b/>
          <w:kern w:val="0"/>
          <w:sz w:val="24"/>
          <w:lang w:val="en-AU" w:eastAsia="en-US"/>
        </w:rPr>
        <w:t>Ma W</w:t>
      </w:r>
      <w:r w:rsidRPr="00661437">
        <w:rPr>
          <w:rFonts w:eastAsia="宋体" w:cstheme="minorHAnsi"/>
          <w:kern w:val="0"/>
          <w:sz w:val="24"/>
          <w:lang w:val="en-AU" w:eastAsia="en-US"/>
        </w:rPr>
        <w:t>*</w:t>
      </w:r>
      <w:r w:rsidRPr="00661437">
        <w:rPr>
          <w:rFonts w:eastAsia="Adobe Fan Heiti Std B" w:cstheme="minorHAnsi"/>
          <w:kern w:val="0"/>
          <w:sz w:val="24"/>
          <w:lang w:val="en-AU" w:eastAsia="en-US"/>
        </w:rPr>
        <w:t xml:space="preserve"> (2011) High frequency of abnormal high molecular weight glutenin alleles in Chinese wheat landraces of the Yangtze-River region. </w:t>
      </w:r>
      <w:r w:rsidRPr="00661437">
        <w:rPr>
          <w:rFonts w:eastAsia="Times New Roman" w:cstheme="minorHAnsi"/>
          <w:b/>
          <w:kern w:val="0"/>
          <w:sz w:val="24"/>
          <w:lang w:val="en-AU" w:eastAsia="en-AU"/>
        </w:rPr>
        <w:t>Journal of Cereal Sciences</w:t>
      </w:r>
      <w:r w:rsidRPr="00661437">
        <w:rPr>
          <w:rFonts w:eastAsia="Times New Roman" w:cstheme="minorHAnsi"/>
          <w:kern w:val="0"/>
          <w:sz w:val="24"/>
          <w:lang w:val="en-AU" w:eastAsia="en-AU"/>
        </w:rPr>
        <w:t>. 54 (3):401-408</w:t>
      </w:r>
      <w:bookmarkEnd w:id="76"/>
      <w:r w:rsidRPr="00661437">
        <w:rPr>
          <w:rFonts w:eastAsia="Times New Roman" w:cstheme="minorHAnsi"/>
          <w:kern w:val="0"/>
          <w:sz w:val="24"/>
          <w:lang w:val="en-AU" w:eastAsia="en-AU"/>
        </w:rPr>
        <w:t xml:space="preserve"> </w:t>
      </w:r>
    </w:p>
    <w:p w14:paraId="48EE6FC0" w14:textId="2DAAF36C"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lastRenderedPageBreak/>
        <w:t xml:space="preserve">Wang K, </w:t>
      </w:r>
      <w:r w:rsidRPr="00661437">
        <w:rPr>
          <w:rFonts w:eastAsia="宋体" w:cstheme="minorHAnsi"/>
          <w:bCs/>
          <w:kern w:val="0"/>
          <w:sz w:val="24"/>
          <w:lang w:val="en-AU" w:eastAsia="en-US"/>
        </w:rPr>
        <w:t>Gao</w:t>
      </w:r>
      <w:r w:rsidRPr="00661437">
        <w:rPr>
          <w:rFonts w:eastAsia="宋体" w:cstheme="minorHAnsi"/>
          <w:kern w:val="0"/>
          <w:sz w:val="24"/>
          <w:lang w:val="en-AU" w:eastAsia="en-US"/>
        </w:rPr>
        <w:t xml:space="preserve"> L</w:t>
      </w:r>
      <w:r w:rsidRPr="00661437">
        <w:rPr>
          <w:rFonts w:eastAsia="宋体" w:cstheme="minorHAnsi"/>
          <w:bCs/>
          <w:kern w:val="0"/>
          <w:sz w:val="24"/>
          <w:lang w:val="en-AU" w:eastAsia="en-US"/>
        </w:rPr>
        <w:t xml:space="preserve">, Wang S, </w:t>
      </w:r>
      <w:r w:rsidRPr="00661437">
        <w:rPr>
          <w:rFonts w:eastAsia="宋体" w:cstheme="minorHAnsi"/>
          <w:kern w:val="0"/>
          <w:sz w:val="24"/>
          <w:lang w:val="en-AU" w:eastAsia="en-US"/>
        </w:rPr>
        <w:t xml:space="preserve">Zhang Y, Li X, </w:t>
      </w:r>
      <w:r w:rsidRPr="00661437">
        <w:rPr>
          <w:rFonts w:eastAsia="宋体" w:cstheme="minorHAnsi"/>
          <w:bCs/>
          <w:kern w:val="0"/>
          <w:sz w:val="24"/>
          <w:lang w:val="en-AU" w:eastAsia="en-US"/>
        </w:rPr>
        <w:t xml:space="preserve">Zhang M, Xie Z, </w:t>
      </w:r>
      <w:r w:rsidRPr="00661437">
        <w:rPr>
          <w:rFonts w:eastAsia="宋体" w:cstheme="minorHAnsi"/>
          <w:kern w:val="0"/>
          <w:sz w:val="24"/>
          <w:lang w:val="en-AU" w:eastAsia="en-US"/>
        </w:rPr>
        <w:t>Yan</w:t>
      </w:r>
      <w:r w:rsidRPr="00661437">
        <w:rPr>
          <w:rFonts w:eastAsia="宋体" w:cstheme="minorHAnsi"/>
          <w:bCs/>
          <w:kern w:val="0"/>
          <w:sz w:val="24"/>
          <w:lang w:val="en-AU" w:eastAsia="en-US"/>
        </w:rPr>
        <w:t xml:space="preserve"> Y</w:t>
      </w:r>
      <w:r w:rsidRPr="00661437">
        <w:rPr>
          <w:rFonts w:eastAsia="宋体" w:cstheme="minorHAnsi"/>
          <w:kern w:val="0"/>
          <w:sz w:val="24"/>
          <w:lang w:val="en-AU" w:eastAsia="en-US"/>
        </w:rPr>
        <w:t xml:space="preserve">, Belgard M, </w:t>
      </w:r>
      <w:r w:rsidRPr="00661437">
        <w:rPr>
          <w:rFonts w:eastAsia="宋体" w:cstheme="minorHAnsi"/>
          <w:b/>
          <w:kern w:val="0"/>
          <w:sz w:val="24"/>
          <w:lang w:val="en-AU" w:eastAsia="en-US"/>
        </w:rPr>
        <w:t>Ma W</w:t>
      </w:r>
      <w:r w:rsidRPr="00661437">
        <w:rPr>
          <w:rFonts w:eastAsia="宋体" w:cstheme="minorHAnsi"/>
          <w:kern w:val="0"/>
          <w:sz w:val="24"/>
          <w:lang w:val="en-AU" w:eastAsia="en-US"/>
        </w:rPr>
        <w:t>* (2011)</w:t>
      </w:r>
      <w:r w:rsidRPr="00661437">
        <w:rPr>
          <w:rFonts w:eastAsia="Times New Roman" w:cstheme="minorHAnsi"/>
          <w:kern w:val="0"/>
          <w:sz w:val="24"/>
          <w:lang w:val="en-AU" w:eastAsia="en-AU"/>
        </w:rPr>
        <w:t xml:space="preserve"> Phylogenetic relationship of a new class of LMW-GS genes in the M genome of Aegilops comosa. </w:t>
      </w:r>
      <w:r w:rsidRPr="00661437">
        <w:rPr>
          <w:rFonts w:eastAsia="Times New Roman" w:cstheme="minorHAnsi"/>
          <w:b/>
          <w:kern w:val="0"/>
          <w:sz w:val="24"/>
          <w:lang w:val="en-AU" w:eastAsia="en-AU"/>
        </w:rPr>
        <w:t>Theoretical &amp; Applied Genetics</w:t>
      </w:r>
      <w:r w:rsidRPr="00661437">
        <w:rPr>
          <w:rFonts w:eastAsia="Times New Roman" w:cstheme="minorHAnsi"/>
          <w:kern w:val="0"/>
          <w:sz w:val="24"/>
          <w:lang w:val="en-AU" w:eastAsia="en-AU"/>
        </w:rPr>
        <w:t xml:space="preserve"> 122: </w:t>
      </w:r>
      <w:r w:rsidRPr="00661437">
        <w:rPr>
          <w:rFonts w:eastAsia="宋体" w:cstheme="minorHAnsi"/>
          <w:kern w:val="0"/>
          <w:sz w:val="24"/>
          <w:lang w:val="en-AU" w:eastAsia="en-US"/>
        </w:rPr>
        <w:t xml:space="preserve">1411-1425 </w:t>
      </w:r>
    </w:p>
    <w:p w14:paraId="7E41EADE" w14:textId="1ADE434B"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宋体" w:cstheme="minorHAnsi"/>
          <w:kern w:val="0"/>
          <w:sz w:val="24"/>
          <w:lang w:val="en-AU" w:eastAsia="en-US"/>
        </w:rPr>
        <w:t xml:space="preserve">Gao L, Yan X, Li X, Guo G, Hu Y, </w:t>
      </w:r>
      <w:r w:rsidRPr="00661437">
        <w:rPr>
          <w:rFonts w:eastAsia="宋体" w:cstheme="minorHAnsi"/>
          <w:b/>
          <w:kern w:val="0"/>
          <w:sz w:val="24"/>
          <w:lang w:val="en-AU" w:eastAsia="en-US"/>
        </w:rPr>
        <w:t>Ma W</w:t>
      </w:r>
      <w:r w:rsidRPr="00661437">
        <w:rPr>
          <w:rFonts w:eastAsia="宋体" w:cstheme="minorHAnsi"/>
          <w:kern w:val="0"/>
          <w:sz w:val="24"/>
          <w:lang w:val="en-AU" w:eastAsia="en-US"/>
        </w:rPr>
        <w:t>*, Yan Y (2011) Proteome analysis of wheat leaf under salt stress by two-dimensional difference gel electrophoresis (2D-</w:t>
      </w:r>
      <w:smartTag w:uri="urn:schemas-microsoft-com:office:smarttags" w:element="stockticker">
        <w:r w:rsidRPr="00661437">
          <w:rPr>
            <w:rFonts w:eastAsia="宋体" w:cstheme="minorHAnsi"/>
            <w:kern w:val="0"/>
            <w:sz w:val="24"/>
            <w:lang w:val="en-AU" w:eastAsia="en-US"/>
          </w:rPr>
          <w:t>DIGE</w:t>
        </w:r>
      </w:smartTag>
      <w:r w:rsidRPr="00661437">
        <w:rPr>
          <w:rFonts w:eastAsia="宋体" w:cstheme="minorHAnsi"/>
          <w:kern w:val="0"/>
          <w:sz w:val="24"/>
          <w:lang w:val="en-AU" w:eastAsia="en-US"/>
        </w:rPr>
        <w:t xml:space="preserve">). </w:t>
      </w:r>
      <w:r w:rsidR="00BD08EA" w:rsidRPr="00661437">
        <w:rPr>
          <w:rFonts w:eastAsia="宋体" w:cstheme="minorHAnsi"/>
          <w:noProof/>
          <w:kern w:val="0"/>
          <w:sz w:val="24"/>
          <w:lang w:val="en-AU" w:eastAsia="en-US"/>
        </w:rPr>
        <w:drawing>
          <wp:inline distT="0" distB="0" distL="0" distR="0" wp14:anchorId="3EEEA283" wp14:editId="511DB8FC">
            <wp:extent cx="85725" cy="857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661437">
        <w:rPr>
          <w:rFonts w:eastAsia="宋体" w:cstheme="minorHAnsi"/>
          <w:b/>
          <w:kern w:val="0"/>
          <w:sz w:val="24"/>
          <w:lang w:val="en-AU" w:eastAsia="en-US"/>
        </w:rPr>
        <w:t>Phytochemistry</w:t>
      </w:r>
      <w:r w:rsidRPr="00661437">
        <w:rPr>
          <w:rFonts w:eastAsia="宋体" w:cstheme="minorHAnsi"/>
          <w:kern w:val="0"/>
          <w:sz w:val="24"/>
          <w:lang w:val="en-AU" w:eastAsia="en-US"/>
        </w:rPr>
        <w:t xml:space="preserve"> 72: 1180-1191 </w:t>
      </w:r>
    </w:p>
    <w:p w14:paraId="41DC49D9" w14:textId="277DA98D"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36"/>
          <w:sz w:val="24"/>
          <w:lang w:val="en" w:eastAsia="en-US"/>
        </w:rPr>
      </w:pPr>
      <w:r w:rsidRPr="00661437">
        <w:rPr>
          <w:rFonts w:eastAsia="Times New Roman" w:cstheme="minorHAnsi"/>
          <w:color w:val="131313"/>
          <w:kern w:val="0"/>
          <w:sz w:val="24"/>
          <w:lang w:val="en-AU" w:eastAsia="en-AU"/>
        </w:rPr>
        <w:t xml:space="preserve">Sun Y, He Z, Ma W, Xia X (2011) Alternative splicing in the coding region of Ppo-A1 directly influences the polyphenol oxidase activity in common wheat (Triticum aestivum L.). </w:t>
      </w:r>
      <w:r w:rsidRPr="00661437">
        <w:rPr>
          <w:rFonts w:eastAsia="Times New Roman" w:cstheme="minorHAnsi"/>
          <w:b/>
          <w:color w:val="131313"/>
          <w:kern w:val="0"/>
          <w:sz w:val="24"/>
          <w:lang w:val="en-AU" w:eastAsia="en-AU"/>
        </w:rPr>
        <w:t>Functional Integrative Genomics</w:t>
      </w:r>
      <w:r w:rsidRPr="00661437">
        <w:rPr>
          <w:rFonts w:eastAsia="Times New Roman" w:cstheme="minorHAnsi"/>
          <w:color w:val="131313"/>
          <w:kern w:val="0"/>
          <w:sz w:val="24"/>
          <w:lang w:val="en-AU" w:eastAsia="en-AU"/>
        </w:rPr>
        <w:t xml:space="preserve"> 11:85-93. DOI 10.1007/s10142-010-0201-4</w:t>
      </w:r>
    </w:p>
    <w:p w14:paraId="3B09E5C5" w14:textId="0809C95F" w:rsidR="00823F05" w:rsidRPr="00661437" w:rsidRDefault="00823F05" w:rsidP="003158C9">
      <w:pPr>
        <w:widowControl/>
        <w:numPr>
          <w:ilvl w:val="0"/>
          <w:numId w:val="4"/>
        </w:numPr>
        <w:spacing w:before="120" w:afterLines="50" w:after="156"/>
        <w:jc w:val="left"/>
        <w:rPr>
          <w:rFonts w:eastAsia="宋体" w:cstheme="minorHAnsi"/>
          <w:kern w:val="0"/>
          <w:sz w:val="24"/>
          <w:lang w:eastAsia="en-US"/>
        </w:rPr>
      </w:pPr>
      <w:r w:rsidRPr="00661437">
        <w:rPr>
          <w:rFonts w:eastAsia="宋体" w:cstheme="minorHAnsi"/>
          <w:kern w:val="0"/>
          <w:sz w:val="24"/>
          <w:lang w:eastAsia="en-US"/>
        </w:rPr>
        <w:t>Wang M, Zhang Y, Lin Z, Ye X, Yuan Y, Ma W, Xin</w:t>
      </w:r>
      <w:r w:rsidRPr="00661437">
        <w:rPr>
          <w:rFonts w:eastAsia="宋体" w:cstheme="minorHAnsi"/>
          <w:kern w:val="0"/>
          <w:sz w:val="24"/>
        </w:rPr>
        <w:t xml:space="preserve"> </w:t>
      </w:r>
      <w:r w:rsidRPr="00661437">
        <w:rPr>
          <w:rFonts w:eastAsia="宋体" w:cstheme="minorHAnsi"/>
          <w:kern w:val="0"/>
          <w:sz w:val="24"/>
          <w:lang w:eastAsia="en-US"/>
        </w:rPr>
        <w:t xml:space="preserve">Z </w:t>
      </w:r>
      <w:r w:rsidRPr="00661437">
        <w:rPr>
          <w:rFonts w:eastAsia="宋体" w:cstheme="minorHAnsi"/>
          <w:kern w:val="0"/>
          <w:sz w:val="24"/>
        </w:rPr>
        <w:t xml:space="preserve">(2010) </w:t>
      </w:r>
      <w:r w:rsidRPr="00661437">
        <w:rPr>
          <w:rFonts w:eastAsia="宋体" w:cstheme="minorHAnsi"/>
          <w:kern w:val="0"/>
          <w:sz w:val="24"/>
          <w:lang w:val="en-AU" w:eastAsia="en-US"/>
        </w:rPr>
        <w:t>Development of EST-</w:t>
      </w:r>
      <w:smartTag w:uri="urn:schemas-microsoft-com:office:smarttags" w:element="stockticker">
        <w:r w:rsidRPr="00661437">
          <w:rPr>
            <w:rFonts w:eastAsia="宋体" w:cstheme="minorHAnsi"/>
            <w:kern w:val="0"/>
            <w:sz w:val="24"/>
            <w:lang w:val="en-AU" w:eastAsia="en-US"/>
          </w:rPr>
          <w:t>PCR</w:t>
        </w:r>
      </w:smartTag>
      <w:r w:rsidRPr="00661437">
        <w:rPr>
          <w:rFonts w:eastAsia="宋体" w:cstheme="minorHAnsi"/>
          <w:kern w:val="0"/>
          <w:sz w:val="24"/>
          <w:lang w:val="en-AU" w:eastAsia="en-US"/>
        </w:rPr>
        <w:t xml:space="preserve"> markers for Thinopyrum intermedium chromosome 2Ai#2 and their application in characterization of novel wheat-grass recombinants</w:t>
      </w:r>
      <w:r w:rsidRPr="00661437">
        <w:rPr>
          <w:rFonts w:eastAsia="宋体" w:cstheme="minorHAnsi"/>
          <w:kern w:val="0"/>
          <w:sz w:val="24"/>
          <w:lang w:val="en-AU"/>
        </w:rPr>
        <w:t>.</w:t>
      </w:r>
      <w:r w:rsidRPr="00661437">
        <w:rPr>
          <w:rFonts w:eastAsia="宋体" w:cstheme="minorHAnsi"/>
          <w:kern w:val="0"/>
          <w:sz w:val="24"/>
          <w:lang w:val="en-AU" w:eastAsia="en-US"/>
        </w:rPr>
        <w:t xml:space="preserve"> </w:t>
      </w:r>
      <w:r w:rsidRPr="00661437">
        <w:rPr>
          <w:rFonts w:eastAsia="宋体" w:cstheme="minorHAnsi"/>
          <w:b/>
          <w:kern w:val="0"/>
          <w:sz w:val="24"/>
          <w:lang w:val="en-AU" w:eastAsia="en-US"/>
        </w:rPr>
        <w:t>Theoretical and Applied Genetics</w:t>
      </w:r>
      <w:r w:rsidRPr="00661437">
        <w:rPr>
          <w:rFonts w:eastAsia="宋体" w:cstheme="minorHAnsi"/>
          <w:kern w:val="0"/>
          <w:sz w:val="24"/>
          <w:lang w:val="en-AU" w:eastAsia="en-US"/>
        </w:rPr>
        <w:t xml:space="preserve"> </w:t>
      </w:r>
      <w:r w:rsidRPr="00661437">
        <w:rPr>
          <w:rFonts w:eastAsia="MS Mincho" w:cstheme="minorHAnsi"/>
          <w:kern w:val="0"/>
          <w:sz w:val="24"/>
          <w:lang w:val="en-AU" w:eastAsia="ja-JP"/>
        </w:rPr>
        <w:t>121:1369–1380</w:t>
      </w:r>
      <w:r w:rsidRPr="00661437">
        <w:rPr>
          <w:rFonts w:eastAsia="宋体" w:cstheme="minorHAnsi"/>
          <w:kern w:val="0"/>
          <w:sz w:val="24"/>
          <w:lang w:val="en-AU"/>
        </w:rPr>
        <w:t xml:space="preserve"> </w:t>
      </w:r>
    </w:p>
    <w:p w14:paraId="05C08B8A" w14:textId="7A7EF18A"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Lan P, Li W, Wang H, </w:t>
      </w:r>
      <w:r w:rsidRPr="00661437">
        <w:rPr>
          <w:rFonts w:eastAsia="宋体" w:cstheme="minorHAnsi"/>
          <w:b/>
          <w:kern w:val="0"/>
          <w:sz w:val="24"/>
          <w:lang w:val="en-AU" w:eastAsia="en-US"/>
        </w:rPr>
        <w:t>Ma W</w:t>
      </w:r>
      <w:r w:rsidRPr="00661437">
        <w:rPr>
          <w:rFonts w:eastAsia="宋体" w:cstheme="minorHAnsi"/>
          <w:kern w:val="0"/>
          <w:sz w:val="24"/>
          <w:lang w:val="en-AU" w:eastAsia="en-US"/>
        </w:rPr>
        <w:t>* (</w:t>
      </w:r>
      <w:r w:rsidRPr="00661437">
        <w:rPr>
          <w:rFonts w:eastAsia="宋体" w:cstheme="minorHAnsi"/>
          <w:kern w:val="0"/>
          <w:sz w:val="24"/>
          <w:lang w:val="en-AU"/>
        </w:rPr>
        <w:t>2010</w:t>
      </w:r>
      <w:r w:rsidRPr="00661437">
        <w:rPr>
          <w:rFonts w:eastAsia="宋体" w:cstheme="minorHAnsi"/>
          <w:kern w:val="0"/>
          <w:sz w:val="24"/>
          <w:lang w:val="en-AU" w:eastAsia="en-US"/>
        </w:rPr>
        <w:t xml:space="preserve">) Characterization, sub-cellular localization and expression profiling of the isoprenylcysteine methylesterase gene family in Arabidopsis thaliana. </w:t>
      </w:r>
      <w:smartTag w:uri="urn:schemas-microsoft-com:office:smarttags" w:element="stockticker">
        <w:r w:rsidRPr="00661437">
          <w:rPr>
            <w:rFonts w:eastAsia="宋体" w:cstheme="minorHAnsi"/>
            <w:b/>
            <w:kern w:val="0"/>
            <w:sz w:val="24"/>
            <w:lang w:val="en-AU" w:eastAsia="en-US"/>
          </w:rPr>
          <w:t>BMC</w:t>
        </w:r>
      </w:smartTag>
      <w:r w:rsidRPr="00661437">
        <w:rPr>
          <w:rFonts w:eastAsia="宋体" w:cstheme="minorHAnsi"/>
          <w:b/>
          <w:kern w:val="0"/>
          <w:sz w:val="24"/>
          <w:lang w:val="en-AU" w:eastAsia="en-US"/>
        </w:rPr>
        <w:t xml:space="preserve"> Plant Biology</w:t>
      </w:r>
      <w:r w:rsidRPr="00661437">
        <w:rPr>
          <w:rFonts w:eastAsia="宋体" w:cstheme="minorHAnsi"/>
          <w:kern w:val="0"/>
          <w:sz w:val="24"/>
          <w:lang w:val="en-AU" w:eastAsia="en-US"/>
        </w:rPr>
        <w:t xml:space="preserve"> 10: 212 </w:t>
      </w:r>
    </w:p>
    <w:p w14:paraId="46B5DFDC" w14:textId="73052587" w:rsidR="00823F05" w:rsidRPr="00661437" w:rsidRDefault="00823F05" w:rsidP="003158C9">
      <w:pPr>
        <w:widowControl/>
        <w:numPr>
          <w:ilvl w:val="0"/>
          <w:numId w:val="4"/>
        </w:numPr>
        <w:spacing w:before="120" w:afterLines="50" w:after="156"/>
        <w:jc w:val="left"/>
        <w:rPr>
          <w:rFonts w:eastAsia="宋体" w:cstheme="minorHAnsi"/>
          <w:kern w:val="0"/>
          <w:sz w:val="24"/>
          <w:lang w:eastAsia="en-US"/>
        </w:rPr>
      </w:pPr>
      <w:r w:rsidRPr="00661437">
        <w:rPr>
          <w:rFonts w:eastAsia="宋体" w:cstheme="minorHAnsi"/>
          <w:kern w:val="0"/>
          <w:sz w:val="24"/>
          <w:lang w:val="en-AU" w:eastAsia="en-US"/>
        </w:rPr>
        <w:t>She M, Ye X, Ya</w:t>
      </w:r>
      <w:r w:rsidRPr="00661437">
        <w:rPr>
          <w:rFonts w:eastAsia="宋体" w:cstheme="minorHAnsi"/>
          <w:kern w:val="0"/>
          <w:sz w:val="24"/>
          <w:lang w:val="en-AU"/>
        </w:rPr>
        <w:t>n</w:t>
      </w:r>
      <w:r w:rsidRPr="00661437">
        <w:rPr>
          <w:rFonts w:eastAsia="宋体" w:cstheme="minorHAnsi"/>
          <w:kern w:val="0"/>
          <w:sz w:val="24"/>
          <w:lang w:val="en-AU" w:eastAsia="en-US"/>
        </w:rPr>
        <w:t xml:space="preserve"> Y, Howit C, Belgard M, </w:t>
      </w:r>
      <w:r w:rsidRPr="00661437">
        <w:rPr>
          <w:rFonts w:eastAsia="宋体" w:cstheme="minorHAnsi"/>
          <w:b/>
          <w:kern w:val="0"/>
          <w:sz w:val="24"/>
          <w:lang w:val="en-AU" w:eastAsia="en-US"/>
        </w:rPr>
        <w:t>Ma W</w:t>
      </w:r>
      <w:r w:rsidRPr="00661437">
        <w:rPr>
          <w:rFonts w:eastAsia="宋体" w:cstheme="minorHAnsi"/>
          <w:kern w:val="0"/>
          <w:sz w:val="24"/>
          <w:lang w:val="en-AU" w:eastAsia="en-US"/>
        </w:rPr>
        <w:t>* (</w:t>
      </w:r>
      <w:r w:rsidRPr="00661437">
        <w:rPr>
          <w:rFonts w:eastAsia="宋体" w:cstheme="minorHAnsi"/>
          <w:kern w:val="0"/>
          <w:sz w:val="24"/>
          <w:lang w:val="en-AU"/>
        </w:rPr>
        <w:t>2011</w:t>
      </w:r>
      <w:r w:rsidRPr="00661437">
        <w:rPr>
          <w:rFonts w:eastAsia="宋体" w:cstheme="minorHAnsi"/>
          <w:kern w:val="0"/>
          <w:sz w:val="24"/>
          <w:lang w:val="en-AU" w:eastAsia="en-US"/>
        </w:rPr>
        <w:t xml:space="preserve">) Gene networks in the synthesis and deposition of protein polymers during grain development of wheat. </w:t>
      </w:r>
      <w:r w:rsidRPr="00661437">
        <w:rPr>
          <w:rFonts w:eastAsia="宋体" w:cstheme="minorHAnsi"/>
          <w:b/>
          <w:kern w:val="0"/>
          <w:sz w:val="24"/>
          <w:lang w:val="en-AU"/>
        </w:rPr>
        <w:t>Functional</w:t>
      </w:r>
      <w:r w:rsidRPr="00661437">
        <w:rPr>
          <w:rFonts w:eastAsia="宋体" w:cstheme="minorHAnsi"/>
          <w:b/>
          <w:kern w:val="0"/>
          <w:sz w:val="24"/>
          <w:lang w:val="en-AU" w:eastAsia="en-US"/>
        </w:rPr>
        <w:t xml:space="preserve"> &amp; </w:t>
      </w:r>
      <w:r w:rsidRPr="00661437">
        <w:rPr>
          <w:rFonts w:eastAsia="宋体" w:cstheme="minorHAnsi"/>
          <w:b/>
          <w:kern w:val="0"/>
          <w:sz w:val="24"/>
          <w:lang w:val="en-AU"/>
        </w:rPr>
        <w:t>Integrative</w:t>
      </w:r>
      <w:r w:rsidRPr="00661437">
        <w:rPr>
          <w:rFonts w:eastAsia="宋体" w:cstheme="minorHAnsi"/>
          <w:b/>
          <w:kern w:val="0"/>
          <w:sz w:val="24"/>
          <w:lang w:val="en-AU" w:eastAsia="en-US"/>
        </w:rPr>
        <w:t xml:space="preserve"> </w:t>
      </w:r>
      <w:r w:rsidRPr="00661437">
        <w:rPr>
          <w:rFonts w:eastAsia="宋体" w:cstheme="minorHAnsi"/>
          <w:b/>
          <w:kern w:val="0"/>
          <w:sz w:val="24"/>
          <w:lang w:val="en-AU"/>
        </w:rPr>
        <w:t>Genomics</w:t>
      </w:r>
      <w:r w:rsidRPr="00661437">
        <w:rPr>
          <w:rFonts w:eastAsia="宋体" w:cstheme="minorHAnsi"/>
          <w:kern w:val="0"/>
          <w:sz w:val="24"/>
          <w:lang w:val="en-AU" w:eastAsia="en-US"/>
        </w:rPr>
        <w:t xml:space="preserve">. 11:23-35 </w:t>
      </w:r>
    </w:p>
    <w:p w14:paraId="4A59D3A3" w14:textId="1AD21203" w:rsidR="00823F05" w:rsidRPr="00661437" w:rsidRDefault="00823F05" w:rsidP="003158C9">
      <w:pPr>
        <w:widowControl/>
        <w:numPr>
          <w:ilvl w:val="0"/>
          <w:numId w:val="4"/>
        </w:numPr>
        <w:spacing w:before="120" w:afterLines="50" w:after="156"/>
        <w:jc w:val="left"/>
        <w:rPr>
          <w:rFonts w:eastAsia="宋体" w:cstheme="minorHAnsi"/>
          <w:bCs/>
          <w:kern w:val="0"/>
          <w:sz w:val="24"/>
          <w:lang w:val="en" w:eastAsia="en-US"/>
        </w:rPr>
      </w:pPr>
      <w:r w:rsidRPr="00661437">
        <w:rPr>
          <w:rFonts w:eastAsia="宋体" w:cstheme="minorHAnsi"/>
          <w:kern w:val="0"/>
          <w:sz w:val="24"/>
          <w:lang w:val="en" w:eastAsia="en-US"/>
        </w:rPr>
        <w:t>Zhang S, Chen F, Peng S, Ma W, Korpelainen H, Li C</w:t>
      </w:r>
      <w:r w:rsidRPr="00661437">
        <w:rPr>
          <w:rFonts w:eastAsia="宋体" w:cstheme="minorHAnsi"/>
          <w:kern w:val="0"/>
          <w:sz w:val="24"/>
          <w:lang w:val="en" w:eastAsia="en-US"/>
        </w:rPr>
        <w:t>（</w:t>
      </w:r>
      <w:r w:rsidRPr="00661437">
        <w:rPr>
          <w:rFonts w:eastAsia="宋体" w:cstheme="minorHAnsi"/>
          <w:kern w:val="0"/>
          <w:sz w:val="24"/>
          <w:lang w:val="en"/>
        </w:rPr>
        <w:t>2010</w:t>
      </w:r>
      <w:r w:rsidRPr="00661437">
        <w:rPr>
          <w:rFonts w:eastAsia="宋体" w:cstheme="minorHAnsi"/>
          <w:kern w:val="0"/>
          <w:sz w:val="24"/>
          <w:lang w:val="en" w:eastAsia="en-US"/>
        </w:rPr>
        <w:t>）</w:t>
      </w:r>
      <w:r w:rsidRPr="00661437">
        <w:rPr>
          <w:rFonts w:eastAsia="宋体" w:cstheme="minorHAnsi"/>
          <w:bCs/>
          <w:kern w:val="36"/>
          <w:sz w:val="24"/>
          <w:lang w:val="en" w:eastAsia="en-US"/>
        </w:rPr>
        <w:t xml:space="preserve">Comparative physiological, ultrastructural and proteomic analyses reveal sexual differences in the responses of </w:t>
      </w:r>
      <w:r w:rsidRPr="00661437">
        <w:rPr>
          <w:rFonts w:eastAsia="宋体" w:cstheme="minorHAnsi"/>
          <w:i/>
          <w:iCs/>
          <w:kern w:val="36"/>
          <w:sz w:val="24"/>
          <w:lang w:val="en" w:eastAsia="en-US"/>
        </w:rPr>
        <w:t>Populus cathayana</w:t>
      </w:r>
      <w:r w:rsidRPr="00661437">
        <w:rPr>
          <w:rFonts w:eastAsia="宋体" w:cstheme="minorHAnsi"/>
          <w:bCs/>
          <w:kern w:val="36"/>
          <w:sz w:val="24"/>
          <w:lang w:val="en" w:eastAsia="en-US"/>
        </w:rPr>
        <w:t xml:space="preserve"> under drought stress. </w:t>
      </w:r>
      <w:r w:rsidRPr="00661437">
        <w:rPr>
          <w:rFonts w:eastAsia="宋体" w:cstheme="minorHAnsi"/>
          <w:b/>
          <w:bCs/>
          <w:kern w:val="0"/>
          <w:sz w:val="24"/>
          <w:lang w:val="en" w:eastAsia="en-US"/>
        </w:rPr>
        <w:t>PROTEOMICS</w:t>
      </w:r>
      <w:r w:rsidRPr="00661437">
        <w:rPr>
          <w:rFonts w:eastAsia="宋体" w:cstheme="minorHAnsi"/>
          <w:bCs/>
          <w:kern w:val="0"/>
          <w:sz w:val="24"/>
          <w:lang w:val="en" w:eastAsia="en-US"/>
        </w:rPr>
        <w:t xml:space="preserve"> 10</w:t>
      </w:r>
      <w:r w:rsidRPr="00661437">
        <w:rPr>
          <w:rFonts w:eastAsia="宋体" w:cstheme="minorHAnsi"/>
          <w:kern w:val="0"/>
          <w:sz w:val="24"/>
          <w:lang w:val="en" w:eastAsia="en-US"/>
        </w:rPr>
        <w:t xml:space="preserve">, </w:t>
      </w:r>
      <w:r w:rsidRPr="00661437">
        <w:rPr>
          <w:rFonts w:eastAsia="宋体" w:cstheme="minorHAnsi"/>
          <w:bCs/>
          <w:kern w:val="0"/>
          <w:sz w:val="24"/>
          <w:lang w:val="en" w:eastAsia="en-US"/>
        </w:rPr>
        <w:t>(14)</w:t>
      </w:r>
      <w:r w:rsidRPr="00661437">
        <w:rPr>
          <w:rFonts w:eastAsia="宋体" w:cstheme="minorHAnsi"/>
          <w:kern w:val="0"/>
          <w:sz w:val="24"/>
          <w:lang w:val="en" w:eastAsia="en-US"/>
        </w:rPr>
        <w:t>:</w:t>
      </w:r>
      <w:r w:rsidRPr="00661437">
        <w:rPr>
          <w:rFonts w:eastAsia="宋体" w:cstheme="minorHAnsi"/>
          <w:bCs/>
          <w:kern w:val="0"/>
          <w:sz w:val="24"/>
          <w:lang w:val="en" w:eastAsia="en-US"/>
        </w:rPr>
        <w:t xml:space="preserve"> 2661–2677</w:t>
      </w:r>
      <w:r w:rsidRPr="00661437">
        <w:rPr>
          <w:rFonts w:eastAsia="宋体" w:cstheme="minorHAnsi"/>
          <w:bCs/>
          <w:kern w:val="0"/>
          <w:sz w:val="24"/>
          <w:lang w:val="en"/>
        </w:rPr>
        <w:t xml:space="preserve"> </w:t>
      </w:r>
    </w:p>
    <w:p w14:paraId="7318F073" w14:textId="481CFAE6"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Breen</w:t>
      </w:r>
      <w:r w:rsidRPr="00661437">
        <w:rPr>
          <w:rFonts w:eastAsia="宋体" w:cstheme="minorHAnsi"/>
          <w:bCs/>
          <w:kern w:val="0"/>
          <w:sz w:val="24"/>
          <w:lang w:val="en-AU" w:eastAsia="en-US"/>
        </w:rPr>
        <w:t xml:space="preserve"> James</w:t>
      </w:r>
      <w:r w:rsidRPr="00661437">
        <w:rPr>
          <w:rFonts w:eastAsia="宋体" w:cstheme="minorHAnsi"/>
          <w:kern w:val="0"/>
          <w:sz w:val="24"/>
          <w:lang w:val="en-AU" w:eastAsia="en-US"/>
        </w:rPr>
        <w:t xml:space="preserve">, Dora Li, David S Dunn, Ferenc Békés, Xiuying Kong, Juncheng Zhang, Jizeng Jia, Thomas Wicker, Rohit Mago, Wujun Ma, Matthew Bellgard and Rudi Appels (2010) </w:t>
      </w:r>
      <w:r w:rsidRPr="00661437">
        <w:rPr>
          <w:rFonts w:eastAsia="宋体" w:cstheme="minorHAnsi"/>
          <w:bCs/>
          <w:kern w:val="0"/>
          <w:sz w:val="24"/>
          <w:lang w:val="en-AU" w:eastAsia="en-US"/>
        </w:rPr>
        <w:t>Wheat</w:t>
      </w:r>
      <w:r w:rsidRPr="00661437">
        <w:rPr>
          <w:rFonts w:eastAsia="宋体" w:cstheme="minorHAnsi"/>
          <w:kern w:val="0"/>
          <w:sz w:val="24"/>
          <w:lang w:val="en-AU" w:eastAsia="en-US"/>
        </w:rPr>
        <w:t xml:space="preserve"> beta-expansin (EXPB11) genes: Identification of the expressed gene on chromosome 3BS carrying a pollen allergen domain. </w:t>
      </w:r>
      <w:smartTag w:uri="urn:schemas-microsoft-com:office:smarttags" w:element="stockticker">
        <w:r w:rsidRPr="00661437">
          <w:rPr>
            <w:rFonts w:eastAsia="宋体" w:cstheme="minorHAnsi"/>
            <w:b/>
            <w:bCs/>
            <w:kern w:val="0"/>
            <w:sz w:val="24"/>
            <w:lang w:val="en" w:eastAsia="en-US"/>
          </w:rPr>
          <w:t>BMC</w:t>
        </w:r>
      </w:smartTag>
      <w:r w:rsidRPr="00661437">
        <w:rPr>
          <w:rFonts w:eastAsia="宋体" w:cstheme="minorHAnsi"/>
          <w:b/>
          <w:bCs/>
          <w:kern w:val="0"/>
          <w:sz w:val="24"/>
          <w:lang w:val="en" w:eastAsia="en-US"/>
        </w:rPr>
        <w:t xml:space="preserve"> Plant Biology</w:t>
      </w:r>
      <w:r w:rsidRPr="00661437">
        <w:rPr>
          <w:rFonts w:eastAsia="宋体" w:cstheme="minorHAnsi"/>
          <w:kern w:val="0"/>
          <w:sz w:val="24"/>
          <w:lang w:val="en-AU" w:eastAsia="en-US"/>
        </w:rPr>
        <w:t xml:space="preserve"> 10 (99): doi: 10.1186 / 1471-2229-10-99</w:t>
      </w:r>
      <w:r w:rsidRPr="00661437">
        <w:rPr>
          <w:rFonts w:eastAsia="宋体" w:cstheme="minorHAnsi"/>
          <w:kern w:val="0"/>
          <w:sz w:val="24"/>
          <w:lang w:val="en-AU"/>
        </w:rPr>
        <w:t xml:space="preserve">. </w:t>
      </w:r>
    </w:p>
    <w:p w14:paraId="1ECD5C9F" w14:textId="1301D389"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Breen J,</w:t>
      </w:r>
      <w:r w:rsidRPr="00661437">
        <w:rPr>
          <w:rFonts w:eastAsia="宋体" w:cstheme="minorHAnsi"/>
          <w:b/>
          <w:kern w:val="0"/>
          <w:sz w:val="24"/>
          <w:lang w:val="en-AU" w:eastAsia="en-US"/>
        </w:rPr>
        <w:t xml:space="preserve"> </w:t>
      </w:r>
      <w:r w:rsidRPr="00661437">
        <w:rPr>
          <w:rFonts w:eastAsia="宋体" w:cstheme="minorHAnsi"/>
          <w:kern w:val="0"/>
          <w:sz w:val="24"/>
          <w:lang w:val="en-AU" w:eastAsia="en-US"/>
        </w:rPr>
        <w:t>T Wicker, X Kong, J Zhang, W Ma, E Paux, C Feuillet, Rappels, M Bellgard (2010) A highly conserved gene island of three genes on chromosome 3B of hexaploid</w:t>
      </w:r>
      <w:r w:rsidRPr="00661437">
        <w:rPr>
          <w:rFonts w:eastAsia="宋体" w:cstheme="minorHAnsi"/>
          <w:b/>
          <w:kern w:val="0"/>
          <w:sz w:val="24"/>
          <w:lang w:val="en-AU" w:eastAsia="en-US"/>
        </w:rPr>
        <w:t xml:space="preserve"> </w:t>
      </w:r>
      <w:r w:rsidRPr="00661437">
        <w:rPr>
          <w:rFonts w:eastAsia="宋体" w:cstheme="minorHAnsi"/>
          <w:kern w:val="0"/>
          <w:sz w:val="24"/>
          <w:lang w:val="en-AU" w:eastAsia="en-US"/>
        </w:rPr>
        <w:t xml:space="preserve">wheat: diverse gene function and genomic structure maintained in a tightly linked block. </w:t>
      </w:r>
      <w:smartTag w:uri="urn:schemas-microsoft-com:office:smarttags" w:element="stockticker">
        <w:r w:rsidRPr="00661437">
          <w:rPr>
            <w:rFonts w:eastAsia="宋体" w:cstheme="minorHAnsi"/>
            <w:b/>
            <w:spacing w:val="-8"/>
            <w:kern w:val="0"/>
            <w:sz w:val="24"/>
            <w:lang w:val="en-AU" w:eastAsia="en-US"/>
          </w:rPr>
          <w:t>BMC</w:t>
        </w:r>
      </w:smartTag>
      <w:r w:rsidRPr="00661437">
        <w:rPr>
          <w:rFonts w:eastAsia="宋体" w:cstheme="minorHAnsi"/>
          <w:b/>
          <w:spacing w:val="-8"/>
          <w:kern w:val="0"/>
          <w:sz w:val="24"/>
          <w:lang w:val="en-AU" w:eastAsia="en-US"/>
        </w:rPr>
        <w:t xml:space="preserve"> Plant Biology</w:t>
      </w:r>
      <w:r w:rsidRPr="00661437">
        <w:rPr>
          <w:rFonts w:eastAsia="宋体" w:cstheme="minorHAnsi"/>
          <w:kern w:val="0"/>
          <w:sz w:val="24"/>
          <w:lang w:val="en-AU" w:eastAsia="en-US"/>
        </w:rPr>
        <w:t xml:space="preserve"> 2010, </w:t>
      </w:r>
      <w:r w:rsidRPr="00661437">
        <w:rPr>
          <w:rFonts w:eastAsia="宋体" w:cstheme="minorHAnsi"/>
          <w:b/>
          <w:bCs/>
          <w:kern w:val="0"/>
          <w:sz w:val="24"/>
          <w:lang w:val="en-AU" w:eastAsia="en-US"/>
        </w:rPr>
        <w:t>10: (</w:t>
      </w:r>
      <w:r w:rsidRPr="00661437">
        <w:rPr>
          <w:rFonts w:eastAsia="宋体" w:cstheme="minorHAnsi"/>
          <w:kern w:val="0"/>
          <w:sz w:val="24"/>
          <w:lang w:val="en-AU" w:eastAsia="en-US"/>
        </w:rPr>
        <w:t>98): doi:10.1186/1471-2229-10-98</w:t>
      </w:r>
      <w:r w:rsidRPr="00661437">
        <w:rPr>
          <w:rFonts w:eastAsia="宋体" w:cstheme="minorHAnsi"/>
          <w:kern w:val="0"/>
          <w:sz w:val="24"/>
          <w:lang w:val="en-AU"/>
        </w:rPr>
        <w:t xml:space="preserve">. </w:t>
      </w:r>
    </w:p>
    <w:p w14:paraId="47670884" w14:textId="4A53FC46"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bookmarkStart w:id="77" w:name="_Hlk96811158"/>
      <w:r w:rsidRPr="00661437">
        <w:rPr>
          <w:rFonts w:eastAsia="宋体" w:cstheme="minorHAnsi"/>
          <w:kern w:val="0"/>
          <w:sz w:val="24"/>
          <w:lang w:val="en-AU" w:eastAsia="en-US"/>
        </w:rPr>
        <w:t>Li Liu, Ikeda TM, Branlard G, Peña RJ, Rogers WJ, Lerner S, Kolman M, Xia X, Wang L, Ma W, Appels R, Yoshida H, Wang A, Yan Y, He</w:t>
      </w:r>
      <w:r w:rsidRPr="00661437">
        <w:rPr>
          <w:rFonts w:eastAsia="宋体" w:cstheme="minorHAnsi"/>
          <w:b/>
          <w:bCs/>
          <w:kern w:val="0"/>
          <w:sz w:val="24"/>
          <w:lang w:val="en-AU" w:eastAsia="en-US"/>
        </w:rPr>
        <w:t xml:space="preserve"> </w:t>
      </w:r>
      <w:r w:rsidRPr="00661437">
        <w:rPr>
          <w:rFonts w:eastAsia="宋体" w:cstheme="minorHAnsi"/>
          <w:kern w:val="0"/>
          <w:sz w:val="24"/>
          <w:lang w:val="en-AU" w:eastAsia="en-US"/>
        </w:rPr>
        <w:t xml:space="preserve">Z </w:t>
      </w:r>
      <w:r w:rsidRPr="00661437">
        <w:rPr>
          <w:rFonts w:eastAsia="宋体" w:cstheme="minorHAnsi"/>
          <w:b/>
          <w:bCs/>
          <w:kern w:val="0"/>
          <w:sz w:val="24"/>
          <w:lang w:val="en-AU" w:eastAsia="en-US"/>
        </w:rPr>
        <w:t>(</w:t>
      </w:r>
      <w:r w:rsidRPr="00661437">
        <w:rPr>
          <w:rFonts w:eastAsia="宋体" w:cstheme="minorHAnsi"/>
          <w:b/>
          <w:bCs/>
          <w:kern w:val="0"/>
          <w:sz w:val="24"/>
          <w:lang w:val="en-AU"/>
        </w:rPr>
        <w:t>2010</w:t>
      </w:r>
      <w:r w:rsidRPr="00661437">
        <w:rPr>
          <w:rFonts w:eastAsia="宋体" w:cstheme="minorHAnsi"/>
          <w:b/>
          <w:bCs/>
          <w:kern w:val="0"/>
          <w:sz w:val="24"/>
          <w:lang w:val="en-AU" w:eastAsia="en-US"/>
        </w:rPr>
        <w:t xml:space="preserve">) </w:t>
      </w:r>
      <w:r w:rsidRPr="00661437">
        <w:rPr>
          <w:rFonts w:eastAsia="宋体" w:cstheme="minorHAnsi"/>
          <w:color w:val="000000"/>
          <w:kern w:val="36"/>
          <w:sz w:val="24"/>
          <w:lang w:val="en-AU" w:eastAsia="en-US"/>
        </w:rPr>
        <w:t xml:space="preserve">Comparison of low molecular weight glutenin subunits identified by </w:t>
      </w:r>
      <w:smartTag w:uri="urn:schemas-microsoft-com:office:smarttags" w:element="stockticker">
        <w:r w:rsidRPr="00661437">
          <w:rPr>
            <w:rFonts w:eastAsia="宋体" w:cstheme="minorHAnsi"/>
            <w:color w:val="000000"/>
            <w:kern w:val="36"/>
            <w:sz w:val="24"/>
            <w:lang w:val="en-AU" w:eastAsia="en-US"/>
          </w:rPr>
          <w:t>SDS</w:t>
        </w:r>
      </w:smartTag>
      <w:r w:rsidRPr="00661437">
        <w:rPr>
          <w:rFonts w:eastAsia="宋体" w:cstheme="minorHAnsi"/>
          <w:color w:val="000000"/>
          <w:kern w:val="36"/>
          <w:sz w:val="24"/>
          <w:lang w:val="en-AU" w:eastAsia="en-US"/>
        </w:rPr>
        <w:t>-</w:t>
      </w:r>
      <w:smartTag w:uri="urn:schemas-microsoft-com:office:smarttags" w:element="stockticker">
        <w:r w:rsidRPr="00661437">
          <w:rPr>
            <w:rFonts w:eastAsia="宋体" w:cstheme="minorHAnsi"/>
            <w:color w:val="000000"/>
            <w:kern w:val="36"/>
            <w:sz w:val="24"/>
            <w:lang w:val="en-AU" w:eastAsia="en-US"/>
          </w:rPr>
          <w:t>PAGE</w:t>
        </w:r>
      </w:smartTag>
      <w:r w:rsidRPr="00661437">
        <w:rPr>
          <w:rFonts w:eastAsia="宋体" w:cstheme="minorHAnsi"/>
          <w:color w:val="000000"/>
          <w:kern w:val="36"/>
          <w:sz w:val="24"/>
          <w:lang w:val="en-AU" w:eastAsia="en-US"/>
        </w:rPr>
        <w:t>, 2-DE, MALDI-</w:t>
      </w:r>
      <w:smartTag w:uri="urn:schemas-microsoft-com:office:smarttags" w:element="stockticker">
        <w:r w:rsidRPr="00661437">
          <w:rPr>
            <w:rFonts w:eastAsia="宋体" w:cstheme="minorHAnsi"/>
            <w:color w:val="000000"/>
            <w:kern w:val="36"/>
            <w:sz w:val="24"/>
            <w:lang w:val="en-AU" w:eastAsia="en-US"/>
          </w:rPr>
          <w:t>TOF</w:t>
        </w:r>
      </w:smartTag>
      <w:r w:rsidRPr="00661437">
        <w:rPr>
          <w:rFonts w:eastAsia="宋体" w:cstheme="minorHAnsi"/>
          <w:color w:val="000000"/>
          <w:kern w:val="36"/>
          <w:sz w:val="24"/>
          <w:lang w:val="en-AU" w:eastAsia="en-US"/>
        </w:rPr>
        <w:t xml:space="preserve">-MS and </w:t>
      </w:r>
      <w:smartTag w:uri="urn:schemas-microsoft-com:office:smarttags" w:element="stockticker">
        <w:r w:rsidRPr="00661437">
          <w:rPr>
            <w:rFonts w:eastAsia="宋体" w:cstheme="minorHAnsi"/>
            <w:color w:val="000000"/>
            <w:kern w:val="36"/>
            <w:sz w:val="24"/>
            <w:lang w:val="en-AU" w:eastAsia="en-US"/>
          </w:rPr>
          <w:t>PCR</w:t>
        </w:r>
      </w:smartTag>
      <w:r w:rsidRPr="00661437">
        <w:rPr>
          <w:rFonts w:eastAsia="宋体" w:cstheme="minorHAnsi"/>
          <w:color w:val="000000"/>
          <w:kern w:val="36"/>
          <w:sz w:val="24"/>
          <w:lang w:val="en-AU" w:eastAsia="en-US"/>
        </w:rPr>
        <w:t xml:space="preserve"> in common wheat </w:t>
      </w:r>
      <w:smartTag w:uri="urn:schemas-microsoft-com:office:smarttags" w:element="stockticker">
        <w:r w:rsidRPr="00661437">
          <w:rPr>
            <w:rFonts w:eastAsia="宋体" w:cstheme="minorHAnsi"/>
            <w:b/>
            <w:iCs/>
            <w:kern w:val="0"/>
            <w:sz w:val="24"/>
            <w:lang w:val="en-AU" w:eastAsia="en-US"/>
          </w:rPr>
          <w:t>BMC</w:t>
        </w:r>
      </w:smartTag>
      <w:r w:rsidRPr="00661437">
        <w:rPr>
          <w:rFonts w:eastAsia="宋体" w:cstheme="minorHAnsi"/>
          <w:b/>
          <w:iCs/>
          <w:kern w:val="0"/>
          <w:sz w:val="24"/>
          <w:lang w:val="en-AU" w:eastAsia="en-US"/>
        </w:rPr>
        <w:t xml:space="preserve"> Plant Biology</w:t>
      </w:r>
      <w:r w:rsidRPr="00661437">
        <w:rPr>
          <w:rFonts w:eastAsia="宋体" w:cstheme="minorHAnsi"/>
          <w:kern w:val="0"/>
          <w:sz w:val="24"/>
          <w:lang w:val="en-AU" w:eastAsia="en-US"/>
        </w:rPr>
        <w:t xml:space="preserve"> 10:(124) doi:10.1186/1471-2229-10-124</w:t>
      </w:r>
      <w:bookmarkEnd w:id="77"/>
      <w:r w:rsidRPr="00661437">
        <w:rPr>
          <w:rFonts w:eastAsia="宋体" w:cstheme="minorHAnsi"/>
          <w:kern w:val="0"/>
          <w:sz w:val="24"/>
          <w:lang w:val="en-AU"/>
        </w:rPr>
        <w:t xml:space="preserve">. </w:t>
      </w:r>
    </w:p>
    <w:p w14:paraId="56BE981A" w14:textId="08D0B8F3"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bookmarkStart w:id="78" w:name="OLE_LINK2"/>
      <w:r w:rsidRPr="00661437">
        <w:rPr>
          <w:rFonts w:eastAsia="宋体" w:cstheme="minorHAnsi"/>
          <w:kern w:val="0"/>
          <w:sz w:val="24"/>
          <w:lang w:val="en-AU" w:eastAsia="en-US"/>
        </w:rPr>
        <w:lastRenderedPageBreak/>
        <w:t>Wang K, Han X, Dong K, Gao L, Li H, Ma W, Yan Y, Ye X (</w:t>
      </w:r>
      <w:r w:rsidRPr="00661437">
        <w:rPr>
          <w:rFonts w:eastAsia="宋体" w:cstheme="minorHAnsi"/>
          <w:kern w:val="0"/>
          <w:sz w:val="24"/>
          <w:lang w:val="en-AU"/>
        </w:rPr>
        <w:t>2010</w:t>
      </w:r>
      <w:r w:rsidRPr="00661437">
        <w:rPr>
          <w:rFonts w:eastAsia="宋体" w:cstheme="minorHAnsi"/>
          <w:kern w:val="0"/>
          <w:sz w:val="24"/>
          <w:lang w:val="en-AU" w:eastAsia="en-US"/>
        </w:rPr>
        <w:t xml:space="preserve">) Characterization of seed proteome in Brachypodium distachyon. </w:t>
      </w:r>
      <w:r w:rsidRPr="00661437">
        <w:rPr>
          <w:rFonts w:eastAsia="宋体" w:cstheme="minorHAnsi"/>
          <w:b/>
          <w:kern w:val="0"/>
          <w:sz w:val="24"/>
          <w:lang w:val="en-AU"/>
        </w:rPr>
        <w:t>Journal</w:t>
      </w:r>
      <w:r w:rsidRPr="00661437">
        <w:rPr>
          <w:rFonts w:eastAsia="宋体" w:cstheme="minorHAnsi"/>
          <w:b/>
          <w:kern w:val="0"/>
          <w:sz w:val="24"/>
          <w:lang w:val="en-AU" w:eastAsia="en-US"/>
        </w:rPr>
        <w:t xml:space="preserve"> </w:t>
      </w:r>
      <w:r w:rsidRPr="00661437">
        <w:rPr>
          <w:rFonts w:eastAsia="宋体" w:cstheme="minorHAnsi"/>
          <w:b/>
          <w:kern w:val="0"/>
          <w:sz w:val="24"/>
          <w:lang w:val="en-AU"/>
        </w:rPr>
        <w:t>of</w:t>
      </w:r>
      <w:r w:rsidRPr="00661437">
        <w:rPr>
          <w:rFonts w:eastAsia="宋体" w:cstheme="minorHAnsi"/>
          <w:b/>
          <w:kern w:val="0"/>
          <w:sz w:val="24"/>
          <w:lang w:val="en-AU" w:eastAsia="en-US"/>
        </w:rPr>
        <w:t xml:space="preserve"> </w:t>
      </w:r>
      <w:r w:rsidRPr="00661437">
        <w:rPr>
          <w:rFonts w:eastAsia="宋体" w:cstheme="minorHAnsi"/>
          <w:b/>
          <w:kern w:val="0"/>
          <w:sz w:val="24"/>
          <w:lang w:val="en-AU"/>
        </w:rPr>
        <w:t>Cereal</w:t>
      </w:r>
      <w:r w:rsidRPr="00661437">
        <w:rPr>
          <w:rFonts w:eastAsia="宋体" w:cstheme="minorHAnsi"/>
          <w:b/>
          <w:kern w:val="0"/>
          <w:sz w:val="24"/>
          <w:lang w:val="en-AU" w:eastAsia="en-US"/>
        </w:rPr>
        <w:t xml:space="preserve"> </w:t>
      </w:r>
      <w:r w:rsidRPr="00661437">
        <w:rPr>
          <w:rFonts w:eastAsia="宋体" w:cstheme="minorHAnsi"/>
          <w:b/>
          <w:kern w:val="0"/>
          <w:sz w:val="24"/>
          <w:lang w:val="en-AU"/>
        </w:rPr>
        <w:t>Science</w:t>
      </w:r>
      <w:r w:rsidRPr="00661437">
        <w:rPr>
          <w:rFonts w:eastAsia="宋体" w:cstheme="minorHAnsi"/>
          <w:kern w:val="0"/>
          <w:sz w:val="24"/>
          <w:lang w:val="en-AU" w:eastAsia="en-US"/>
        </w:rPr>
        <w:t xml:space="preserve"> 52 (2): 177-186</w:t>
      </w:r>
      <w:r w:rsidRPr="00661437">
        <w:rPr>
          <w:rFonts w:eastAsia="宋体" w:cstheme="minorHAnsi"/>
          <w:kern w:val="0"/>
          <w:sz w:val="24"/>
          <w:lang w:val="en-AU"/>
        </w:rPr>
        <w:t xml:space="preserve">. </w:t>
      </w:r>
      <w:r w:rsidRPr="00661437">
        <w:rPr>
          <w:rFonts w:eastAsia="宋体" w:cstheme="minorHAnsi"/>
          <w:kern w:val="0"/>
          <w:sz w:val="24"/>
          <w:lang w:val="en-AU" w:eastAsia="en-US"/>
        </w:rPr>
        <w:t xml:space="preserve"> </w:t>
      </w:r>
    </w:p>
    <w:bookmarkEnd w:id="78"/>
    <w:p w14:paraId="68DE09B7" w14:textId="67E64ACE" w:rsidR="00823F05" w:rsidRPr="00661437" w:rsidRDefault="00823F05" w:rsidP="003158C9">
      <w:pPr>
        <w:widowControl/>
        <w:numPr>
          <w:ilvl w:val="0"/>
          <w:numId w:val="4"/>
        </w:numPr>
        <w:spacing w:before="120" w:afterLines="50" w:after="156"/>
        <w:jc w:val="left"/>
        <w:rPr>
          <w:rFonts w:eastAsia="宋体" w:cstheme="minorHAnsi"/>
          <w:kern w:val="0"/>
          <w:sz w:val="24"/>
          <w:lang w:eastAsia="en-US"/>
        </w:rPr>
      </w:pPr>
      <w:r w:rsidRPr="00661437">
        <w:rPr>
          <w:rFonts w:eastAsia="宋体" w:cstheme="minorHAnsi"/>
          <w:kern w:val="0"/>
          <w:sz w:val="24"/>
          <w:lang w:val="en-AU" w:eastAsia="en-US"/>
        </w:rPr>
        <w:t>Baracskai I, Balázs G, Ma W, Oszvald M, Newberry M, Tömösközi S, Láng L, Bedő Z, Békés F</w:t>
      </w:r>
      <w:r w:rsidRPr="00661437">
        <w:rPr>
          <w:rFonts w:eastAsia="宋体" w:cstheme="minorHAnsi"/>
          <w:b/>
          <w:kern w:val="0"/>
          <w:sz w:val="24"/>
          <w:lang w:val="en-AU" w:eastAsia="en-US"/>
        </w:rPr>
        <w:t xml:space="preserve"> </w:t>
      </w:r>
      <w:r w:rsidRPr="00661437">
        <w:rPr>
          <w:rFonts w:eastAsia="宋体" w:cstheme="minorHAnsi"/>
          <w:kern w:val="0"/>
          <w:sz w:val="24"/>
          <w:lang w:val="en-AU"/>
        </w:rPr>
        <w:t xml:space="preserve">(2011) </w:t>
      </w:r>
      <w:r w:rsidRPr="00661437">
        <w:rPr>
          <w:rFonts w:eastAsia="宋体" w:cstheme="minorHAnsi"/>
          <w:kern w:val="0"/>
          <w:sz w:val="24"/>
          <w:lang w:val="en-AU" w:eastAsia="en-US"/>
        </w:rPr>
        <w:t>A retrospective analysis of HMW and LMW glutenin alleles</w:t>
      </w:r>
      <w:r w:rsidRPr="00661437">
        <w:rPr>
          <w:rFonts w:eastAsia="宋体" w:cstheme="minorHAnsi"/>
          <w:kern w:val="0"/>
          <w:sz w:val="24"/>
          <w:lang w:val="en-AU"/>
        </w:rPr>
        <w:t xml:space="preserve"> </w:t>
      </w:r>
      <w:r w:rsidRPr="00661437">
        <w:rPr>
          <w:rFonts w:eastAsia="宋体" w:cstheme="minorHAnsi"/>
          <w:kern w:val="0"/>
          <w:sz w:val="24"/>
          <w:lang w:val="en-AU" w:eastAsia="en-US"/>
        </w:rPr>
        <w:t xml:space="preserve">of cultivars bred in Martonvásár, Hungary. </w:t>
      </w:r>
      <w:r w:rsidRPr="00661437">
        <w:rPr>
          <w:rFonts w:eastAsia="宋体" w:cstheme="minorHAnsi"/>
          <w:b/>
          <w:kern w:val="0"/>
          <w:sz w:val="24"/>
          <w:lang w:val="en-AU"/>
        </w:rPr>
        <w:t>Cereal</w:t>
      </w:r>
      <w:r w:rsidRPr="00661437">
        <w:rPr>
          <w:rFonts w:eastAsia="宋体" w:cstheme="minorHAnsi"/>
          <w:b/>
          <w:kern w:val="0"/>
          <w:sz w:val="24"/>
          <w:lang w:val="en-AU" w:eastAsia="en-US"/>
        </w:rPr>
        <w:t xml:space="preserve"> </w:t>
      </w:r>
      <w:r w:rsidRPr="00661437">
        <w:rPr>
          <w:rFonts w:eastAsia="宋体" w:cstheme="minorHAnsi"/>
          <w:b/>
          <w:kern w:val="0"/>
          <w:sz w:val="24"/>
          <w:lang w:val="en-AU"/>
        </w:rPr>
        <w:t>Research</w:t>
      </w:r>
      <w:r w:rsidRPr="00661437">
        <w:rPr>
          <w:rFonts w:eastAsia="宋体" w:cstheme="minorHAnsi"/>
          <w:b/>
          <w:kern w:val="0"/>
          <w:sz w:val="24"/>
          <w:lang w:val="en-AU" w:eastAsia="en-US"/>
        </w:rPr>
        <w:t xml:space="preserve"> </w:t>
      </w:r>
      <w:r w:rsidRPr="00661437">
        <w:rPr>
          <w:rFonts w:eastAsia="宋体" w:cstheme="minorHAnsi"/>
          <w:b/>
          <w:kern w:val="0"/>
          <w:sz w:val="24"/>
          <w:lang w:val="en-AU"/>
        </w:rPr>
        <w:t>Communication</w:t>
      </w:r>
      <w:r w:rsidRPr="00661437">
        <w:rPr>
          <w:rFonts w:eastAsia="宋体" w:cstheme="minorHAnsi"/>
          <w:kern w:val="0"/>
          <w:sz w:val="24"/>
          <w:lang w:val="en-AU" w:eastAsia="en-US"/>
        </w:rPr>
        <w:t xml:space="preserve"> </w:t>
      </w:r>
      <w:r w:rsidRPr="00661437">
        <w:rPr>
          <w:rFonts w:eastAsia="Times New Roman" w:cstheme="minorHAnsi"/>
          <w:iCs/>
          <w:color w:val="231F20"/>
          <w:kern w:val="0"/>
          <w:sz w:val="24"/>
          <w:lang w:val="en-AU" w:eastAsia="en-AU"/>
        </w:rPr>
        <w:t>39(2):226–237</w:t>
      </w:r>
      <w:r w:rsidRPr="00661437">
        <w:rPr>
          <w:rFonts w:eastAsia="宋体" w:cstheme="minorHAnsi"/>
          <w:kern w:val="0"/>
          <w:sz w:val="24"/>
          <w:lang w:val="en-AU" w:eastAsia="en-US"/>
        </w:rPr>
        <w:t xml:space="preserve">. </w:t>
      </w:r>
    </w:p>
    <w:p w14:paraId="29279D61" w14:textId="74973557" w:rsidR="00823F05" w:rsidRPr="00661437" w:rsidRDefault="00823F05" w:rsidP="003158C9">
      <w:pPr>
        <w:widowControl/>
        <w:numPr>
          <w:ilvl w:val="0"/>
          <w:numId w:val="4"/>
        </w:numPr>
        <w:spacing w:before="120" w:afterLines="50" w:after="156"/>
        <w:jc w:val="left"/>
        <w:rPr>
          <w:rFonts w:eastAsia="宋体" w:cstheme="minorHAnsi"/>
          <w:kern w:val="0"/>
          <w:sz w:val="24"/>
          <w:lang w:eastAsia="en-US"/>
        </w:rPr>
      </w:pPr>
      <w:bookmarkStart w:id="79" w:name="OLE_LINK1"/>
      <w:r w:rsidRPr="00661437">
        <w:rPr>
          <w:rFonts w:eastAsia="宋体" w:cstheme="minorHAnsi"/>
          <w:kern w:val="0"/>
          <w:sz w:val="24"/>
          <w:lang w:val="hu-HU" w:eastAsia="en-US"/>
        </w:rPr>
        <w:t>Xie Z, Wang C, Wang K, Wang S, Li X, Zhang Z, Ma W, Yan Y (</w:t>
      </w:r>
      <w:r w:rsidRPr="00661437">
        <w:rPr>
          <w:rFonts w:eastAsia="宋体" w:cstheme="minorHAnsi"/>
          <w:kern w:val="0"/>
          <w:sz w:val="24"/>
          <w:lang w:val="hu-HU"/>
        </w:rPr>
        <w:t>2010</w:t>
      </w:r>
      <w:r w:rsidRPr="00661437">
        <w:rPr>
          <w:rFonts w:eastAsia="宋体" w:cstheme="minorHAnsi"/>
          <w:kern w:val="0"/>
          <w:sz w:val="24"/>
          <w:lang w:val="hu-HU" w:eastAsia="en-US"/>
        </w:rPr>
        <w:t xml:space="preserve">) Molecular characterization of the celiac disease epitope domains in </w:t>
      </w:r>
      <w:r w:rsidRPr="00661437">
        <w:rPr>
          <w:rFonts w:eastAsia="宋体" w:cstheme="minorHAnsi"/>
          <w:kern w:val="0"/>
          <w:sz w:val="24"/>
          <w:lang w:val="en" w:eastAsia="en-US"/>
        </w:rPr>
        <w:t>α</w:t>
      </w:r>
      <w:r w:rsidRPr="00661437">
        <w:rPr>
          <w:rFonts w:eastAsia="宋体" w:cstheme="minorHAnsi"/>
          <w:kern w:val="0"/>
          <w:sz w:val="24"/>
          <w:lang w:val="hu-HU" w:eastAsia="en-US"/>
        </w:rPr>
        <w:t xml:space="preserve">-gliadin genes in </w:t>
      </w:r>
      <w:r w:rsidRPr="00661437">
        <w:rPr>
          <w:rFonts w:eastAsia="宋体" w:cstheme="minorHAnsi"/>
          <w:i/>
          <w:iCs/>
          <w:kern w:val="0"/>
          <w:sz w:val="24"/>
          <w:lang w:val="hu-HU" w:eastAsia="en-US"/>
        </w:rPr>
        <w:t>Aegilops tauschii</w:t>
      </w:r>
      <w:r w:rsidRPr="00661437">
        <w:rPr>
          <w:rFonts w:eastAsia="宋体" w:cstheme="minorHAnsi"/>
          <w:kern w:val="0"/>
          <w:sz w:val="24"/>
          <w:lang w:val="hu-HU" w:eastAsia="en-US"/>
        </w:rPr>
        <w:t xml:space="preserve"> and hexaploid wheats (</w:t>
      </w:r>
      <w:r w:rsidRPr="00661437">
        <w:rPr>
          <w:rFonts w:eastAsia="宋体" w:cstheme="minorHAnsi"/>
          <w:i/>
          <w:iCs/>
          <w:kern w:val="0"/>
          <w:sz w:val="24"/>
          <w:lang w:val="hu-HU" w:eastAsia="en-US"/>
        </w:rPr>
        <w:t>Triticum aestivum</w:t>
      </w:r>
      <w:r w:rsidRPr="00661437">
        <w:rPr>
          <w:rFonts w:eastAsia="宋体" w:cstheme="minorHAnsi"/>
          <w:kern w:val="0"/>
          <w:sz w:val="24"/>
          <w:lang w:val="hu-HU" w:eastAsia="en-US"/>
        </w:rPr>
        <w:t xml:space="preserve"> L.). </w:t>
      </w:r>
      <w:r w:rsidRPr="00661437">
        <w:rPr>
          <w:rFonts w:eastAsia="宋体" w:cstheme="minorHAnsi"/>
          <w:b/>
          <w:kern w:val="0"/>
          <w:sz w:val="24"/>
          <w:lang w:val="en" w:eastAsia="en-US"/>
        </w:rPr>
        <w:t>Theoretical and Applied Genetics</w:t>
      </w:r>
      <w:r w:rsidRPr="00661437">
        <w:rPr>
          <w:rFonts w:eastAsia="宋体" w:cstheme="minorHAnsi"/>
          <w:kern w:val="0"/>
          <w:sz w:val="24"/>
          <w:lang w:val="en-AU" w:eastAsia="en-US"/>
        </w:rPr>
        <w:t xml:space="preserve"> </w:t>
      </w:r>
      <w:r w:rsidRPr="00661437">
        <w:rPr>
          <w:rFonts w:eastAsia="MS Mincho" w:cstheme="minorHAnsi"/>
          <w:kern w:val="0"/>
          <w:sz w:val="24"/>
          <w:lang w:val="en-AU" w:eastAsia="ja-JP"/>
        </w:rPr>
        <w:t>121:1239–1251</w:t>
      </w:r>
      <w:r w:rsidRPr="00661437">
        <w:rPr>
          <w:rFonts w:eastAsia="宋体" w:cstheme="minorHAnsi"/>
          <w:kern w:val="0"/>
          <w:sz w:val="24"/>
          <w:lang w:val="en-AU"/>
        </w:rPr>
        <w:t xml:space="preserve">. </w:t>
      </w:r>
      <w:bookmarkEnd w:id="79"/>
    </w:p>
    <w:p w14:paraId="6FCD5B4A" w14:textId="5AA48535" w:rsidR="00823F05" w:rsidRPr="00661437" w:rsidRDefault="00823F05" w:rsidP="003158C9">
      <w:pPr>
        <w:widowControl/>
        <w:numPr>
          <w:ilvl w:val="0"/>
          <w:numId w:val="4"/>
        </w:numPr>
        <w:autoSpaceDE w:val="0"/>
        <w:autoSpaceDN w:val="0"/>
        <w:adjustRightInd w:val="0"/>
        <w:spacing w:before="120" w:afterLines="50" w:after="156"/>
        <w:jc w:val="left"/>
        <w:rPr>
          <w:rFonts w:eastAsia="MS Mincho" w:cstheme="minorHAnsi"/>
          <w:kern w:val="0"/>
          <w:sz w:val="24"/>
          <w:lang w:val="en-AU" w:eastAsia="ja-JP"/>
        </w:rPr>
      </w:pPr>
      <w:r w:rsidRPr="00661437">
        <w:rPr>
          <w:rFonts w:eastAsia="MS Mincho" w:cstheme="minorHAnsi"/>
          <w:kern w:val="0"/>
          <w:sz w:val="24"/>
          <w:lang w:val="en-AU" w:eastAsia="ja-JP"/>
        </w:rPr>
        <w:t xml:space="preserve">Gao Liyan, </w:t>
      </w:r>
      <w:r w:rsidRPr="00661437">
        <w:rPr>
          <w:rFonts w:eastAsia="MS Mincho" w:cstheme="minorHAnsi"/>
          <w:b/>
          <w:kern w:val="0"/>
          <w:sz w:val="24"/>
          <w:lang w:val="en-AU" w:eastAsia="ja-JP"/>
        </w:rPr>
        <w:t>Ma W</w:t>
      </w:r>
      <w:r w:rsidRPr="00661437">
        <w:rPr>
          <w:rFonts w:eastAsia="MS Mincho" w:cstheme="minorHAnsi"/>
          <w:kern w:val="0"/>
          <w:sz w:val="24"/>
          <w:lang w:val="en-AU" w:eastAsia="ja-JP"/>
        </w:rPr>
        <w:t xml:space="preserve">*, Chen J, Wang K, Li J, Wang S, Bekes F, Appels R, Yan Y* (2010) Characterization and Comparative Analysis of Wheat High Molecular Weight Glutenin Subunits by </w:t>
      </w:r>
      <w:smartTag w:uri="urn:schemas-microsoft-com:office:smarttags" w:element="stockticker">
        <w:r w:rsidRPr="00661437">
          <w:rPr>
            <w:rFonts w:eastAsia="MS Mincho" w:cstheme="minorHAnsi"/>
            <w:kern w:val="0"/>
            <w:sz w:val="24"/>
            <w:lang w:val="en-AU" w:eastAsia="ja-JP"/>
          </w:rPr>
          <w:t>SDS</w:t>
        </w:r>
      </w:smartTag>
      <w:r w:rsidRPr="00661437">
        <w:rPr>
          <w:rFonts w:eastAsia="MS Mincho" w:cstheme="minorHAnsi"/>
          <w:kern w:val="0"/>
          <w:sz w:val="24"/>
          <w:lang w:val="en-AU" w:eastAsia="ja-JP"/>
        </w:rPr>
        <w:t>-</w:t>
      </w:r>
      <w:smartTag w:uri="urn:schemas-microsoft-com:office:smarttags" w:element="stockticker">
        <w:r w:rsidRPr="00661437">
          <w:rPr>
            <w:rFonts w:eastAsia="MS Mincho" w:cstheme="minorHAnsi"/>
            <w:kern w:val="0"/>
            <w:sz w:val="24"/>
            <w:lang w:val="en-AU" w:eastAsia="ja-JP"/>
          </w:rPr>
          <w:t>PAGE</w:t>
        </w:r>
      </w:smartTag>
      <w:r w:rsidRPr="00661437">
        <w:rPr>
          <w:rFonts w:eastAsia="MS Mincho" w:cstheme="minorHAnsi"/>
          <w:kern w:val="0"/>
          <w:sz w:val="24"/>
          <w:lang w:val="en-AU" w:eastAsia="ja-JP"/>
        </w:rPr>
        <w:t>, RP-HPLC, HPCE, and MALDI-</w:t>
      </w:r>
      <w:smartTag w:uri="urn:schemas-microsoft-com:office:smarttags" w:element="stockticker">
        <w:r w:rsidRPr="00661437">
          <w:rPr>
            <w:rFonts w:eastAsia="MS Mincho" w:cstheme="minorHAnsi"/>
            <w:kern w:val="0"/>
            <w:sz w:val="24"/>
            <w:lang w:val="en-AU" w:eastAsia="ja-JP"/>
          </w:rPr>
          <w:t>TOF</w:t>
        </w:r>
      </w:smartTag>
      <w:r w:rsidRPr="00661437">
        <w:rPr>
          <w:rFonts w:eastAsia="MS Mincho" w:cstheme="minorHAnsi"/>
          <w:kern w:val="0"/>
          <w:sz w:val="24"/>
          <w:lang w:val="en-AU" w:eastAsia="ja-JP"/>
        </w:rPr>
        <w:t xml:space="preserve">-MS. </w:t>
      </w:r>
      <w:r w:rsidRPr="00661437">
        <w:rPr>
          <w:rFonts w:eastAsia="MS Mincho" w:cstheme="minorHAnsi"/>
          <w:b/>
          <w:kern w:val="0"/>
          <w:sz w:val="24"/>
          <w:lang w:val="en-AU" w:eastAsia="ja-JP"/>
        </w:rPr>
        <w:t>Journal of Agricultural and Food Chemistry</w:t>
      </w:r>
      <w:r w:rsidRPr="00661437">
        <w:rPr>
          <w:rFonts w:eastAsia="MS Mincho" w:cstheme="minorHAnsi"/>
          <w:kern w:val="0"/>
          <w:sz w:val="24"/>
          <w:lang w:val="en-AU" w:eastAsia="ja-JP"/>
        </w:rPr>
        <w:t xml:space="preserve"> </w:t>
      </w:r>
      <w:r w:rsidRPr="00661437">
        <w:rPr>
          <w:rFonts w:eastAsia="宋体" w:cstheme="minorHAnsi"/>
          <w:i/>
          <w:iCs/>
          <w:color w:val="000000"/>
          <w:kern w:val="0"/>
          <w:sz w:val="24"/>
          <w:lang w:val="en-AU" w:eastAsia="en-US"/>
        </w:rPr>
        <w:t>58</w:t>
      </w:r>
      <w:r w:rsidRPr="00661437">
        <w:rPr>
          <w:rFonts w:eastAsia="宋体" w:cstheme="minorHAnsi"/>
          <w:color w:val="000000"/>
          <w:kern w:val="0"/>
          <w:sz w:val="24"/>
          <w:lang w:val="en-AU" w:eastAsia="en-US"/>
        </w:rPr>
        <w:t xml:space="preserve"> (5), 2777–2786 </w:t>
      </w:r>
    </w:p>
    <w:p w14:paraId="343429E8"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MS Mincho" w:cstheme="minorHAnsi"/>
          <w:kern w:val="0"/>
          <w:sz w:val="24"/>
          <w:lang w:val="en-AU" w:eastAsia="ja-JP"/>
        </w:rPr>
      </w:pPr>
      <w:bookmarkStart w:id="80" w:name="_Hlk38315872"/>
      <w:r w:rsidRPr="00661437">
        <w:rPr>
          <w:rFonts w:eastAsia="MS Mincho" w:cstheme="minorHAnsi"/>
          <w:kern w:val="0"/>
          <w:sz w:val="24"/>
          <w:lang w:val="en-AU" w:eastAsia="ja-JP"/>
        </w:rPr>
        <w:t xml:space="preserve">Mann, G., Diffey, S., Cullis, B., Azanza, F., Martin, D., Kelly, A., McIntyre, L., Schmidt, A., Ma, W., Nath, Z., Kutty, I., Leyne, E., Rampling, L., Quail, K., Morell, M.K. (2009) Genetic control of wheat quality: interactions between chromosomal regions determining protein content and composition, dough rheology, and sponge and dough baking properties. </w:t>
      </w:r>
      <w:r w:rsidRPr="00661437">
        <w:rPr>
          <w:rFonts w:eastAsia="MS Mincho" w:cstheme="minorHAnsi"/>
          <w:b/>
          <w:bCs/>
          <w:kern w:val="0"/>
          <w:sz w:val="24"/>
          <w:lang w:val="en-AU" w:eastAsia="ja-JP"/>
        </w:rPr>
        <w:t>Theoretical and Applied Genetics</w:t>
      </w:r>
      <w:r w:rsidRPr="00661437">
        <w:rPr>
          <w:rFonts w:eastAsia="MS Mincho" w:cstheme="minorHAnsi"/>
          <w:kern w:val="0"/>
          <w:sz w:val="24"/>
          <w:lang w:val="en-AU" w:eastAsia="ja-JP"/>
        </w:rPr>
        <w:t>. 118: 1519–1537</w:t>
      </w:r>
      <w:bookmarkEnd w:id="80"/>
    </w:p>
    <w:p w14:paraId="50388538" w14:textId="25C6E74F" w:rsidR="00823F05" w:rsidRPr="00661437" w:rsidRDefault="00823F05" w:rsidP="003158C9">
      <w:pPr>
        <w:widowControl/>
        <w:numPr>
          <w:ilvl w:val="0"/>
          <w:numId w:val="4"/>
        </w:numPr>
        <w:autoSpaceDE w:val="0"/>
        <w:autoSpaceDN w:val="0"/>
        <w:adjustRightInd w:val="0"/>
        <w:spacing w:before="120" w:afterLines="50" w:after="156"/>
        <w:jc w:val="left"/>
        <w:rPr>
          <w:rFonts w:eastAsia="MS Mincho" w:cstheme="minorHAnsi"/>
          <w:kern w:val="0"/>
          <w:sz w:val="24"/>
          <w:lang w:val="en-AU" w:eastAsia="ja-JP"/>
        </w:rPr>
      </w:pPr>
      <w:r w:rsidRPr="00661437">
        <w:rPr>
          <w:rFonts w:eastAsia="宋体" w:cstheme="minorHAnsi"/>
          <w:kern w:val="0"/>
          <w:sz w:val="24"/>
          <w:lang w:val="en-AU" w:eastAsia="en-US"/>
        </w:rPr>
        <w:t xml:space="preserve">Liyan Gao, Aili Wang, Xiaohui Li, Kun Dong, </w:t>
      </w:r>
      <w:r w:rsidRPr="00661437">
        <w:rPr>
          <w:rFonts w:eastAsia="宋体" w:cstheme="minorHAnsi"/>
          <w:bCs/>
          <w:color w:val="000000"/>
          <w:kern w:val="0"/>
          <w:sz w:val="24"/>
          <w:lang w:val="en-AU" w:eastAsia="en-US"/>
        </w:rPr>
        <w:t xml:space="preserve">Ke Wang, </w:t>
      </w:r>
      <w:r w:rsidRPr="00661437">
        <w:rPr>
          <w:rFonts w:eastAsia="宋体" w:cstheme="minorHAnsi"/>
          <w:kern w:val="0"/>
          <w:sz w:val="24"/>
          <w:lang w:val="en-AU" w:eastAsia="en-US"/>
        </w:rPr>
        <w:t>Rudi Appels</w:t>
      </w:r>
      <w:r w:rsidRPr="00661437">
        <w:rPr>
          <w:rFonts w:eastAsia="宋体" w:cstheme="minorHAnsi"/>
          <w:bCs/>
          <w:color w:val="000000"/>
          <w:kern w:val="0"/>
          <w:sz w:val="24"/>
          <w:lang w:val="en-AU" w:eastAsia="en-US"/>
        </w:rPr>
        <w:t>,</w:t>
      </w:r>
      <w:r w:rsidRPr="00661437">
        <w:rPr>
          <w:rFonts w:eastAsia="宋体" w:cstheme="minorHAnsi"/>
          <w:kern w:val="0"/>
          <w:sz w:val="24"/>
          <w:lang w:val="en-AU" w:eastAsia="en-US"/>
        </w:rPr>
        <w:t xml:space="preserve"> </w:t>
      </w:r>
      <w:r w:rsidRPr="00661437">
        <w:rPr>
          <w:rFonts w:eastAsia="宋体" w:cstheme="minorHAnsi"/>
          <w:b/>
          <w:kern w:val="0"/>
          <w:sz w:val="24"/>
          <w:lang w:val="en-AU" w:eastAsia="en-US"/>
        </w:rPr>
        <w:t>Wujun Ma</w:t>
      </w:r>
      <w:r w:rsidRPr="00661437">
        <w:rPr>
          <w:rFonts w:eastAsia="宋体" w:cstheme="minorHAnsi"/>
          <w:kern w:val="0"/>
          <w:sz w:val="24"/>
          <w:lang w:val="en-AU" w:eastAsia="en-US"/>
        </w:rPr>
        <w:t xml:space="preserve">*, and </w:t>
      </w:r>
      <w:r w:rsidRPr="00661437">
        <w:rPr>
          <w:rFonts w:eastAsia="宋体" w:cstheme="minorHAnsi"/>
          <w:bCs/>
          <w:color w:val="000000"/>
          <w:kern w:val="0"/>
          <w:sz w:val="24"/>
          <w:lang w:val="en-AU" w:eastAsia="en-US"/>
        </w:rPr>
        <w:t>Yueming Yan</w:t>
      </w:r>
      <w:r w:rsidRPr="00661437">
        <w:rPr>
          <w:rFonts w:eastAsia="宋体" w:cstheme="minorHAnsi"/>
          <w:b/>
          <w:kern w:val="0"/>
          <w:sz w:val="24"/>
          <w:lang w:val="en-AU" w:eastAsia="en-US"/>
        </w:rPr>
        <w:t xml:space="preserve"> </w:t>
      </w:r>
      <w:r w:rsidRPr="00661437">
        <w:rPr>
          <w:rFonts w:eastAsia="宋体" w:cstheme="minorHAnsi"/>
          <w:kern w:val="0"/>
          <w:sz w:val="24"/>
          <w:lang w:val="en-AU" w:eastAsia="en-US"/>
        </w:rPr>
        <w:t xml:space="preserve">(2009) Wheat quality related differential expressions of albumins and globulins revealed by two-dimensional difference gel electrophoresis (2-D </w:t>
      </w:r>
      <w:smartTag w:uri="urn:schemas-microsoft-com:office:smarttags" w:element="stockticker">
        <w:r w:rsidRPr="00661437">
          <w:rPr>
            <w:rFonts w:eastAsia="宋体" w:cstheme="minorHAnsi"/>
            <w:kern w:val="0"/>
            <w:sz w:val="24"/>
            <w:lang w:val="en-AU" w:eastAsia="en-US"/>
          </w:rPr>
          <w:t>DIGE</w:t>
        </w:r>
      </w:smartTag>
      <w:r w:rsidRPr="00661437">
        <w:rPr>
          <w:rFonts w:eastAsia="宋体" w:cstheme="minorHAnsi"/>
          <w:kern w:val="0"/>
          <w:sz w:val="24"/>
          <w:lang w:val="en-AU" w:eastAsia="en-US"/>
        </w:rPr>
        <w:t xml:space="preserve">). </w:t>
      </w:r>
      <w:r w:rsidRPr="00661437">
        <w:rPr>
          <w:rFonts w:eastAsia="宋体" w:cstheme="minorHAnsi"/>
          <w:b/>
          <w:kern w:val="0"/>
          <w:sz w:val="24"/>
          <w:lang w:val="en-AU" w:eastAsia="en-US"/>
        </w:rPr>
        <w:t>Journal of Proteomics,</w:t>
      </w:r>
      <w:r w:rsidRPr="00661437">
        <w:rPr>
          <w:rFonts w:eastAsia="宋体" w:cstheme="minorHAnsi"/>
          <w:kern w:val="0"/>
          <w:sz w:val="24"/>
          <w:lang w:val="en-AU" w:eastAsia="en-US"/>
        </w:rPr>
        <w:t xml:space="preserve"> 73 (2): 279-296 </w:t>
      </w:r>
    </w:p>
    <w:p w14:paraId="235B8A51"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MS Mincho" w:cstheme="minorHAnsi"/>
          <w:kern w:val="0"/>
          <w:sz w:val="24"/>
          <w:lang w:val="en-AU" w:eastAsia="ja-JP"/>
        </w:rPr>
      </w:pPr>
      <w:r w:rsidRPr="00661437">
        <w:rPr>
          <w:rFonts w:eastAsia="MS Mincho" w:cstheme="minorHAnsi"/>
          <w:kern w:val="0"/>
          <w:sz w:val="24"/>
          <w:lang w:val="en-AU" w:eastAsia="ja-JP"/>
        </w:rPr>
        <w:t xml:space="preserve">Liu L, He Z, Ma W, Liu J, Xia X, Peña R (2009) Allelic variation at the Glu-D3 locus in Chinese bread wheat and effects on dough properties, pan bread and noodle qualities. </w:t>
      </w:r>
      <w:r w:rsidRPr="00661437">
        <w:rPr>
          <w:rFonts w:eastAsia="MS Mincho" w:cstheme="minorHAnsi"/>
          <w:b/>
          <w:bCs/>
          <w:kern w:val="0"/>
          <w:sz w:val="24"/>
          <w:lang w:val="en-AU" w:eastAsia="ja-JP"/>
        </w:rPr>
        <w:t>Cereal Research Communications</w:t>
      </w:r>
      <w:r w:rsidRPr="00661437">
        <w:rPr>
          <w:rFonts w:eastAsia="MS Mincho" w:cstheme="minorHAnsi"/>
          <w:kern w:val="0"/>
          <w:sz w:val="24"/>
          <w:lang w:val="en-AU" w:eastAsia="ja-JP"/>
        </w:rPr>
        <w:t>, 37 (1) 57-64</w:t>
      </w:r>
    </w:p>
    <w:p w14:paraId="09D5F828" w14:textId="0C21D1C5"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
          <w:kern w:val="0"/>
          <w:sz w:val="24"/>
          <w:lang w:val="en-AU" w:eastAsia="en-US"/>
        </w:rPr>
      </w:pPr>
      <w:r w:rsidRPr="00661437">
        <w:rPr>
          <w:rFonts w:eastAsia="MS Mincho" w:cstheme="minorHAnsi"/>
          <w:kern w:val="0"/>
          <w:sz w:val="24"/>
          <w:lang w:val="en-AU" w:eastAsia="ja-JP"/>
        </w:rPr>
        <w:t xml:space="preserve">Yan Y, L Gao, A Wang, Q Zhang, F Bekes, </w:t>
      </w:r>
      <w:r w:rsidRPr="00661437">
        <w:rPr>
          <w:rFonts w:eastAsia="MS Mincho" w:cstheme="minorHAnsi"/>
          <w:b/>
          <w:bCs/>
          <w:kern w:val="0"/>
          <w:sz w:val="24"/>
          <w:lang w:val="en-AU" w:eastAsia="ja-JP"/>
        </w:rPr>
        <w:t>W Ma</w:t>
      </w:r>
      <w:r w:rsidRPr="00661437">
        <w:rPr>
          <w:rFonts w:eastAsia="宋体" w:cstheme="minorHAnsi"/>
          <w:kern w:val="0"/>
          <w:sz w:val="24"/>
          <w:lang w:val="en-AU" w:eastAsia="en-US"/>
        </w:rPr>
        <w:t>*</w:t>
      </w:r>
      <w:r w:rsidRPr="00661437">
        <w:rPr>
          <w:rFonts w:eastAsia="MS Mincho" w:cstheme="minorHAnsi"/>
          <w:kern w:val="0"/>
          <w:sz w:val="24"/>
          <w:lang w:val="en-AU" w:eastAsia="ja-JP"/>
        </w:rPr>
        <w:t xml:space="preserve"> (2009) Cloning, Expression and Functional Analysis of HMW Glutenin Subunit 1By8 Gene from Italy Pasta Wheat (Triticum Turgidum L. Ssp. Durum). </w:t>
      </w:r>
      <w:r w:rsidRPr="00661437">
        <w:rPr>
          <w:rFonts w:eastAsia="MS Mincho" w:cstheme="minorHAnsi"/>
          <w:b/>
          <w:bCs/>
          <w:kern w:val="0"/>
          <w:sz w:val="24"/>
          <w:lang w:val="en-AU" w:eastAsia="ja-JP"/>
        </w:rPr>
        <w:t>Journal of Cereal Sciences</w:t>
      </w:r>
      <w:r w:rsidRPr="00661437">
        <w:rPr>
          <w:rFonts w:eastAsia="MS Mincho" w:cstheme="minorHAnsi"/>
          <w:kern w:val="0"/>
          <w:sz w:val="24"/>
          <w:lang w:val="en-AU" w:eastAsia="ja-JP"/>
        </w:rPr>
        <w:t>, 50: 398–406</w:t>
      </w:r>
    </w:p>
    <w:p w14:paraId="709DC8E1"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0"/>
          <w:sz w:val="24"/>
          <w:lang w:val="en-AU" w:eastAsia="en-US"/>
        </w:rPr>
      </w:pPr>
      <w:r w:rsidRPr="00661437">
        <w:rPr>
          <w:rFonts w:eastAsia="宋体" w:cstheme="minorHAnsi"/>
          <w:bCs/>
          <w:kern w:val="0"/>
          <w:sz w:val="24"/>
          <w:lang w:val="en-AU" w:eastAsia="en-US"/>
        </w:rPr>
        <w:t xml:space="preserve">He X, He Z, Ma W, Appels R, Xia X (2009) Allelic variants of phytoene synthase 1 (Psy1) genes in Chinese and CIMMYT wheat cultivars and development of functional markers for flour colour. </w:t>
      </w:r>
      <w:r w:rsidRPr="00661437">
        <w:rPr>
          <w:rFonts w:eastAsia="宋体" w:cstheme="minorHAnsi"/>
          <w:b/>
          <w:kern w:val="0"/>
          <w:sz w:val="24"/>
          <w:lang w:val="en-AU" w:eastAsia="en-US"/>
        </w:rPr>
        <w:t>Molecular Breeding</w:t>
      </w:r>
      <w:r w:rsidRPr="00661437">
        <w:rPr>
          <w:rFonts w:eastAsia="宋体" w:cstheme="minorHAnsi"/>
          <w:bCs/>
          <w:kern w:val="0"/>
          <w:sz w:val="24"/>
          <w:lang w:val="en-AU" w:eastAsia="en-US"/>
        </w:rPr>
        <w:t>, 23 (4), 553-563</w:t>
      </w:r>
    </w:p>
    <w:p w14:paraId="70306256" w14:textId="2C7E511B"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0"/>
          <w:sz w:val="24"/>
          <w:lang w:val="en-AU" w:eastAsia="en-US"/>
        </w:rPr>
      </w:pPr>
      <w:bookmarkStart w:id="81" w:name="_Hlk98507808"/>
      <w:r w:rsidRPr="00661437">
        <w:rPr>
          <w:rFonts w:eastAsia="宋体" w:cstheme="minorHAnsi"/>
          <w:bCs/>
          <w:kern w:val="0"/>
          <w:sz w:val="24"/>
          <w:lang w:val="en-AU" w:eastAsia="en-US"/>
        </w:rPr>
        <w:t xml:space="preserve">Liu L, Wang A, Appels R, Ma J, Xia X, Lan P, He Z, Bekes F, Yan Y, </w:t>
      </w:r>
      <w:r w:rsidRPr="00661437">
        <w:rPr>
          <w:rFonts w:eastAsia="宋体" w:cstheme="minorHAnsi"/>
          <w:b/>
          <w:kern w:val="0"/>
          <w:sz w:val="24"/>
          <w:lang w:val="en-AU" w:eastAsia="en-US"/>
        </w:rPr>
        <w:t>Ma</w:t>
      </w:r>
      <w:r w:rsidRPr="00661437">
        <w:rPr>
          <w:rFonts w:eastAsia="宋体" w:cstheme="minorHAnsi"/>
          <w:bCs/>
          <w:kern w:val="0"/>
          <w:sz w:val="24"/>
          <w:lang w:val="en-AU" w:eastAsia="en-US"/>
        </w:rPr>
        <w:t xml:space="preserve"> </w:t>
      </w:r>
      <w:r w:rsidRPr="00661437">
        <w:rPr>
          <w:rFonts w:eastAsia="宋体" w:cstheme="minorHAnsi"/>
          <w:b/>
          <w:kern w:val="0"/>
          <w:sz w:val="24"/>
          <w:lang w:val="en-AU" w:eastAsia="en-US"/>
        </w:rPr>
        <w:t>W</w:t>
      </w:r>
      <w:r w:rsidRPr="00661437">
        <w:rPr>
          <w:rFonts w:eastAsia="宋体" w:cstheme="minorHAnsi"/>
          <w:kern w:val="0"/>
          <w:sz w:val="24"/>
          <w:lang w:val="en-AU" w:eastAsia="en-US"/>
        </w:rPr>
        <w:t>*</w:t>
      </w:r>
      <w:r w:rsidRPr="00661437">
        <w:rPr>
          <w:rFonts w:eastAsia="宋体" w:cstheme="minorHAnsi"/>
          <w:b/>
          <w:kern w:val="0"/>
          <w:sz w:val="24"/>
          <w:lang w:val="en-AU" w:eastAsia="en-US"/>
        </w:rPr>
        <w:t xml:space="preserve"> </w:t>
      </w:r>
      <w:r w:rsidRPr="00661437">
        <w:rPr>
          <w:rFonts w:eastAsia="宋体" w:cstheme="minorHAnsi"/>
          <w:bCs/>
          <w:kern w:val="0"/>
          <w:sz w:val="24"/>
          <w:lang w:val="en-AU" w:eastAsia="en-US"/>
        </w:rPr>
        <w:t xml:space="preserve">(2009) A MALDI-TOF based analysis of high molecular weight glutenin subunits for wheat breeding. </w:t>
      </w:r>
      <w:r w:rsidRPr="00661437">
        <w:rPr>
          <w:rFonts w:eastAsia="宋体" w:cstheme="minorHAnsi"/>
          <w:b/>
          <w:kern w:val="0"/>
          <w:sz w:val="24"/>
          <w:lang w:val="en-AU" w:eastAsia="en-US"/>
        </w:rPr>
        <w:t>Journal of Cereal Science</w:t>
      </w:r>
      <w:r w:rsidRPr="00661437">
        <w:rPr>
          <w:rFonts w:eastAsia="宋体" w:cstheme="minorHAnsi"/>
          <w:bCs/>
          <w:kern w:val="0"/>
          <w:sz w:val="24"/>
          <w:lang w:val="en-AU" w:eastAsia="en-US"/>
        </w:rPr>
        <w:t>, 50 (2), 295-301</w:t>
      </w:r>
    </w:p>
    <w:bookmarkEnd w:id="81"/>
    <w:p w14:paraId="0B396E2A" w14:textId="77777777"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Cs/>
          <w:kern w:val="0"/>
          <w:sz w:val="24"/>
          <w:lang w:val="en-AU" w:eastAsia="en-US"/>
        </w:rPr>
      </w:pPr>
      <w:r w:rsidRPr="00661437">
        <w:rPr>
          <w:rFonts w:eastAsia="宋体" w:cstheme="minorHAnsi"/>
          <w:bCs/>
          <w:kern w:val="0"/>
          <w:sz w:val="24"/>
          <w:lang w:val="en-AU" w:eastAsia="en-US"/>
        </w:rPr>
        <w:lastRenderedPageBreak/>
        <w:t xml:space="preserve">Wang L, Zhao X, He Z, Ma W, Appels R, Pena RJ, Xia C (2009) Characterization of low-molecular-weight glutenin subunit Glu-B3 genes and development of STS markers in common wheat (Triticum aestivum L.). </w:t>
      </w:r>
      <w:r w:rsidRPr="00661437">
        <w:rPr>
          <w:rFonts w:eastAsia="宋体" w:cstheme="minorHAnsi"/>
          <w:b/>
          <w:kern w:val="0"/>
          <w:sz w:val="24"/>
          <w:lang w:val="en-AU" w:eastAsia="en-US"/>
        </w:rPr>
        <w:t>Theor Appl Genet</w:t>
      </w:r>
      <w:r w:rsidRPr="00661437">
        <w:rPr>
          <w:rFonts w:eastAsia="宋体" w:cstheme="minorHAnsi"/>
          <w:bCs/>
          <w:kern w:val="0"/>
          <w:sz w:val="24"/>
          <w:lang w:val="en-AU" w:eastAsia="en-US"/>
        </w:rPr>
        <w:t>, (2009) 118:525–539. DOI 10.1007/s00122-008-0918-9</w:t>
      </w:r>
      <w:bookmarkStart w:id="82" w:name="_Hlk43593171"/>
    </w:p>
    <w:bookmarkEnd w:id="82"/>
    <w:p w14:paraId="3543EA8B" w14:textId="2A309B69" w:rsidR="00823F05" w:rsidRPr="00661437" w:rsidRDefault="00823F05" w:rsidP="003158C9">
      <w:pPr>
        <w:widowControl/>
        <w:numPr>
          <w:ilvl w:val="0"/>
          <w:numId w:val="4"/>
        </w:numPr>
        <w:autoSpaceDE w:val="0"/>
        <w:autoSpaceDN w:val="0"/>
        <w:adjustRightInd w:val="0"/>
        <w:spacing w:before="120" w:afterLines="50" w:after="156"/>
        <w:jc w:val="left"/>
        <w:rPr>
          <w:rFonts w:eastAsia="宋体" w:cstheme="minorHAnsi"/>
          <w:b/>
          <w:kern w:val="0"/>
          <w:sz w:val="24"/>
          <w:lang w:val="en-AU" w:eastAsia="en-US"/>
        </w:rPr>
      </w:pPr>
      <w:r w:rsidRPr="00661437">
        <w:rPr>
          <w:rFonts w:eastAsia="宋体" w:cstheme="minorHAnsi"/>
          <w:kern w:val="0"/>
          <w:sz w:val="24"/>
          <w:lang w:val="en-AU" w:eastAsia="en-US"/>
        </w:rPr>
        <w:t>Zhao X, Yang Y, He Z, Lei Z, Ma W, Sun Q, Xia X (2008) Characterization of novel LMW-GS genes at Glu-D3 locus on chromosome 1D in Aegilops tauschii</w:t>
      </w:r>
      <w:r w:rsidRPr="00661437">
        <w:rPr>
          <w:rFonts w:eastAsia="宋体" w:cstheme="minorHAnsi"/>
          <w:b/>
          <w:bCs/>
          <w:kern w:val="0"/>
          <w:sz w:val="24"/>
          <w:lang w:val="en-AU" w:eastAsia="en-US"/>
        </w:rPr>
        <w:t xml:space="preserve">. </w:t>
      </w:r>
      <w:r w:rsidRPr="00661437">
        <w:rPr>
          <w:rFonts w:eastAsia="宋体" w:cstheme="minorHAnsi"/>
          <w:b/>
          <w:kern w:val="0"/>
          <w:sz w:val="24"/>
          <w:lang w:val="en-AU" w:eastAsia="en-US"/>
        </w:rPr>
        <w:t>Hereditas</w:t>
      </w:r>
      <w:r w:rsidRPr="00661437">
        <w:rPr>
          <w:rFonts w:eastAsia="宋体" w:cstheme="minorHAnsi"/>
          <w:kern w:val="0"/>
          <w:sz w:val="24"/>
          <w:lang w:val="en-AU" w:eastAsia="en-US"/>
        </w:rPr>
        <w:t xml:space="preserve"> 145 (5): 238-250 </w:t>
      </w:r>
    </w:p>
    <w:p w14:paraId="0989B390" w14:textId="0D950D6C" w:rsidR="00823F05" w:rsidRPr="00661437" w:rsidRDefault="00823F05" w:rsidP="003158C9">
      <w:pPr>
        <w:widowControl/>
        <w:numPr>
          <w:ilvl w:val="0"/>
          <w:numId w:val="4"/>
        </w:numPr>
        <w:spacing w:before="120" w:afterLines="50" w:after="156"/>
        <w:jc w:val="left"/>
        <w:rPr>
          <w:rFonts w:eastAsia="MS Mincho" w:cstheme="minorHAnsi"/>
          <w:kern w:val="0"/>
          <w:sz w:val="24"/>
          <w:lang w:eastAsia="ja-JP"/>
        </w:rPr>
      </w:pPr>
      <w:r w:rsidRPr="00661437">
        <w:rPr>
          <w:rFonts w:eastAsia="宋体" w:cstheme="minorHAnsi"/>
          <w:color w:val="000000"/>
          <w:kern w:val="0"/>
          <w:sz w:val="24"/>
          <w:lang w:val="en-AU" w:eastAsia="en-US"/>
        </w:rPr>
        <w:t xml:space="preserve">Jiang C, Pei Y, Zhang Y, Li X, Yao D, </w:t>
      </w:r>
      <w:r w:rsidRPr="00661437">
        <w:rPr>
          <w:rFonts w:eastAsia="宋体" w:cstheme="minorHAnsi"/>
          <w:bCs/>
          <w:color w:val="000000"/>
          <w:kern w:val="0"/>
          <w:sz w:val="24"/>
          <w:lang w:val="en-AU" w:eastAsia="en-US"/>
        </w:rPr>
        <w:t>Yan</w:t>
      </w:r>
      <w:r w:rsidRPr="00661437">
        <w:rPr>
          <w:rFonts w:eastAsia="宋体" w:cstheme="minorHAnsi"/>
          <w:color w:val="000000"/>
          <w:kern w:val="0"/>
          <w:sz w:val="24"/>
          <w:lang w:val="en-AU" w:eastAsia="en-US"/>
        </w:rPr>
        <w:t xml:space="preserve"> Y, Ma W, Hsam LK, Zeller J (2008) Molecular cloning and characterization of four novel LMW glutenin subunit genes from </w:t>
      </w:r>
      <w:r w:rsidRPr="00661437">
        <w:rPr>
          <w:rFonts w:eastAsia="宋体" w:cstheme="minorHAnsi"/>
          <w:iCs/>
          <w:color w:val="000000"/>
          <w:kern w:val="0"/>
          <w:sz w:val="24"/>
          <w:lang w:val="en-AU" w:eastAsia="en-US"/>
        </w:rPr>
        <w:t>Aegilops longissima, Triticum dicoccoides</w:t>
      </w:r>
      <w:r w:rsidRPr="00661437">
        <w:rPr>
          <w:rFonts w:eastAsia="宋体" w:cstheme="minorHAnsi"/>
          <w:color w:val="000000"/>
          <w:kern w:val="0"/>
          <w:sz w:val="24"/>
          <w:lang w:val="en-AU" w:eastAsia="en-US"/>
        </w:rPr>
        <w:t xml:space="preserve"> and </w:t>
      </w:r>
      <w:r w:rsidRPr="00661437">
        <w:rPr>
          <w:rFonts w:eastAsia="宋体" w:cstheme="minorHAnsi"/>
          <w:iCs/>
          <w:color w:val="000000"/>
          <w:kern w:val="0"/>
          <w:sz w:val="24"/>
          <w:lang w:val="en-AU" w:eastAsia="en-US"/>
        </w:rPr>
        <w:t xml:space="preserve">T. zhukovskyi. </w:t>
      </w:r>
      <w:r w:rsidRPr="00661437">
        <w:rPr>
          <w:rFonts w:eastAsia="宋体" w:cstheme="minorHAnsi"/>
          <w:b/>
          <w:bCs/>
          <w:iCs/>
          <w:color w:val="000000"/>
          <w:kern w:val="0"/>
          <w:sz w:val="24"/>
          <w:lang w:val="en-AU" w:eastAsia="en-US"/>
        </w:rPr>
        <w:t xml:space="preserve">Hereditas, </w:t>
      </w:r>
      <w:r w:rsidRPr="00661437">
        <w:rPr>
          <w:rFonts w:eastAsia="宋体" w:cstheme="minorHAnsi"/>
          <w:color w:val="000000"/>
          <w:kern w:val="0"/>
          <w:sz w:val="24"/>
          <w:lang w:val="en-AU" w:eastAsia="en-US"/>
        </w:rPr>
        <w:t>145</w:t>
      </w:r>
      <w:r w:rsidRPr="00661437">
        <w:rPr>
          <w:rFonts w:eastAsia="MS Mincho" w:cstheme="minorHAnsi"/>
          <w:color w:val="000000"/>
          <w:kern w:val="0"/>
          <w:sz w:val="24"/>
          <w:lang w:val="en-AU" w:eastAsia="en-US"/>
        </w:rPr>
        <w:t>：</w:t>
      </w:r>
      <w:r w:rsidRPr="00661437">
        <w:rPr>
          <w:rFonts w:eastAsia="宋体" w:cstheme="minorHAnsi"/>
          <w:color w:val="000000"/>
          <w:kern w:val="0"/>
          <w:sz w:val="24"/>
          <w:lang w:val="en-AU" w:eastAsia="en-US"/>
        </w:rPr>
        <w:t xml:space="preserve">92-98 </w:t>
      </w:r>
    </w:p>
    <w:p w14:paraId="02BA3F5B" w14:textId="6E27F2A8" w:rsidR="00823F05" w:rsidRPr="00661437" w:rsidRDefault="00823F05" w:rsidP="003158C9">
      <w:pPr>
        <w:widowControl/>
        <w:numPr>
          <w:ilvl w:val="0"/>
          <w:numId w:val="4"/>
        </w:numPr>
        <w:spacing w:before="120" w:afterLines="50" w:after="156"/>
        <w:jc w:val="left"/>
        <w:rPr>
          <w:rFonts w:eastAsia="MS Mincho" w:cstheme="minorHAnsi"/>
          <w:kern w:val="0"/>
          <w:sz w:val="24"/>
          <w:lang w:eastAsia="ja-JP"/>
        </w:rPr>
      </w:pPr>
      <w:r w:rsidRPr="00661437">
        <w:rPr>
          <w:rFonts w:eastAsia="MS Mincho" w:cstheme="minorHAnsi"/>
          <w:kern w:val="0"/>
          <w:sz w:val="24"/>
          <w:lang w:eastAsia="ja-JP"/>
        </w:rPr>
        <w:t xml:space="preserve">Li X, Wang A, Xiao Y, </w:t>
      </w:r>
      <w:r w:rsidRPr="00661437">
        <w:rPr>
          <w:rFonts w:eastAsia="MS Mincho" w:cstheme="minorHAnsi"/>
          <w:bCs/>
          <w:kern w:val="0"/>
          <w:sz w:val="24"/>
          <w:lang w:eastAsia="ja-JP"/>
        </w:rPr>
        <w:t>Yan Y,</w:t>
      </w:r>
      <w:r w:rsidRPr="00661437">
        <w:rPr>
          <w:rFonts w:eastAsia="MS Mincho" w:cstheme="minorHAnsi"/>
          <w:kern w:val="0"/>
          <w:sz w:val="24"/>
          <w:lang w:eastAsia="ja-JP"/>
        </w:rPr>
        <w:t xml:space="preserve"> He Z, Appels R, Ma W, Hsam SLK., Zeller FJ (2008) Cloning and characterization of a novel low molecular weight glutenin subunit gene at the Glu-A3 locus from wild emmer wheat (</w:t>
      </w:r>
      <w:r w:rsidRPr="00661437">
        <w:rPr>
          <w:rFonts w:eastAsia="MS Mincho" w:cstheme="minorHAnsi"/>
          <w:iCs/>
          <w:kern w:val="0"/>
          <w:sz w:val="24"/>
          <w:lang w:eastAsia="ja-JP"/>
        </w:rPr>
        <w:t>Triticum turgidum</w:t>
      </w:r>
      <w:r w:rsidRPr="00661437">
        <w:rPr>
          <w:rFonts w:eastAsia="MS Mincho" w:cstheme="minorHAnsi"/>
          <w:kern w:val="0"/>
          <w:sz w:val="24"/>
          <w:lang w:eastAsia="ja-JP"/>
        </w:rPr>
        <w:t xml:space="preserve"> L. var. </w:t>
      </w:r>
      <w:r w:rsidRPr="00661437">
        <w:rPr>
          <w:rFonts w:eastAsia="MS Mincho" w:cstheme="minorHAnsi"/>
          <w:iCs/>
          <w:kern w:val="0"/>
          <w:sz w:val="24"/>
          <w:lang w:eastAsia="ja-JP"/>
        </w:rPr>
        <w:t>dicoccoides</w:t>
      </w:r>
      <w:r w:rsidRPr="00661437">
        <w:rPr>
          <w:rFonts w:eastAsia="MS Mincho" w:cstheme="minorHAnsi"/>
          <w:kern w:val="0"/>
          <w:sz w:val="24"/>
          <w:lang w:eastAsia="ja-JP"/>
        </w:rPr>
        <w:t xml:space="preserve">). </w:t>
      </w:r>
      <w:r w:rsidRPr="00661437">
        <w:rPr>
          <w:rFonts w:eastAsia="MS Mincho" w:cstheme="minorHAnsi"/>
          <w:b/>
          <w:bCs/>
          <w:kern w:val="0"/>
          <w:sz w:val="24"/>
          <w:lang w:eastAsia="ja-JP"/>
        </w:rPr>
        <w:t>Euphytica,</w:t>
      </w:r>
      <w:r w:rsidRPr="00661437">
        <w:rPr>
          <w:rFonts w:eastAsia="MS Mincho" w:cstheme="minorHAnsi"/>
          <w:kern w:val="0"/>
          <w:sz w:val="24"/>
          <w:lang w:eastAsia="ja-JP"/>
        </w:rPr>
        <w:t xml:space="preserve"> </w:t>
      </w:r>
      <w:r w:rsidRPr="00661437">
        <w:rPr>
          <w:rFonts w:eastAsia="MS Mincho" w:cstheme="minorHAnsi"/>
          <w:kern w:val="0"/>
          <w:sz w:val="24"/>
          <w:lang w:val="en-AU" w:eastAsia="ja-JP"/>
        </w:rPr>
        <w:t>159:181–190</w:t>
      </w:r>
    </w:p>
    <w:p w14:paraId="3E1D47B2" w14:textId="4B71CF50" w:rsidR="00823F05" w:rsidRPr="00661437" w:rsidRDefault="00823F05" w:rsidP="003158C9">
      <w:pPr>
        <w:widowControl/>
        <w:numPr>
          <w:ilvl w:val="0"/>
          <w:numId w:val="4"/>
        </w:numPr>
        <w:spacing w:before="120" w:afterLines="50" w:after="156"/>
        <w:jc w:val="left"/>
        <w:rPr>
          <w:rFonts w:eastAsia="MS Mincho" w:cstheme="minorHAnsi"/>
          <w:kern w:val="0"/>
          <w:sz w:val="24"/>
          <w:lang w:eastAsia="ja-JP"/>
        </w:rPr>
      </w:pPr>
      <w:r w:rsidRPr="00661437">
        <w:rPr>
          <w:rFonts w:eastAsia="MS Mincho" w:cstheme="minorHAnsi"/>
          <w:kern w:val="0"/>
          <w:sz w:val="24"/>
          <w:lang w:eastAsia="ja-JP"/>
        </w:rPr>
        <w:t xml:space="preserve">Li X, </w:t>
      </w:r>
      <w:r w:rsidRPr="00661437">
        <w:rPr>
          <w:rFonts w:eastAsia="MS Mincho" w:cstheme="minorHAnsi"/>
          <w:b/>
          <w:bCs/>
          <w:kern w:val="0"/>
          <w:sz w:val="24"/>
          <w:lang w:eastAsia="ja-JP"/>
        </w:rPr>
        <w:t>Ma W*</w:t>
      </w:r>
      <w:r w:rsidRPr="00661437">
        <w:rPr>
          <w:rFonts w:eastAsia="MS Mincho" w:cstheme="minorHAnsi"/>
          <w:kern w:val="0"/>
          <w:sz w:val="24"/>
          <w:lang w:eastAsia="ja-JP"/>
        </w:rPr>
        <w:t xml:space="preserve"> (co-first), Gao L, Zhang Y, Wang A, Ji K, Wang K, Appels R, Yan Y (2008) A Novel Chimeric Low-Molecular-Weight Glutenin Subunit Gene from the Wild Relatives of Wheat Aegilops kotschyi and Ae. juvenalis: Evolution at the Glu-3 Loci. </w:t>
      </w:r>
      <w:r w:rsidRPr="00661437">
        <w:rPr>
          <w:rFonts w:eastAsia="宋体" w:cstheme="minorHAnsi"/>
          <w:b/>
          <w:bCs/>
          <w:kern w:val="0"/>
          <w:sz w:val="24"/>
          <w:lang w:val="en-AU"/>
        </w:rPr>
        <w:t>Genetics</w:t>
      </w:r>
      <w:r w:rsidRPr="00661437">
        <w:rPr>
          <w:rFonts w:eastAsia="MS Mincho" w:cstheme="minorHAnsi"/>
          <w:kern w:val="0"/>
          <w:sz w:val="24"/>
          <w:lang w:eastAsia="ja-JP"/>
        </w:rPr>
        <w:t>, 180 (1): 93-101; doi:10.1534/genetics.108.092403</w:t>
      </w:r>
    </w:p>
    <w:p w14:paraId="04545601" w14:textId="4E535670" w:rsidR="00823F05" w:rsidRPr="00661437" w:rsidRDefault="00823F05" w:rsidP="003158C9">
      <w:pPr>
        <w:widowControl/>
        <w:numPr>
          <w:ilvl w:val="0"/>
          <w:numId w:val="4"/>
        </w:numPr>
        <w:spacing w:before="120" w:afterLines="50" w:after="156"/>
        <w:jc w:val="left"/>
        <w:rPr>
          <w:rFonts w:eastAsia="宋体" w:cstheme="minorHAnsi"/>
          <w:bCs/>
          <w:kern w:val="0"/>
          <w:sz w:val="24"/>
          <w:lang w:val="en-AU" w:eastAsia="en-US"/>
        </w:rPr>
      </w:pPr>
      <w:r w:rsidRPr="00661437">
        <w:rPr>
          <w:rFonts w:eastAsia="宋体" w:cstheme="minorHAnsi"/>
          <w:bCs/>
          <w:kern w:val="0"/>
          <w:sz w:val="24"/>
          <w:lang w:val="en-AU" w:eastAsia="en-US"/>
        </w:rPr>
        <w:t>Zhang Y, Li X, Wang A, An X</w:t>
      </w:r>
      <w:r w:rsidRPr="00661437">
        <w:rPr>
          <w:rFonts w:eastAsia="宋体" w:cstheme="minorHAnsi"/>
          <w:bCs/>
          <w:kern w:val="0"/>
          <w:sz w:val="24"/>
          <w:vertAlign w:val="subscript"/>
          <w:lang w:val="en-AU" w:eastAsia="en-US"/>
        </w:rPr>
        <w:t xml:space="preserve">, </w:t>
      </w:r>
      <w:r w:rsidRPr="00661437">
        <w:rPr>
          <w:rFonts w:eastAsia="宋体" w:cstheme="minorHAnsi"/>
          <w:bCs/>
          <w:kern w:val="0"/>
          <w:sz w:val="24"/>
          <w:lang w:val="en-AU" w:eastAsia="en-US"/>
        </w:rPr>
        <w:t xml:space="preserve">Zhang Q, Pei Y, Gao L, </w:t>
      </w:r>
      <w:r w:rsidRPr="00661437">
        <w:rPr>
          <w:rFonts w:eastAsia="宋体" w:cstheme="minorHAnsi"/>
          <w:kern w:val="0"/>
          <w:sz w:val="24"/>
          <w:lang w:val="en-AU" w:eastAsia="en-AU"/>
        </w:rPr>
        <w:t>Appels R</w:t>
      </w:r>
      <w:r w:rsidRPr="00661437">
        <w:rPr>
          <w:rFonts w:eastAsia="宋体" w:cstheme="minorHAnsi"/>
          <w:kern w:val="0"/>
          <w:sz w:val="24"/>
          <w:lang w:val="en-AU" w:eastAsia="en-US"/>
        </w:rPr>
        <w:t xml:space="preserve">, </w:t>
      </w:r>
      <w:r w:rsidRPr="00661437">
        <w:rPr>
          <w:rFonts w:eastAsia="宋体" w:cstheme="minorHAnsi"/>
          <w:b/>
          <w:kern w:val="0"/>
          <w:sz w:val="24"/>
          <w:lang w:val="en-AU" w:eastAsia="en-AU"/>
        </w:rPr>
        <w:t>W Ma</w:t>
      </w:r>
      <w:r w:rsidRPr="00661437">
        <w:rPr>
          <w:rFonts w:eastAsia="宋体" w:cstheme="minorHAnsi"/>
          <w:kern w:val="0"/>
          <w:sz w:val="24"/>
          <w:lang w:val="en-AU" w:eastAsia="en-AU"/>
        </w:rPr>
        <w:t xml:space="preserve">* </w:t>
      </w:r>
      <w:r w:rsidRPr="00661437">
        <w:rPr>
          <w:rFonts w:eastAsia="宋体" w:cstheme="minorHAnsi"/>
          <w:bCs/>
          <w:kern w:val="0"/>
          <w:sz w:val="24"/>
          <w:lang w:val="en-AU" w:eastAsia="en-US"/>
        </w:rPr>
        <w:t>Yan</w:t>
      </w:r>
      <w:r w:rsidRPr="00661437">
        <w:rPr>
          <w:rFonts w:eastAsia="宋体" w:cstheme="minorHAnsi"/>
          <w:kern w:val="0"/>
          <w:sz w:val="24"/>
          <w:lang w:val="en-AU" w:eastAsia="en-AU"/>
        </w:rPr>
        <w:t xml:space="preserve"> </w:t>
      </w:r>
      <w:r w:rsidRPr="00661437">
        <w:rPr>
          <w:rFonts w:eastAsia="宋体" w:cstheme="minorHAnsi"/>
          <w:bCs/>
          <w:kern w:val="0"/>
          <w:sz w:val="24"/>
          <w:lang w:val="en-AU" w:eastAsia="en-US"/>
        </w:rPr>
        <w:t>Y (2008) Novel x-type high-molecular-weight glutenin genes from Aegilops tauschii and their implications on the wheat origin and evolution mechanism of Glu-D1-1 proteins.</w:t>
      </w:r>
      <w:r w:rsidRPr="00661437">
        <w:rPr>
          <w:rFonts w:eastAsia="宋体" w:cstheme="minorHAnsi"/>
          <w:b/>
          <w:bCs/>
          <w:kern w:val="0"/>
          <w:sz w:val="24"/>
          <w:lang w:val="en-AU" w:eastAsia="en-US"/>
        </w:rPr>
        <w:t xml:space="preserve"> </w:t>
      </w:r>
      <w:r w:rsidRPr="00661437">
        <w:rPr>
          <w:rFonts w:eastAsia="宋体" w:cstheme="minorHAnsi"/>
          <w:b/>
          <w:bCs/>
          <w:kern w:val="0"/>
          <w:sz w:val="24"/>
          <w:lang w:val="en-AU"/>
        </w:rPr>
        <w:t>Genetics,</w:t>
      </w:r>
      <w:r w:rsidRPr="00661437">
        <w:rPr>
          <w:rFonts w:eastAsia="宋体" w:cstheme="minorHAnsi"/>
          <w:bCs/>
          <w:kern w:val="0"/>
          <w:sz w:val="24"/>
          <w:lang w:val="en-AU"/>
        </w:rPr>
        <w:t xml:space="preserve"> 178:23-33. </w:t>
      </w:r>
    </w:p>
    <w:p w14:paraId="327422C8" w14:textId="7E36A0B6" w:rsidR="00823F05" w:rsidRPr="00661437" w:rsidRDefault="00823F05" w:rsidP="003158C9">
      <w:pPr>
        <w:widowControl/>
        <w:numPr>
          <w:ilvl w:val="0"/>
          <w:numId w:val="4"/>
        </w:numPr>
        <w:spacing w:before="120" w:afterLines="50" w:after="156"/>
        <w:jc w:val="left"/>
        <w:rPr>
          <w:rFonts w:eastAsia="宋体" w:cstheme="minorHAnsi"/>
          <w:iCs/>
          <w:kern w:val="0"/>
          <w:sz w:val="24"/>
          <w:lang w:val="en" w:eastAsia="en-AU"/>
        </w:rPr>
      </w:pPr>
      <w:r w:rsidRPr="00661437">
        <w:rPr>
          <w:rFonts w:eastAsia="宋体" w:cstheme="minorHAnsi"/>
          <w:kern w:val="0"/>
          <w:sz w:val="24"/>
          <w:lang w:val="en-AU" w:eastAsia="en-US"/>
        </w:rPr>
        <w:t>Wang A, Y. Pei, X. Li, Y. Zhang, Q. Zhang, Z. He, X. Xia, R. Apels, W Ma, X.-Q. Huang, and Y. Yan (2008)</w:t>
      </w:r>
      <w:r w:rsidRPr="00661437">
        <w:rPr>
          <w:rFonts w:eastAsia="宋体" w:cstheme="minorHAnsi"/>
          <w:b/>
          <w:bCs/>
          <w:color w:val="0000FF"/>
          <w:kern w:val="0"/>
          <w:sz w:val="24"/>
          <w:lang w:val="en-AU" w:eastAsia="en-US"/>
        </w:rPr>
        <w:t xml:space="preserve"> </w:t>
      </w:r>
      <w:r w:rsidRPr="00661437">
        <w:rPr>
          <w:rFonts w:eastAsia="宋体" w:cstheme="minorHAnsi"/>
          <w:kern w:val="0"/>
          <w:sz w:val="24"/>
          <w:lang w:val="en-AU" w:eastAsia="en-US"/>
        </w:rPr>
        <w:t>Rapid separation and characterization of grain water- soluble proteins in bread wheat cultivars (</w:t>
      </w:r>
      <w:r w:rsidRPr="00661437">
        <w:rPr>
          <w:rFonts w:eastAsia="宋体" w:cstheme="minorHAnsi"/>
          <w:iCs/>
          <w:kern w:val="0"/>
          <w:sz w:val="24"/>
          <w:lang w:val="en-AU" w:eastAsia="en-US"/>
        </w:rPr>
        <w:t>Triticum aestivum</w:t>
      </w:r>
      <w:r w:rsidRPr="00661437">
        <w:rPr>
          <w:rFonts w:eastAsia="宋体" w:cstheme="minorHAnsi"/>
          <w:kern w:val="0"/>
          <w:sz w:val="24"/>
          <w:lang w:val="en-AU" w:eastAsia="en-US"/>
        </w:rPr>
        <w:t xml:space="preserve"> L.) by capillary electrophoresis. </w:t>
      </w:r>
      <w:r w:rsidRPr="00661437">
        <w:rPr>
          <w:rFonts w:eastAsia="宋体" w:cstheme="minorHAnsi"/>
          <w:b/>
          <w:kern w:val="0"/>
          <w:sz w:val="24"/>
          <w:lang w:val="en-AU" w:eastAsia="en-US"/>
        </w:rPr>
        <w:t>Canadian Journal of Plant Science,</w:t>
      </w:r>
      <w:r w:rsidRPr="00661437">
        <w:rPr>
          <w:rFonts w:eastAsia="宋体" w:cstheme="minorHAnsi"/>
          <w:kern w:val="0"/>
          <w:sz w:val="24"/>
          <w:lang w:val="en-AU" w:eastAsia="en-US"/>
        </w:rPr>
        <w:t xml:space="preserve"> 88 (4): 843–848 </w:t>
      </w:r>
    </w:p>
    <w:p w14:paraId="2C6711E6" w14:textId="10C0656C"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Li X, Zhang Y, Gao L, Dong Y, Ji K, He Z, Appels R, </w:t>
      </w:r>
      <w:r w:rsidRPr="00661437">
        <w:rPr>
          <w:rFonts w:eastAsia="宋体" w:cstheme="minorHAnsi"/>
          <w:b/>
          <w:kern w:val="0"/>
          <w:sz w:val="24"/>
          <w:lang w:val="en-AU" w:eastAsia="en-AU"/>
        </w:rPr>
        <w:t>W Ma*</w:t>
      </w:r>
      <w:r w:rsidRPr="00661437">
        <w:rPr>
          <w:rFonts w:eastAsia="宋体" w:cstheme="minorHAnsi"/>
          <w:kern w:val="0"/>
          <w:sz w:val="24"/>
          <w:lang w:val="en-AU" w:eastAsia="en-AU"/>
        </w:rPr>
        <w:t xml:space="preserve">, Yan Y* (2007) Molecular cloning, heterologous expression and phylogenetic analysis of a novel y-type HMW glutenin subunit gene from G genome of </w:t>
      </w:r>
      <w:r w:rsidRPr="00661437">
        <w:rPr>
          <w:rFonts w:eastAsia="宋体" w:cstheme="minorHAnsi"/>
          <w:iCs/>
          <w:kern w:val="0"/>
          <w:sz w:val="24"/>
          <w:lang w:val="en-AU" w:eastAsia="en-AU"/>
        </w:rPr>
        <w:t xml:space="preserve">Triticum timopheevi. </w:t>
      </w:r>
      <w:r w:rsidRPr="00661437">
        <w:rPr>
          <w:rFonts w:eastAsia="宋体" w:cstheme="minorHAnsi"/>
          <w:b/>
          <w:bCs/>
          <w:kern w:val="0"/>
          <w:sz w:val="24"/>
          <w:lang w:val="en-AU"/>
        </w:rPr>
        <w:t>Genome,</w:t>
      </w:r>
      <w:r w:rsidRPr="00661437">
        <w:rPr>
          <w:rFonts w:eastAsia="宋体" w:cstheme="minorHAnsi"/>
          <w:color w:val="39392A"/>
          <w:kern w:val="0"/>
          <w:sz w:val="24"/>
          <w:lang w:val="en" w:eastAsia="en-AU"/>
        </w:rPr>
        <w:t xml:space="preserve"> 50 (12) 1130-1140 </w:t>
      </w:r>
    </w:p>
    <w:p w14:paraId="092663B9" w14:textId="3FFFAB1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Zhao X. L., W. Ma, K. R. Gale, Z. S. Lei, Z. H. He, Q. X. Sun and X. C. Xia (2007) Identification of SNPs and development of functional markers for LMW-GS genes at Glu-D3 and Glu-B3 loci in bread wheat (Triticum aestivum L.). </w:t>
      </w:r>
      <w:r w:rsidRPr="00661437">
        <w:rPr>
          <w:rFonts w:eastAsia="宋体" w:cstheme="minorHAnsi"/>
          <w:b/>
          <w:kern w:val="0"/>
          <w:sz w:val="24"/>
          <w:lang w:val="en-AU" w:eastAsia="en-AU"/>
        </w:rPr>
        <w:t>Molecular Breeding,</w:t>
      </w:r>
      <w:r w:rsidRPr="00661437">
        <w:rPr>
          <w:rFonts w:eastAsia="宋体" w:cstheme="minorHAnsi"/>
          <w:kern w:val="0"/>
          <w:sz w:val="24"/>
          <w:lang w:val="en-AU" w:eastAsia="en-AU"/>
        </w:rPr>
        <w:t xml:space="preserve"> </w:t>
      </w:r>
      <w:r w:rsidRPr="00661437">
        <w:rPr>
          <w:rFonts w:eastAsia="MS Mincho" w:cstheme="minorHAnsi"/>
          <w:kern w:val="0"/>
          <w:sz w:val="24"/>
          <w:lang w:val="en-AU" w:eastAsia="ja-JP"/>
        </w:rPr>
        <w:t xml:space="preserve">20:223–231 </w:t>
      </w:r>
    </w:p>
    <w:p w14:paraId="20CC6868" w14:textId="6B0A1E3B"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bookmarkStart w:id="83" w:name="_Hlk98507749"/>
      <w:r w:rsidRPr="00661437">
        <w:rPr>
          <w:rFonts w:eastAsia="宋体" w:cstheme="minorHAnsi"/>
          <w:kern w:val="0"/>
          <w:sz w:val="24"/>
          <w:lang w:val="en-AU" w:eastAsia="en-AU"/>
        </w:rPr>
        <w:t xml:space="preserve">Chen J, Lan P, Tarr A, Yan Y, Francki M, Appels R, </w:t>
      </w:r>
      <w:r w:rsidRPr="00661437">
        <w:rPr>
          <w:rFonts w:eastAsia="宋体" w:cstheme="minorHAnsi"/>
          <w:b/>
          <w:bCs/>
          <w:kern w:val="0"/>
          <w:sz w:val="24"/>
          <w:lang w:val="en-AU" w:eastAsia="en-AU"/>
        </w:rPr>
        <w:t>W Ma</w:t>
      </w:r>
      <w:r w:rsidRPr="00661437">
        <w:rPr>
          <w:rFonts w:eastAsia="宋体" w:cstheme="minorHAnsi"/>
          <w:bCs/>
          <w:kern w:val="0"/>
          <w:sz w:val="24"/>
          <w:lang w:val="en-AU" w:eastAsia="en-AU"/>
        </w:rPr>
        <w:t>*</w:t>
      </w:r>
      <w:r w:rsidRPr="00661437">
        <w:rPr>
          <w:rFonts w:eastAsia="宋体" w:cstheme="minorHAnsi"/>
          <w:kern w:val="0"/>
          <w:sz w:val="24"/>
          <w:lang w:val="en-AU" w:eastAsia="en-AU"/>
        </w:rPr>
        <w:t xml:space="preserve"> (2007) MALDI-</w:t>
      </w:r>
      <w:smartTag w:uri="urn:schemas-microsoft-com:office:smarttags" w:element="stockticker">
        <w:r w:rsidRPr="00661437">
          <w:rPr>
            <w:rFonts w:eastAsia="宋体" w:cstheme="minorHAnsi"/>
            <w:kern w:val="0"/>
            <w:sz w:val="24"/>
            <w:lang w:val="en-AU" w:eastAsia="en-AU"/>
          </w:rPr>
          <w:t>TOF</w:t>
        </w:r>
      </w:smartTag>
      <w:r w:rsidRPr="00661437">
        <w:rPr>
          <w:rFonts w:eastAsia="宋体" w:cstheme="minorHAnsi"/>
          <w:kern w:val="0"/>
          <w:sz w:val="24"/>
          <w:lang w:val="en-AU" w:eastAsia="en-AU"/>
        </w:rPr>
        <w:t xml:space="preserve"> based wheat gliadin protein peaks are useful molecular markers for wheat genetic study. </w:t>
      </w:r>
      <w:r w:rsidRPr="00661437">
        <w:rPr>
          <w:rFonts w:eastAsia="宋体" w:cstheme="minorHAnsi"/>
          <w:b/>
          <w:kern w:val="0"/>
          <w:sz w:val="24"/>
          <w:lang w:val="en-AU" w:eastAsia="en-AU"/>
        </w:rPr>
        <w:t>Rapid Communications in Mass Spectrometry,</w:t>
      </w:r>
      <w:r w:rsidRPr="00661437">
        <w:rPr>
          <w:rFonts w:eastAsia="宋体" w:cstheme="minorHAnsi"/>
          <w:kern w:val="0"/>
          <w:sz w:val="24"/>
          <w:lang w:val="en-AU" w:eastAsia="en-AU"/>
        </w:rPr>
        <w:t xml:space="preserve"> 21: 2913-2917</w:t>
      </w:r>
      <w:bookmarkEnd w:id="83"/>
      <w:r w:rsidRPr="00661437">
        <w:rPr>
          <w:rFonts w:eastAsia="宋体" w:cstheme="minorHAnsi"/>
          <w:kern w:val="0"/>
          <w:sz w:val="24"/>
          <w:lang w:val="en-AU" w:eastAsia="en-AU"/>
        </w:rPr>
        <w:t xml:space="preserve"> </w:t>
      </w:r>
    </w:p>
    <w:p w14:paraId="5CCE1A19" w14:textId="00D0F315" w:rsidR="00823F05" w:rsidRPr="00661437" w:rsidRDefault="00823F05" w:rsidP="003158C9">
      <w:pPr>
        <w:widowControl/>
        <w:numPr>
          <w:ilvl w:val="0"/>
          <w:numId w:val="4"/>
        </w:numPr>
        <w:spacing w:before="120" w:afterLines="50" w:after="156"/>
        <w:jc w:val="left"/>
        <w:rPr>
          <w:rFonts w:eastAsia="宋体" w:cstheme="minorHAnsi"/>
          <w:iCs/>
          <w:kern w:val="0"/>
          <w:sz w:val="24"/>
          <w:lang w:val="en" w:eastAsia="en-AU"/>
        </w:rPr>
      </w:pPr>
      <w:r w:rsidRPr="00661437">
        <w:rPr>
          <w:rFonts w:eastAsia="宋体" w:cstheme="minorHAnsi"/>
          <w:bCs/>
          <w:kern w:val="0"/>
          <w:sz w:val="24"/>
          <w:lang w:val="en-AU" w:eastAsia="en-AU"/>
        </w:rPr>
        <w:lastRenderedPageBreak/>
        <w:t>Ma W</w:t>
      </w:r>
      <w:r w:rsidRPr="00661437">
        <w:rPr>
          <w:rFonts w:eastAsia="宋体" w:cstheme="minorHAnsi"/>
          <w:kern w:val="0"/>
          <w:sz w:val="24"/>
          <w:lang w:val="en-AU" w:eastAsia="en-AU"/>
        </w:rPr>
        <w:t xml:space="preserve">, Sutherland MW, Kammholz S, Banks P, Brennan P, Bovill W, Daggard G (2007) Wheat flour protein content and water absorption analysis in a doubled haploid population. </w:t>
      </w:r>
      <w:r w:rsidRPr="00661437">
        <w:rPr>
          <w:rFonts w:eastAsia="宋体" w:cstheme="minorHAnsi"/>
          <w:b/>
          <w:kern w:val="0"/>
          <w:sz w:val="24"/>
          <w:lang w:val="en-AU" w:eastAsia="en-AU"/>
        </w:rPr>
        <w:t>Journal of Cereal Science,</w:t>
      </w:r>
      <w:r w:rsidRPr="00661437">
        <w:rPr>
          <w:rFonts w:eastAsia="宋体" w:cstheme="minorHAnsi"/>
          <w:kern w:val="0"/>
          <w:sz w:val="24"/>
          <w:lang w:val="en-AU" w:eastAsia="en-AU"/>
        </w:rPr>
        <w:t xml:space="preserve"> </w:t>
      </w:r>
      <w:r w:rsidRPr="00661437">
        <w:rPr>
          <w:rFonts w:eastAsia="MS Mincho" w:cstheme="minorHAnsi"/>
          <w:kern w:val="0"/>
          <w:sz w:val="24"/>
          <w:lang w:val="en-AU" w:eastAsia="ja-JP"/>
        </w:rPr>
        <w:t xml:space="preserve">45: 302–308 </w:t>
      </w:r>
    </w:p>
    <w:p w14:paraId="69CC1363" w14:textId="2DD5DECC"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 w:eastAsia="en-AU"/>
        </w:rPr>
        <w:t>Verslues P, Yan G, Dong C, Ma W, Zhu J (</w:t>
      </w:r>
      <w:r w:rsidRPr="00661437">
        <w:rPr>
          <w:rFonts w:eastAsia="宋体" w:cstheme="minorHAnsi"/>
          <w:kern w:val="0"/>
          <w:sz w:val="24"/>
          <w:lang w:eastAsia="en-AU"/>
        </w:rPr>
        <w:t>2006)</w:t>
      </w:r>
      <w:r w:rsidRPr="00661437">
        <w:rPr>
          <w:rFonts w:eastAsia="宋体" w:cstheme="minorHAnsi"/>
          <w:kern w:val="0"/>
          <w:sz w:val="24"/>
          <w:lang w:val="en" w:eastAsia="en-AU"/>
        </w:rPr>
        <w:t xml:space="preserve"> Mutation of SAD2, an importin β-domain protein in Arabidopsis, alters abscisic acid sensitivity. </w:t>
      </w:r>
      <w:r w:rsidRPr="00661437">
        <w:rPr>
          <w:rFonts w:eastAsia="宋体" w:cstheme="minorHAnsi"/>
          <w:b/>
          <w:kern w:val="0"/>
          <w:sz w:val="24"/>
          <w:lang w:val="en" w:eastAsia="en-AU"/>
        </w:rPr>
        <w:t>The Plant Journal,</w:t>
      </w:r>
      <w:r w:rsidRPr="00661437">
        <w:rPr>
          <w:rFonts w:eastAsia="宋体" w:cstheme="minorHAnsi"/>
          <w:kern w:val="0"/>
          <w:sz w:val="24"/>
          <w:lang w:val="en" w:eastAsia="en-AU"/>
        </w:rPr>
        <w:t xml:space="preserve"> 47 (5): 776-787 </w:t>
      </w:r>
    </w:p>
    <w:p w14:paraId="5510A2CB" w14:textId="2F5A149F"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Zhao X, Xia X, He Z., Lei Z, Appels R, Yang Y, Sun Q, </w:t>
      </w:r>
      <w:r w:rsidRPr="00661437">
        <w:rPr>
          <w:rFonts w:eastAsia="宋体" w:cstheme="minorHAnsi"/>
          <w:b/>
          <w:bCs/>
          <w:kern w:val="0"/>
          <w:sz w:val="24"/>
          <w:lang w:val="en-AU" w:eastAsia="en-AU"/>
        </w:rPr>
        <w:t>W Ma</w:t>
      </w:r>
      <w:r w:rsidRPr="00661437">
        <w:rPr>
          <w:rFonts w:eastAsia="宋体" w:cstheme="minorHAnsi"/>
          <w:bCs/>
          <w:kern w:val="0"/>
          <w:sz w:val="24"/>
          <w:lang w:val="en-AU" w:eastAsia="en-AU"/>
        </w:rPr>
        <w:t>*</w:t>
      </w:r>
      <w:r w:rsidRPr="00661437">
        <w:rPr>
          <w:rFonts w:eastAsia="宋体" w:cstheme="minorHAnsi"/>
          <w:b/>
          <w:kern w:val="0"/>
          <w:sz w:val="24"/>
          <w:lang w:val="en-AU" w:eastAsia="en-AU"/>
        </w:rPr>
        <w:t xml:space="preserve"> </w:t>
      </w:r>
      <w:r w:rsidRPr="00661437">
        <w:rPr>
          <w:rFonts w:eastAsia="宋体" w:cstheme="minorHAnsi"/>
          <w:kern w:val="0"/>
          <w:sz w:val="24"/>
          <w:lang w:val="en-AU" w:eastAsia="en-AU"/>
        </w:rPr>
        <w:t>(</w:t>
      </w:r>
      <w:r w:rsidRPr="00661437">
        <w:rPr>
          <w:rFonts w:eastAsia="宋体" w:cstheme="minorHAnsi"/>
          <w:kern w:val="0"/>
          <w:sz w:val="24"/>
          <w:lang w:eastAsia="en-AU"/>
        </w:rPr>
        <w:t>2007)</w:t>
      </w:r>
      <w:r w:rsidRPr="00661437">
        <w:rPr>
          <w:rFonts w:eastAsia="宋体" w:cstheme="minorHAnsi"/>
          <w:kern w:val="0"/>
          <w:sz w:val="24"/>
          <w:lang w:val="en-AU" w:eastAsia="en-AU"/>
        </w:rPr>
        <w:t xml:space="preserve"> Novel </w:t>
      </w:r>
      <w:smartTag w:uri="urn:schemas-microsoft-com:office:smarttags" w:element="stockticker">
        <w:r w:rsidRPr="00661437">
          <w:rPr>
            <w:rFonts w:eastAsia="宋体" w:cstheme="minorHAnsi"/>
            <w:kern w:val="0"/>
            <w:sz w:val="24"/>
            <w:lang w:val="en-AU" w:eastAsia="en-AU"/>
          </w:rPr>
          <w:t>DNA</w:t>
        </w:r>
      </w:smartTag>
      <w:r w:rsidRPr="00661437">
        <w:rPr>
          <w:rFonts w:eastAsia="宋体" w:cstheme="minorHAnsi"/>
          <w:kern w:val="0"/>
          <w:sz w:val="24"/>
          <w:lang w:val="en-AU" w:eastAsia="en-AU"/>
        </w:rPr>
        <w:t xml:space="preserve"> variations to characterize low molecular weight glutenin </w:t>
      </w:r>
      <w:r w:rsidRPr="00661437">
        <w:rPr>
          <w:rFonts w:eastAsia="宋体" w:cstheme="minorHAnsi"/>
          <w:iCs/>
          <w:kern w:val="0"/>
          <w:sz w:val="24"/>
          <w:lang w:val="en-AU" w:eastAsia="en-AU"/>
        </w:rPr>
        <w:t xml:space="preserve">Glu-D3 </w:t>
      </w:r>
      <w:r w:rsidRPr="00661437">
        <w:rPr>
          <w:rFonts w:eastAsia="宋体" w:cstheme="minorHAnsi"/>
          <w:kern w:val="0"/>
          <w:sz w:val="24"/>
          <w:lang w:val="en-AU" w:eastAsia="en-AU"/>
        </w:rPr>
        <w:t xml:space="preserve">genes and develop </w:t>
      </w:r>
      <w:smartTag w:uri="urn:schemas-microsoft-com:office:smarttags" w:element="stockticker">
        <w:r w:rsidRPr="00661437">
          <w:rPr>
            <w:rFonts w:eastAsia="宋体" w:cstheme="minorHAnsi"/>
            <w:kern w:val="0"/>
            <w:sz w:val="24"/>
            <w:lang w:val="en-AU" w:eastAsia="en-AU"/>
          </w:rPr>
          <w:t>STS</w:t>
        </w:r>
      </w:smartTag>
      <w:r w:rsidRPr="00661437">
        <w:rPr>
          <w:rFonts w:eastAsia="宋体" w:cstheme="minorHAnsi"/>
          <w:kern w:val="0"/>
          <w:sz w:val="24"/>
          <w:lang w:val="en-AU" w:eastAsia="en-AU"/>
        </w:rPr>
        <w:t xml:space="preserve"> markers in common wheat. </w:t>
      </w:r>
      <w:r w:rsidRPr="00661437">
        <w:rPr>
          <w:rFonts w:eastAsia="宋体" w:cstheme="minorHAnsi"/>
          <w:b/>
          <w:kern w:val="0"/>
          <w:sz w:val="24"/>
          <w:lang w:val="en-AU" w:eastAsia="en-AU"/>
        </w:rPr>
        <w:t>Theoretical and Applied Genetics,</w:t>
      </w:r>
      <w:r w:rsidRPr="00661437">
        <w:rPr>
          <w:rFonts w:eastAsia="宋体" w:cstheme="minorHAnsi"/>
          <w:kern w:val="0"/>
          <w:sz w:val="24"/>
          <w:lang w:val="en-AU" w:eastAsia="en-AU"/>
        </w:rPr>
        <w:t xml:space="preserve"> 114 (3):451–460 </w:t>
      </w:r>
    </w:p>
    <w:p w14:paraId="7A4219D0" w14:textId="1A2C44DA"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Bovill W.D., W. Ma, K. Ritter, B.C.Y. Collard, M. Davis, G.B. Wildermuth and M.W. Sutherland (2006) Identification of novel QTLs for resistance to crown rot in the doubled haploid wheat population ‘W21MMT70’ x ‘Mendos’. </w:t>
      </w:r>
      <w:r w:rsidRPr="00661437">
        <w:rPr>
          <w:rFonts w:eastAsia="宋体" w:cstheme="minorHAnsi"/>
          <w:b/>
          <w:kern w:val="0"/>
          <w:sz w:val="24"/>
          <w:lang w:val="en-AU" w:eastAsia="en-AU"/>
        </w:rPr>
        <w:t>Plant Breeding,</w:t>
      </w:r>
      <w:r w:rsidRPr="00661437">
        <w:rPr>
          <w:rFonts w:eastAsia="宋体" w:cstheme="minorHAnsi"/>
          <w:kern w:val="0"/>
          <w:sz w:val="24"/>
          <w:lang w:val="en-AU" w:eastAsia="en-AU"/>
        </w:rPr>
        <w:t xml:space="preserve"> </w:t>
      </w:r>
      <w:r w:rsidRPr="00661437">
        <w:rPr>
          <w:rFonts w:eastAsia="宋体" w:cstheme="minorHAnsi"/>
          <w:kern w:val="0"/>
          <w:sz w:val="24"/>
          <w:lang w:val="en" w:eastAsia="en-US"/>
        </w:rPr>
        <w:t xml:space="preserve">125: (6): 538-543 </w:t>
      </w:r>
    </w:p>
    <w:p w14:paraId="54E5391F" w14:textId="065230F1"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bookmarkStart w:id="84" w:name="_Hlk2350242"/>
      <w:r w:rsidRPr="00661437">
        <w:rPr>
          <w:rFonts w:eastAsia="宋体" w:cstheme="minorHAnsi"/>
          <w:kern w:val="0"/>
          <w:sz w:val="24"/>
          <w:lang w:val="en-AU" w:eastAsia="en-AU"/>
        </w:rPr>
        <w:t xml:space="preserve">Zhao X L, X C Xia, Z H He, K R Gale, Z S Lei, R Appels </w:t>
      </w:r>
      <w:r w:rsidRPr="00661437">
        <w:rPr>
          <w:rFonts w:eastAsia="宋体" w:cstheme="minorHAnsi"/>
          <w:b/>
          <w:bCs/>
          <w:kern w:val="0"/>
          <w:sz w:val="24"/>
          <w:lang w:val="en-AU" w:eastAsia="en-AU"/>
        </w:rPr>
        <w:t>W Ma</w:t>
      </w:r>
      <w:r w:rsidRPr="00661437">
        <w:rPr>
          <w:rFonts w:eastAsia="宋体" w:cstheme="minorHAnsi"/>
          <w:bCs/>
          <w:kern w:val="0"/>
          <w:sz w:val="24"/>
          <w:lang w:val="en-AU" w:eastAsia="en-AU"/>
        </w:rPr>
        <w:t>*</w:t>
      </w:r>
      <w:r w:rsidRPr="00661437">
        <w:rPr>
          <w:rFonts w:eastAsia="宋体" w:cstheme="minorHAnsi"/>
          <w:kern w:val="0"/>
          <w:sz w:val="24"/>
          <w:lang w:val="en-AU" w:eastAsia="en-AU"/>
        </w:rPr>
        <w:t xml:space="preserve"> (2006) Characterization of three low-molecular-weight Glu-D3 subunit genes in common wheat. </w:t>
      </w:r>
      <w:r w:rsidRPr="00661437">
        <w:rPr>
          <w:rFonts w:eastAsia="宋体" w:cstheme="minorHAnsi"/>
          <w:b/>
          <w:kern w:val="0"/>
          <w:sz w:val="24"/>
          <w:lang w:val="en-AU" w:eastAsia="en-AU"/>
        </w:rPr>
        <w:t>Theoretical and Applied Genetics,</w:t>
      </w:r>
      <w:r w:rsidRPr="00661437">
        <w:rPr>
          <w:rFonts w:eastAsia="宋体" w:cstheme="minorHAnsi"/>
          <w:kern w:val="0"/>
          <w:sz w:val="24"/>
          <w:lang w:val="en-AU" w:eastAsia="en-AU"/>
        </w:rPr>
        <w:t xml:space="preserve"> 113 (7):1247-1259</w:t>
      </w:r>
      <w:bookmarkEnd w:id="84"/>
      <w:r w:rsidRPr="00661437">
        <w:rPr>
          <w:rFonts w:eastAsia="宋体" w:cstheme="minorHAnsi"/>
          <w:kern w:val="0"/>
          <w:sz w:val="24"/>
          <w:lang w:val="en-AU" w:eastAsia="en-AU"/>
        </w:rPr>
        <w:t xml:space="preserve"> </w:t>
      </w:r>
    </w:p>
    <w:p w14:paraId="78CD3E23" w14:textId="77777777"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Zhang, Y, Li, Q., Yan, Y., Zheng, J., An, X., Xiao, Y., Wang, A., Pei, Y., Wang, H., Hsam, S.L., Zeller, F.J. (2006) Molecular characterization and phylogenetic analysis of a novel glutenin gene (Dy10. 1 t) from Aegilops tauschii. </w:t>
      </w:r>
      <w:r w:rsidRPr="00661437">
        <w:rPr>
          <w:rFonts w:eastAsia="宋体" w:cstheme="minorHAnsi"/>
          <w:b/>
          <w:bCs/>
          <w:kern w:val="0"/>
          <w:sz w:val="24"/>
          <w:lang w:val="en-AU" w:eastAsia="en-AU"/>
        </w:rPr>
        <w:t>Genome</w:t>
      </w:r>
      <w:r w:rsidRPr="00661437">
        <w:rPr>
          <w:rFonts w:eastAsia="宋体" w:cstheme="minorHAnsi"/>
          <w:kern w:val="0"/>
          <w:sz w:val="24"/>
          <w:lang w:val="en-AU" w:eastAsia="en-AU"/>
        </w:rPr>
        <w:t>, 49 (7): 735-745</w:t>
      </w:r>
    </w:p>
    <w:p w14:paraId="74D5C9C9" w14:textId="27BC854A"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kern w:val="0"/>
          <w:sz w:val="24"/>
          <w:lang w:val="en-AU" w:eastAsia="en-AU"/>
        </w:rPr>
        <w:t xml:space="preserve">Sun D, He Z, Xia X, Zhang L, Morris C, Appels R, Ma W, Huang S (2005) A novel </w:t>
      </w:r>
      <w:smartTag w:uri="urn:schemas-microsoft-com:office:smarttags" w:element="stockticker">
        <w:r w:rsidRPr="00661437">
          <w:rPr>
            <w:rFonts w:eastAsia="宋体" w:cstheme="minorHAnsi"/>
            <w:kern w:val="0"/>
            <w:sz w:val="24"/>
            <w:lang w:val="en-AU" w:eastAsia="en-AU"/>
          </w:rPr>
          <w:t>STS</w:t>
        </w:r>
      </w:smartTag>
      <w:r w:rsidRPr="00661437">
        <w:rPr>
          <w:rFonts w:eastAsia="宋体" w:cstheme="minorHAnsi"/>
          <w:kern w:val="0"/>
          <w:sz w:val="24"/>
          <w:lang w:val="en-AU" w:eastAsia="en-AU"/>
        </w:rPr>
        <w:t xml:space="preserve"> marker for polyphenol oxidase activity in bread wheat. </w:t>
      </w:r>
      <w:r w:rsidRPr="00661437">
        <w:rPr>
          <w:rFonts w:eastAsia="宋体" w:cstheme="minorHAnsi"/>
          <w:b/>
          <w:kern w:val="0"/>
          <w:sz w:val="24"/>
          <w:lang w:val="en-AU" w:eastAsia="en-AU"/>
        </w:rPr>
        <w:t xml:space="preserve">Molecular Breeding, </w:t>
      </w:r>
      <w:r w:rsidRPr="00661437">
        <w:rPr>
          <w:rFonts w:eastAsia="宋体" w:cstheme="minorHAnsi"/>
          <w:kern w:val="0"/>
          <w:sz w:val="24"/>
          <w:lang w:val="en-AU" w:eastAsia="en-AU"/>
        </w:rPr>
        <w:t xml:space="preserve">(2005) 16: 209–218 </w:t>
      </w:r>
    </w:p>
    <w:p w14:paraId="48AB14A3" w14:textId="785D20B4"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bookmarkStart w:id="85" w:name="_Hlk98507667"/>
      <w:r w:rsidRPr="00661437">
        <w:rPr>
          <w:rFonts w:eastAsia="宋体" w:cstheme="minorHAnsi"/>
          <w:kern w:val="0"/>
          <w:sz w:val="24"/>
          <w:lang w:val="en-AU" w:eastAsia="en-AU"/>
        </w:rPr>
        <w:t xml:space="preserve">Lei Z, K Gale, Z He, C Gianibelli, O Larroque, X Xia, B Butow, </w:t>
      </w:r>
      <w:r w:rsidRPr="00661437">
        <w:rPr>
          <w:rFonts w:eastAsia="宋体" w:cstheme="minorHAnsi"/>
          <w:b/>
          <w:bCs/>
          <w:kern w:val="0"/>
          <w:sz w:val="24"/>
          <w:lang w:val="en-AU" w:eastAsia="en-AU"/>
        </w:rPr>
        <w:t>W Ma</w:t>
      </w:r>
      <w:r w:rsidRPr="00661437">
        <w:rPr>
          <w:rFonts w:eastAsia="宋体" w:cstheme="minorHAnsi"/>
          <w:bCs/>
          <w:kern w:val="0"/>
          <w:sz w:val="24"/>
          <w:lang w:val="en-AU" w:eastAsia="en-AU"/>
        </w:rPr>
        <w:t>*</w:t>
      </w:r>
      <w:r w:rsidRPr="00661437">
        <w:rPr>
          <w:rFonts w:eastAsia="宋体" w:cstheme="minorHAnsi"/>
          <w:kern w:val="0"/>
          <w:sz w:val="24"/>
          <w:lang w:val="en-AU" w:eastAsia="en-AU"/>
        </w:rPr>
        <w:t xml:space="preserve"> (2006) Y-type gene specific markers for enhanced discrimination of high-molecular</w:t>
      </w:r>
      <w:r w:rsidRPr="00661437">
        <w:rPr>
          <w:rFonts w:eastAsia="宋体" w:cstheme="minorHAnsi"/>
          <w:kern w:val="0"/>
          <w:sz w:val="24"/>
          <w:lang w:eastAsia="en-AU"/>
        </w:rPr>
        <w:t xml:space="preserve"> </w:t>
      </w:r>
      <w:r w:rsidRPr="00661437">
        <w:rPr>
          <w:rFonts w:eastAsia="宋体" w:cstheme="minorHAnsi"/>
          <w:kern w:val="0"/>
          <w:sz w:val="24"/>
          <w:lang w:val="en-AU" w:eastAsia="en-AU"/>
        </w:rPr>
        <w:t xml:space="preserve">weight glutenin alleles at the Glu-B1 locus in hexaploid wheat. </w:t>
      </w:r>
      <w:r w:rsidRPr="00661437">
        <w:rPr>
          <w:rFonts w:eastAsia="宋体" w:cstheme="minorHAnsi"/>
          <w:b/>
          <w:kern w:val="0"/>
          <w:sz w:val="24"/>
          <w:lang w:val="en-AU" w:eastAsia="en-AU"/>
        </w:rPr>
        <w:t>Journal of Cereal Science,</w:t>
      </w:r>
      <w:r w:rsidRPr="00661437">
        <w:rPr>
          <w:rFonts w:eastAsia="宋体" w:cstheme="minorHAnsi"/>
          <w:kern w:val="0"/>
          <w:sz w:val="24"/>
          <w:lang w:val="en-AU" w:eastAsia="en-AU"/>
        </w:rPr>
        <w:t xml:space="preserve"> 43 (1): 94–101</w:t>
      </w:r>
      <w:bookmarkEnd w:id="85"/>
      <w:r w:rsidRPr="00661437">
        <w:rPr>
          <w:rFonts w:eastAsia="宋体" w:cstheme="minorHAnsi"/>
          <w:kern w:val="0"/>
          <w:sz w:val="24"/>
          <w:lang w:val="en-AU" w:eastAsia="en-AU"/>
        </w:rPr>
        <w:t xml:space="preserve"> </w:t>
      </w:r>
    </w:p>
    <w:p w14:paraId="66438B5A" w14:textId="1D95013C"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AU"/>
        </w:rPr>
      </w:pPr>
      <w:r w:rsidRPr="00661437">
        <w:rPr>
          <w:rFonts w:eastAsia="宋体" w:cstheme="minorHAnsi"/>
          <w:bCs/>
          <w:kern w:val="0"/>
          <w:sz w:val="24"/>
          <w:lang w:val="en-AU" w:eastAsia="en-AU"/>
        </w:rPr>
        <w:t>Ma W</w:t>
      </w:r>
      <w:r w:rsidRPr="00661437">
        <w:rPr>
          <w:rFonts w:eastAsia="宋体" w:cstheme="minorHAnsi"/>
          <w:kern w:val="0"/>
          <w:sz w:val="24"/>
          <w:lang w:val="en-AU" w:eastAsia="en-AU"/>
        </w:rPr>
        <w:t>, Appels R, Bekes F, Larroque O, Morell MK, Gale KR (2005) Genetic characterisation of dough rheological properties in a wheat</w:t>
      </w:r>
      <w:r w:rsidRPr="00661437">
        <w:rPr>
          <w:rFonts w:eastAsia="宋体" w:cstheme="minorHAnsi"/>
          <w:kern w:val="0"/>
          <w:sz w:val="24"/>
          <w:lang w:eastAsia="en-AU"/>
        </w:rPr>
        <w:t xml:space="preserve"> </w:t>
      </w:r>
      <w:r w:rsidRPr="00661437">
        <w:rPr>
          <w:rFonts w:eastAsia="宋体" w:cstheme="minorHAnsi"/>
          <w:kern w:val="0"/>
          <w:sz w:val="24"/>
          <w:lang w:val="en-AU" w:eastAsia="en-AU"/>
        </w:rPr>
        <w:t xml:space="preserve">doubled haploid population: additive genetic effects and epistatic interactions. </w:t>
      </w:r>
      <w:r w:rsidRPr="00661437">
        <w:rPr>
          <w:rFonts w:eastAsia="宋体" w:cstheme="minorHAnsi"/>
          <w:b/>
          <w:kern w:val="0"/>
          <w:sz w:val="24"/>
          <w:lang w:val="en-AU" w:eastAsia="en-AU"/>
        </w:rPr>
        <w:t>Theoretical and Applied Genetics,</w:t>
      </w:r>
      <w:r w:rsidRPr="00661437">
        <w:rPr>
          <w:rFonts w:eastAsia="宋体" w:cstheme="minorHAnsi"/>
          <w:kern w:val="0"/>
          <w:sz w:val="24"/>
          <w:lang w:val="en-AU" w:eastAsia="en-AU"/>
        </w:rPr>
        <w:t xml:space="preserve"> 111: 410–422 </w:t>
      </w:r>
    </w:p>
    <w:p w14:paraId="4845E93E" w14:textId="445C2219"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bookmarkStart w:id="86" w:name="_Hlk2350472"/>
      <w:r w:rsidRPr="00661437">
        <w:rPr>
          <w:rFonts w:eastAsia="宋体" w:cstheme="minorHAnsi"/>
          <w:kern w:val="0"/>
          <w:sz w:val="24"/>
          <w:lang w:val="en-AU" w:eastAsia="en-US"/>
        </w:rPr>
        <w:t>Ma W, Zhang W, Gale KR (2003) Multiplex-</w:t>
      </w:r>
      <w:smartTag w:uri="urn:schemas-microsoft-com:office:smarttags" w:element="stockticker">
        <w:r w:rsidRPr="00661437">
          <w:rPr>
            <w:rFonts w:eastAsia="宋体" w:cstheme="minorHAnsi"/>
            <w:kern w:val="0"/>
            <w:sz w:val="24"/>
            <w:lang w:val="en-AU" w:eastAsia="en-US"/>
          </w:rPr>
          <w:t>PCR</w:t>
        </w:r>
      </w:smartTag>
      <w:r w:rsidRPr="00661437">
        <w:rPr>
          <w:rFonts w:eastAsia="宋体" w:cstheme="minorHAnsi"/>
          <w:kern w:val="0"/>
          <w:sz w:val="24"/>
          <w:lang w:val="en-AU" w:eastAsia="en-US"/>
        </w:rPr>
        <w:t xml:space="preserve"> typing of high molecular weight glutenin alleles in wheat. </w:t>
      </w:r>
      <w:r w:rsidRPr="00661437">
        <w:rPr>
          <w:rFonts w:eastAsia="宋体" w:cstheme="minorHAnsi"/>
          <w:b/>
          <w:kern w:val="0"/>
          <w:sz w:val="24"/>
          <w:lang w:val="en-AU" w:eastAsia="en-US"/>
        </w:rPr>
        <w:t>Euphytica,</w:t>
      </w:r>
      <w:r w:rsidRPr="00661437">
        <w:rPr>
          <w:rFonts w:eastAsia="宋体" w:cstheme="minorHAnsi"/>
          <w:kern w:val="0"/>
          <w:sz w:val="24"/>
          <w:lang w:val="en-AU" w:eastAsia="en-US"/>
        </w:rPr>
        <w:t xml:space="preserve"> 134: 51-60</w:t>
      </w:r>
      <w:bookmarkEnd w:id="86"/>
      <w:r w:rsidRPr="00661437">
        <w:rPr>
          <w:rFonts w:eastAsia="宋体" w:cstheme="minorHAnsi"/>
          <w:kern w:val="0"/>
          <w:sz w:val="24"/>
          <w:lang w:val="en-AU" w:eastAsia="en-US"/>
        </w:rPr>
        <w:t xml:space="preserve"> </w:t>
      </w:r>
    </w:p>
    <w:p w14:paraId="3D11B86E" w14:textId="17697938"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Zhang W, Gianibelli MC, Ma W, Rampling L, Gale KR (2003) Identification of SNPs and development of allele-specific </w:t>
      </w:r>
      <w:smartTag w:uri="urn:schemas-microsoft-com:office:smarttags" w:element="stockticker">
        <w:r w:rsidRPr="00661437">
          <w:rPr>
            <w:rFonts w:eastAsia="宋体" w:cstheme="minorHAnsi"/>
            <w:kern w:val="0"/>
            <w:sz w:val="24"/>
            <w:lang w:val="en-AU" w:eastAsia="en-US"/>
          </w:rPr>
          <w:t>PCR</w:t>
        </w:r>
      </w:smartTag>
      <w:r w:rsidRPr="00661437">
        <w:rPr>
          <w:rFonts w:eastAsia="宋体" w:cstheme="minorHAnsi"/>
          <w:kern w:val="0"/>
          <w:sz w:val="24"/>
          <w:lang w:val="en-AU" w:eastAsia="en-US"/>
        </w:rPr>
        <w:t xml:space="preserve"> markers for γ-gliadin alleles in </w:t>
      </w:r>
      <w:r w:rsidRPr="00661437">
        <w:rPr>
          <w:rFonts w:eastAsia="宋体" w:cstheme="minorHAnsi"/>
          <w:iCs/>
          <w:kern w:val="0"/>
          <w:sz w:val="24"/>
          <w:lang w:val="en-AU" w:eastAsia="en-US"/>
        </w:rPr>
        <w:t>Triticum aestivum</w:t>
      </w:r>
      <w:r w:rsidRPr="00661437">
        <w:rPr>
          <w:rFonts w:eastAsia="宋体" w:cstheme="minorHAnsi"/>
          <w:kern w:val="0"/>
          <w:sz w:val="24"/>
          <w:lang w:val="en-AU" w:eastAsia="en-US"/>
        </w:rPr>
        <w:t xml:space="preserve">. </w:t>
      </w:r>
      <w:r w:rsidRPr="00661437">
        <w:rPr>
          <w:rFonts w:eastAsia="宋体" w:cstheme="minorHAnsi"/>
          <w:b/>
          <w:kern w:val="0"/>
          <w:sz w:val="24"/>
          <w:lang w:val="en-AU" w:eastAsia="en-US"/>
        </w:rPr>
        <w:t>Theoretical and Applied Genetics,</w:t>
      </w:r>
      <w:r w:rsidRPr="00661437">
        <w:rPr>
          <w:rFonts w:eastAsia="宋体" w:cstheme="minorHAnsi"/>
          <w:kern w:val="0"/>
          <w:sz w:val="24"/>
          <w:lang w:val="en-AU" w:eastAsia="en-US"/>
        </w:rPr>
        <w:t xml:space="preserve"> 107: 130-138 </w:t>
      </w:r>
    </w:p>
    <w:p w14:paraId="6BDD23AF" w14:textId="28FD45BF"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Butow BJ, Ma W, Gale KR, Cornish GB, Rampling L, Larroque O, Morell MK, Békés F (2003) Molecular discrimination of Bx7 alleles demonstrates that a </w:t>
      </w:r>
      <w:r w:rsidRPr="00661437">
        <w:rPr>
          <w:rFonts w:eastAsia="宋体" w:cstheme="minorHAnsi"/>
          <w:kern w:val="0"/>
          <w:sz w:val="24"/>
          <w:lang w:val="en-AU" w:eastAsia="en-US"/>
        </w:rPr>
        <w:lastRenderedPageBreak/>
        <w:t xml:space="preserve">highly expressed high-molecular-weight glutenin allele has a major impact on wheat flour dough strength. </w:t>
      </w:r>
      <w:r w:rsidRPr="00661437">
        <w:rPr>
          <w:rFonts w:eastAsia="宋体" w:cstheme="minorHAnsi"/>
          <w:b/>
          <w:kern w:val="0"/>
          <w:sz w:val="24"/>
          <w:lang w:val="en-AU" w:eastAsia="en-US"/>
        </w:rPr>
        <w:t>Theoretical and Applied Genetics,</w:t>
      </w:r>
      <w:r w:rsidRPr="00661437">
        <w:rPr>
          <w:rFonts w:eastAsia="宋体" w:cstheme="minorHAnsi"/>
          <w:kern w:val="0"/>
          <w:sz w:val="24"/>
          <w:lang w:val="en-AU" w:eastAsia="en-US"/>
        </w:rPr>
        <w:t xml:space="preserve"> 107: 1524-1532 </w:t>
      </w:r>
    </w:p>
    <w:p w14:paraId="1DAED49B" w14:textId="3DD17EE1" w:rsidR="00823F05" w:rsidRPr="00661437"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Wu H, Pratley J, Ma W, Haig T (2003) Quantitative trait loci and molecular markers associated with wheat alleopathy. </w:t>
      </w:r>
      <w:r w:rsidRPr="00661437">
        <w:rPr>
          <w:rFonts w:eastAsia="宋体" w:cstheme="minorHAnsi"/>
          <w:b/>
          <w:kern w:val="0"/>
          <w:sz w:val="24"/>
          <w:lang w:val="en-AU" w:eastAsia="en-US"/>
        </w:rPr>
        <w:t>Theoretical and Applied Genetics,</w:t>
      </w:r>
      <w:r w:rsidRPr="00661437">
        <w:rPr>
          <w:rFonts w:eastAsia="宋体" w:cstheme="minorHAnsi"/>
          <w:kern w:val="0"/>
          <w:sz w:val="24"/>
          <w:lang w:val="en-AU" w:eastAsia="en-US"/>
        </w:rPr>
        <w:t xml:space="preserve"> 107: 1477-1481 </w:t>
      </w:r>
    </w:p>
    <w:p w14:paraId="571F04AA" w14:textId="77777777" w:rsidR="00823F05" w:rsidRDefault="00823F05" w:rsidP="003158C9">
      <w:pPr>
        <w:widowControl/>
        <w:numPr>
          <w:ilvl w:val="0"/>
          <w:numId w:val="4"/>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 xml:space="preserve">Bekes F, Ma W, Gale KR (2002) QTL analysis of wheat quality traits. </w:t>
      </w:r>
      <w:r w:rsidRPr="00661437">
        <w:rPr>
          <w:rFonts w:eastAsia="宋体" w:cstheme="minorHAnsi"/>
          <w:b/>
          <w:iCs/>
          <w:kern w:val="0"/>
          <w:sz w:val="24"/>
          <w:lang w:val="en-AU" w:eastAsia="en-US"/>
        </w:rPr>
        <w:t>Acta Agronomica</w:t>
      </w:r>
      <w:r w:rsidRPr="00661437">
        <w:rPr>
          <w:rFonts w:eastAsia="宋体" w:cstheme="minorHAnsi"/>
          <w:b/>
          <w:kern w:val="0"/>
          <w:sz w:val="24"/>
          <w:lang w:val="en-AU" w:eastAsia="en-US"/>
        </w:rPr>
        <w:t xml:space="preserve"> </w:t>
      </w:r>
      <w:r w:rsidRPr="00661437">
        <w:rPr>
          <w:rFonts w:eastAsia="宋体" w:cstheme="minorHAnsi"/>
          <w:b/>
          <w:iCs/>
          <w:kern w:val="0"/>
          <w:sz w:val="24"/>
          <w:lang w:val="en-AU" w:eastAsia="en-US"/>
        </w:rPr>
        <w:t>Hungarica,</w:t>
      </w:r>
      <w:r w:rsidRPr="00661437">
        <w:rPr>
          <w:rFonts w:eastAsia="宋体" w:cstheme="minorHAnsi"/>
          <w:kern w:val="0"/>
          <w:sz w:val="24"/>
          <w:lang w:val="en-AU" w:eastAsia="en-US"/>
        </w:rPr>
        <w:t xml:space="preserve"> 50 (3): 249-262</w:t>
      </w:r>
    </w:p>
    <w:p w14:paraId="2CFD2026" w14:textId="77777777" w:rsidR="003158C9" w:rsidRPr="00661437" w:rsidRDefault="003158C9" w:rsidP="003158C9">
      <w:pPr>
        <w:widowControl/>
        <w:spacing w:before="120" w:afterLines="50" w:after="156"/>
        <w:ind w:left="644"/>
        <w:jc w:val="left"/>
        <w:rPr>
          <w:rFonts w:eastAsia="宋体" w:cstheme="minorHAnsi"/>
          <w:kern w:val="0"/>
          <w:sz w:val="24"/>
          <w:lang w:val="en-AU" w:eastAsia="en-US"/>
        </w:rPr>
      </w:pPr>
    </w:p>
    <w:p w14:paraId="661029B5" w14:textId="77777777" w:rsidR="00C77639" w:rsidRPr="00661437" w:rsidRDefault="00000000" w:rsidP="003158C9">
      <w:pPr>
        <w:spacing w:afterLines="50" w:after="156"/>
        <w:ind w:firstLineChars="100" w:firstLine="241"/>
        <w:rPr>
          <w:rFonts w:cstheme="minorHAnsi"/>
          <w:b/>
          <w:bCs/>
          <w:color w:val="FF0000"/>
          <w:sz w:val="24"/>
          <w:u w:val="single"/>
          <w:lang w:eastAsia="zh-Hans"/>
        </w:rPr>
      </w:pPr>
      <w:r w:rsidRPr="00661437">
        <w:rPr>
          <w:rFonts w:cstheme="minorHAnsi"/>
          <w:b/>
          <w:bCs/>
          <w:sz w:val="24"/>
          <w:u w:val="single"/>
          <w:lang w:eastAsia="zh-Hans"/>
        </w:rPr>
        <w:t xml:space="preserve">Other articles </w:t>
      </w:r>
      <w:r w:rsidRPr="00661437">
        <w:rPr>
          <w:rFonts w:cstheme="minorHAnsi"/>
          <w:b/>
          <w:bCs/>
          <w:color w:val="FF0000"/>
          <w:sz w:val="24"/>
          <w:u w:val="single"/>
          <w:lang w:eastAsia="zh-Hans"/>
        </w:rPr>
        <w:t>in English:</w:t>
      </w:r>
    </w:p>
    <w:p w14:paraId="13DD76C3" w14:textId="196B452E" w:rsidR="00447012" w:rsidRPr="00E4179E" w:rsidRDefault="00447012" w:rsidP="003158C9">
      <w:pPr>
        <w:spacing w:afterLines="50" w:after="156"/>
        <w:ind w:firstLineChars="100" w:firstLine="241"/>
        <w:rPr>
          <w:rFonts w:cstheme="minorHAnsi"/>
          <w:b/>
          <w:bCs/>
          <w:sz w:val="24"/>
          <w:u w:val="single"/>
        </w:rPr>
      </w:pPr>
      <w:r w:rsidRPr="00E4179E">
        <w:rPr>
          <w:rFonts w:cstheme="minorHAnsi"/>
          <w:b/>
          <w:bCs/>
          <w:sz w:val="24"/>
          <w:u w:val="single"/>
          <w:lang w:eastAsia="zh-Hans"/>
        </w:rPr>
        <w:t>（</w:t>
      </w:r>
      <w:r w:rsidRPr="00E4179E">
        <w:rPr>
          <w:rFonts w:cstheme="minorHAnsi"/>
          <w:b/>
          <w:bCs/>
          <w:sz w:val="24"/>
          <w:u w:val="single"/>
        </w:rPr>
        <w:t>Conference papers and abstracts</w:t>
      </w:r>
      <w:r w:rsidRPr="00E4179E">
        <w:rPr>
          <w:rFonts w:cstheme="minorHAnsi"/>
          <w:b/>
          <w:bCs/>
          <w:sz w:val="24"/>
          <w:u w:val="single"/>
        </w:rPr>
        <w:t>）</w:t>
      </w:r>
    </w:p>
    <w:p w14:paraId="61B0D534" w14:textId="77777777" w:rsidR="00447012" w:rsidRPr="00661437" w:rsidRDefault="00447012" w:rsidP="003158C9">
      <w:pPr>
        <w:widowControl/>
        <w:numPr>
          <w:ilvl w:val="0"/>
          <w:numId w:val="6"/>
        </w:numPr>
        <w:spacing w:before="120" w:afterLines="50" w:after="156"/>
        <w:jc w:val="left"/>
        <w:rPr>
          <w:rFonts w:eastAsia="宋体" w:cstheme="minorHAnsi"/>
          <w:kern w:val="0"/>
          <w:sz w:val="24"/>
          <w:lang w:val="en-AU" w:eastAsia="en-US"/>
        </w:rPr>
      </w:pPr>
      <w:r w:rsidRPr="00661437">
        <w:rPr>
          <w:rFonts w:eastAsia="宋体" w:cstheme="minorHAnsi"/>
          <w:kern w:val="0"/>
          <w:sz w:val="24"/>
          <w:lang w:val="en-AU" w:eastAsia="en-US"/>
        </w:rPr>
        <w:t>Fenton, H. W. Ma, V. A. Solah and H. S. Gujral</w:t>
      </w:r>
      <w:r w:rsidRPr="00661437">
        <w:rPr>
          <w:rFonts w:eastAsia="宋体" w:cstheme="minorHAnsi"/>
          <w:b/>
          <w:kern w:val="0"/>
          <w:sz w:val="24"/>
          <w:lang w:val="en-AU" w:eastAsia="en-US"/>
        </w:rPr>
        <w:t xml:space="preserve"> </w:t>
      </w:r>
      <w:r w:rsidRPr="00661437">
        <w:rPr>
          <w:rFonts w:eastAsia="宋体" w:cstheme="minorHAnsi"/>
          <w:kern w:val="0"/>
          <w:sz w:val="24"/>
          <w:lang w:val="en-AU" w:eastAsia="en-US"/>
        </w:rPr>
        <w:t>(2009) PROFILING HMW-GS IN WHEAT VARIETIES WITH DIF FERENT CHAPATI QUALITY.</w:t>
      </w:r>
      <w:r w:rsidRPr="00661437">
        <w:rPr>
          <w:rFonts w:eastAsia="宋体" w:cstheme="minorHAnsi"/>
          <w:b/>
          <w:kern w:val="0"/>
          <w:sz w:val="24"/>
          <w:lang w:val="en-AU" w:eastAsia="en-US"/>
        </w:rPr>
        <w:t xml:space="preserve"> </w:t>
      </w:r>
      <w:r w:rsidRPr="00661437">
        <w:rPr>
          <w:rFonts w:eastAsia="宋体" w:cstheme="minorHAnsi"/>
          <w:kern w:val="0"/>
          <w:sz w:val="24"/>
          <w:lang w:val="en-AU" w:eastAsia="ja-JP"/>
        </w:rPr>
        <w:t>59th RACI Conf, AACCI Down Under, Wagga Wagga NSW.</w:t>
      </w:r>
    </w:p>
    <w:p w14:paraId="57F00C79"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ja-JP"/>
        </w:rPr>
      </w:pPr>
      <w:r w:rsidRPr="00661437">
        <w:rPr>
          <w:rFonts w:eastAsia="宋体" w:cstheme="minorHAnsi"/>
          <w:spacing w:val="-5"/>
          <w:kern w:val="0"/>
          <w:sz w:val="24"/>
          <w:lang w:val="en-AU" w:eastAsia="en-US"/>
        </w:rPr>
        <w:t xml:space="preserve">Fenton H, Solah V, Williams H, Crosbie GB, Diepeveen D, Gujral HS, Ma W (2008) Characterisation of an indin whole wheat flour suiable for making good quality chapatti. </w:t>
      </w:r>
      <w:r w:rsidRPr="00661437">
        <w:rPr>
          <w:rFonts w:eastAsia="宋体" w:cstheme="minorHAnsi"/>
          <w:spacing w:val="-5"/>
          <w:kern w:val="0"/>
          <w:sz w:val="24"/>
          <w:lang w:val="en-AU" w:eastAsia="ja-JP"/>
        </w:rPr>
        <w:t>Proc. 58th RACI Conf, Eds: Panozzo J. and Black C.K. AACCI Down Under, North Ryde. Pp 57-60</w:t>
      </w:r>
    </w:p>
    <w:p w14:paraId="2F1B5CF8"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ja-JP"/>
        </w:rPr>
      </w:pPr>
      <w:r w:rsidRPr="00661437">
        <w:rPr>
          <w:rFonts w:eastAsia="宋体" w:cstheme="minorHAnsi"/>
          <w:spacing w:val="-5"/>
          <w:kern w:val="0"/>
          <w:sz w:val="24"/>
          <w:lang w:val="en-AU" w:eastAsia="en-US"/>
        </w:rPr>
        <w:t>L. Liu, Z.H. He, T.M. Ikeda, G. Branlard, R.J. Peña, W.J. Rogers, W. Ma, H. Yoshida and X. C. Xia (2009) Proposal for unifying the nomenclature system of LMW glutenins in common wheats 10</w:t>
      </w:r>
      <w:r w:rsidRPr="00661437">
        <w:rPr>
          <w:rFonts w:eastAsia="宋体" w:cstheme="minorHAnsi"/>
          <w:spacing w:val="-5"/>
          <w:kern w:val="0"/>
          <w:sz w:val="24"/>
          <w:vertAlign w:val="superscript"/>
          <w:lang w:val="en-AU" w:eastAsia="en-US"/>
        </w:rPr>
        <w:t>th</w:t>
      </w:r>
      <w:r w:rsidRPr="00661437">
        <w:rPr>
          <w:rFonts w:eastAsia="宋体" w:cstheme="minorHAnsi"/>
          <w:spacing w:val="-5"/>
          <w:kern w:val="0"/>
          <w:sz w:val="24"/>
          <w:lang w:val="en-AU" w:eastAsia="en-US"/>
        </w:rPr>
        <w:t xml:space="preserve"> International gluten workshop. France. </w:t>
      </w:r>
    </w:p>
    <w:p w14:paraId="47CA55DC"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ja-JP"/>
        </w:rPr>
      </w:pPr>
      <w:r w:rsidRPr="00661437">
        <w:rPr>
          <w:rFonts w:eastAsia="宋体" w:cstheme="minorHAnsi"/>
          <w:spacing w:val="-5"/>
          <w:kern w:val="0"/>
          <w:sz w:val="24"/>
          <w:lang w:val="en-AU" w:eastAsia="en-US"/>
        </w:rPr>
        <w:t xml:space="preserve">Ma W, Zhao X, He Z, Xia X, Bekes F, Appels R, Yan Y (2008) </w:t>
      </w:r>
      <w:r w:rsidRPr="00661437">
        <w:rPr>
          <w:rFonts w:eastAsia="宋体" w:cstheme="minorHAnsi"/>
          <w:bCs/>
          <w:spacing w:val="-5"/>
          <w:kern w:val="0"/>
          <w:sz w:val="24"/>
          <w:lang w:val="en-AU" w:eastAsia="en-US"/>
        </w:rPr>
        <w:t>Progress in the identification and dissection of low molecular weight glutenin alleles and subunits</w:t>
      </w:r>
      <w:r w:rsidRPr="00661437">
        <w:rPr>
          <w:rFonts w:eastAsia="宋体" w:cstheme="minorHAnsi"/>
          <w:spacing w:val="-5"/>
          <w:kern w:val="0"/>
          <w:sz w:val="24"/>
          <w:lang w:val="en-AU" w:eastAsia="en-US"/>
        </w:rPr>
        <w:t xml:space="preserve">. Cereals 2008 </w:t>
      </w:r>
      <w:r w:rsidRPr="00661437">
        <w:rPr>
          <w:rFonts w:eastAsia="宋体" w:cstheme="minorHAnsi"/>
          <w:spacing w:val="-5"/>
          <w:kern w:val="0"/>
          <w:sz w:val="24"/>
          <w:lang w:val="en-AU" w:eastAsia="ja-JP"/>
        </w:rPr>
        <w:t>58th RACI Conf</w:t>
      </w:r>
      <w:r w:rsidRPr="00661437">
        <w:rPr>
          <w:rFonts w:eastAsia="宋体" w:cstheme="minorHAnsi"/>
          <w:spacing w:val="-5"/>
          <w:kern w:val="0"/>
          <w:sz w:val="24"/>
          <w:lang w:val="en-AU" w:eastAsia="en-US"/>
        </w:rPr>
        <w:t xml:space="preserve"> </w:t>
      </w:r>
      <w:r w:rsidRPr="00661437">
        <w:rPr>
          <w:rFonts w:eastAsia="宋体" w:cstheme="minorHAnsi"/>
          <w:spacing w:val="-5"/>
          <w:kern w:val="0"/>
          <w:sz w:val="24"/>
          <w:lang w:val="en-AU" w:eastAsia="ja-JP"/>
        </w:rPr>
        <w:t>AACCI Down Under, North Ryde</w:t>
      </w:r>
      <w:r w:rsidRPr="00661437">
        <w:rPr>
          <w:rFonts w:eastAsia="宋体" w:cstheme="minorHAnsi"/>
          <w:spacing w:val="-5"/>
          <w:kern w:val="0"/>
          <w:sz w:val="24"/>
          <w:lang w:val="en-AU" w:eastAsia="en-US"/>
        </w:rPr>
        <w:t xml:space="preserve"> (abstract - invited </w:t>
      </w:r>
      <w:r w:rsidRPr="00661437">
        <w:rPr>
          <w:rFonts w:eastAsia="宋体" w:cstheme="minorHAnsi"/>
          <w:spacing w:val="-5"/>
          <w:kern w:val="0"/>
          <w:sz w:val="24"/>
          <w:lang w:val="en-AU"/>
        </w:rPr>
        <w:t>s</w:t>
      </w:r>
      <w:r w:rsidRPr="00661437">
        <w:rPr>
          <w:rFonts w:eastAsia="宋体" w:cstheme="minorHAnsi"/>
          <w:spacing w:val="-5"/>
          <w:kern w:val="0"/>
          <w:sz w:val="24"/>
          <w:lang w:val="en-AU" w:eastAsia="en-US"/>
        </w:rPr>
        <w:t>peaker)</w:t>
      </w:r>
    </w:p>
    <w:p w14:paraId="384CA281" w14:textId="2278167D" w:rsidR="00447012" w:rsidRPr="00661437" w:rsidRDefault="00447012" w:rsidP="003158C9">
      <w:pPr>
        <w:widowControl/>
        <w:numPr>
          <w:ilvl w:val="0"/>
          <w:numId w:val="6"/>
        </w:numPr>
        <w:autoSpaceDE w:val="0"/>
        <w:autoSpaceDN w:val="0"/>
        <w:adjustRightInd w:val="0"/>
        <w:spacing w:before="120" w:afterLines="50" w:after="156"/>
        <w:jc w:val="left"/>
        <w:rPr>
          <w:rFonts w:eastAsia="宋体" w:cstheme="minorHAnsi"/>
          <w:b/>
          <w:bCs/>
          <w:i/>
          <w:iCs/>
          <w:kern w:val="0"/>
          <w:sz w:val="24"/>
          <w:lang w:eastAsia="en-US"/>
        </w:rPr>
      </w:pPr>
      <w:r w:rsidRPr="00661437">
        <w:rPr>
          <w:rFonts w:eastAsia="宋体" w:cstheme="minorHAnsi"/>
          <w:kern w:val="0"/>
          <w:sz w:val="24"/>
          <w:lang w:val="en" w:eastAsia="en-US"/>
        </w:rPr>
        <w:t>Raman, H., Rehman, A., Li, L., Wujun, M</w:t>
      </w:r>
      <w:r w:rsidR="006F5561" w:rsidRPr="00661437">
        <w:rPr>
          <w:rFonts w:eastAsia="宋体" w:cstheme="minorHAnsi"/>
          <w:kern w:val="0"/>
          <w:sz w:val="24"/>
          <w:lang w:val="en" w:eastAsia="en-US"/>
        </w:rPr>
        <w:t>a</w:t>
      </w:r>
      <w:r w:rsidRPr="00661437">
        <w:rPr>
          <w:rFonts w:eastAsia="宋体" w:cstheme="minorHAnsi"/>
          <w:kern w:val="0"/>
          <w:sz w:val="24"/>
          <w:lang w:val="en" w:eastAsia="en-US"/>
        </w:rPr>
        <w:t xml:space="preserve">., Luckett, D., Neeson, R., Békés, F. (2008) </w:t>
      </w:r>
      <w:r w:rsidRPr="00661437">
        <w:rPr>
          <w:rFonts w:eastAsia="宋体" w:cstheme="minorHAnsi"/>
          <w:bCs/>
          <w:kern w:val="0"/>
          <w:sz w:val="24"/>
          <w:lang w:eastAsia="en-US"/>
        </w:rPr>
        <w:t>Characterisation of glutenin subunits in spelt wheat (</w:t>
      </w:r>
      <w:r w:rsidRPr="00661437">
        <w:rPr>
          <w:rFonts w:eastAsia="宋体" w:cstheme="minorHAnsi"/>
          <w:bCs/>
          <w:i/>
          <w:iCs/>
          <w:kern w:val="0"/>
          <w:sz w:val="24"/>
          <w:lang w:eastAsia="en-US"/>
        </w:rPr>
        <w:t xml:space="preserve">Triticumaestivum </w:t>
      </w:r>
      <w:r w:rsidRPr="00661437">
        <w:rPr>
          <w:rFonts w:eastAsia="宋体" w:cstheme="minorHAnsi"/>
          <w:bCs/>
          <w:kern w:val="0"/>
          <w:sz w:val="24"/>
          <w:lang w:eastAsia="en-US"/>
        </w:rPr>
        <w:t xml:space="preserve">ssp. </w:t>
      </w:r>
      <w:r w:rsidRPr="00661437">
        <w:rPr>
          <w:rFonts w:eastAsia="宋体" w:cstheme="minorHAnsi"/>
          <w:bCs/>
          <w:i/>
          <w:iCs/>
          <w:kern w:val="0"/>
          <w:sz w:val="24"/>
          <w:lang w:eastAsia="en-US"/>
        </w:rPr>
        <w:t xml:space="preserve">spelta </w:t>
      </w:r>
      <w:r w:rsidRPr="00661437">
        <w:rPr>
          <w:rFonts w:eastAsia="宋体" w:cstheme="minorHAnsi"/>
          <w:bCs/>
          <w:kern w:val="0"/>
          <w:sz w:val="24"/>
          <w:lang w:eastAsia="en-US"/>
        </w:rPr>
        <w:t xml:space="preserve">L) </w:t>
      </w:r>
      <w:r w:rsidRPr="00661437">
        <w:rPr>
          <w:rFonts w:eastAsia="宋体" w:cstheme="minorHAnsi"/>
          <w:kern w:val="0"/>
          <w:sz w:val="24"/>
          <w:lang w:val="en" w:eastAsia="en-US"/>
        </w:rPr>
        <w:t>The 11th International Wheat Genetics Symposium proceedings. Eds: Rudi Appels Russell Eastwood Evans Lagudah Peter Langridge Michael Mackay Lynne. Pp246-248</w:t>
      </w:r>
    </w:p>
    <w:p w14:paraId="6F02F093"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ja-JP"/>
        </w:rPr>
      </w:pPr>
      <w:r w:rsidRPr="00661437">
        <w:rPr>
          <w:rFonts w:eastAsia="宋体" w:cstheme="minorHAnsi"/>
          <w:spacing w:val="-5"/>
          <w:kern w:val="0"/>
          <w:sz w:val="24"/>
          <w:lang w:val="en-AU" w:eastAsia="ja-JP"/>
        </w:rPr>
        <w:t>Tömösközi, S, Nádosi, M. Cavanagh, C., Morgounov, A., Ma, W.Balázs, G, Szita, M. and Békés F(2008) Investigation the relationship between allelic variations and sedimentation values of wheat lines using semi-automatic micro Zeleny tester. ICC Bosporus Szymposium (Abstract)</w:t>
      </w:r>
    </w:p>
    <w:p w14:paraId="5ED41CB4"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ja-JP"/>
        </w:rPr>
      </w:pPr>
      <w:r w:rsidRPr="00661437">
        <w:rPr>
          <w:rFonts w:eastAsia="宋体" w:cstheme="minorHAnsi"/>
          <w:spacing w:val="-5"/>
          <w:kern w:val="0"/>
          <w:sz w:val="24"/>
          <w:lang w:val="en-AU" w:eastAsia="ja-JP"/>
        </w:rPr>
        <w:t xml:space="preserve">Morgounov, A., Tomoskozi, S., Li, L, Gergely, Sz, Ma, W., Cornish, G., Salgo, A, , Nadosi, M., Zelenskiy Yu., Bekes F (2008) The effects of genetic and environmental factors on the quality of Kazakhstan and Siberian wheat. ICC Bosporus Szymposium (Abstract). </w:t>
      </w:r>
    </w:p>
    <w:p w14:paraId="0A5E1569"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ja-JP"/>
        </w:rPr>
        <w:lastRenderedPageBreak/>
        <w:t>Bekes, F. Cornish, G., Li, L., Wujun Ma, W., Baracskai, I., Morgounov, A., and Morell, M. (2008) Evaluating wheat lines for end-product quality performance by glutenin allele based predicting methods. Proc. 58th RACI Conf, Eds: Panozzo J. and Black C.K., AACCI Down Under, North Ryde. pp 35-38.</w:t>
      </w:r>
    </w:p>
    <w:p w14:paraId="566825D3"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ja-JP"/>
        </w:rPr>
        <w:t>Characterisation of three low-molecular-weight Glu-D3 subunit genes in common wheat. 56th RACI Conf, Eds: Blanchard CL, Solah VA, Crosbie GB. AACCI Down Under, Perth WA. pp 309-314</w:t>
      </w:r>
    </w:p>
    <w:p w14:paraId="747FF0D5"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ja-JP"/>
        </w:rPr>
        <w:t>Ma W, Lan P, Chen J, Tarr A, Appels R (2006) High throughput identification of wheat glutenin subunits. Cereals 2006 -- 56th RACI Conf (abstract)</w:t>
      </w:r>
    </w:p>
    <w:p w14:paraId="6B470BC5" w14:textId="539764F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G </w:t>
      </w:r>
      <w:r w:rsidRPr="00661437">
        <w:rPr>
          <w:rFonts w:eastAsia="宋体" w:cstheme="minorHAnsi"/>
          <w:bCs/>
          <w:spacing w:val="-5"/>
          <w:kern w:val="0"/>
          <w:sz w:val="24"/>
          <w:lang w:val="en-AU" w:eastAsia="en-US"/>
        </w:rPr>
        <w:t>Mann</w:t>
      </w:r>
      <w:r w:rsidRPr="00661437">
        <w:rPr>
          <w:rFonts w:eastAsia="宋体" w:cstheme="minorHAnsi"/>
          <w:spacing w:val="-5"/>
          <w:kern w:val="0"/>
          <w:sz w:val="24"/>
          <w:lang w:val="en-AU" w:eastAsia="en-US"/>
        </w:rPr>
        <w:t xml:space="preserve">, </w:t>
      </w:r>
      <w:r w:rsidRPr="00661437">
        <w:rPr>
          <w:rFonts w:eastAsia="宋体" w:cstheme="minorHAnsi"/>
          <w:bCs/>
          <w:spacing w:val="-5"/>
          <w:kern w:val="0"/>
          <w:sz w:val="24"/>
          <w:lang w:val="en-AU" w:eastAsia="en-US"/>
        </w:rPr>
        <w:t>W Ma</w:t>
      </w:r>
      <w:r w:rsidRPr="00661437">
        <w:rPr>
          <w:rFonts w:eastAsia="宋体" w:cstheme="minorHAnsi"/>
          <w:spacing w:val="-5"/>
          <w:kern w:val="0"/>
          <w:sz w:val="24"/>
          <w:lang w:val="en-AU" w:eastAsia="en-US"/>
        </w:rPr>
        <w:t xml:space="preserve">, L Rampling, Z Nath, I Kutty, M Morell (2005) Mapping </w:t>
      </w:r>
      <w:r w:rsidRPr="00661437">
        <w:rPr>
          <w:rFonts w:eastAsia="宋体" w:cstheme="minorHAnsi"/>
          <w:bCs/>
          <w:spacing w:val="-5"/>
          <w:kern w:val="0"/>
          <w:sz w:val="24"/>
          <w:lang w:val="en-AU" w:eastAsia="en-US"/>
        </w:rPr>
        <w:t>approach relating quantitative trait loci to dough rheology in an Australian doubled haploid population. Cereals 2005</w:t>
      </w:r>
      <w:r w:rsidR="00401D08" w:rsidRPr="00661437">
        <w:rPr>
          <w:rFonts w:eastAsia="宋体" w:cstheme="minorHAnsi"/>
          <w:bCs/>
          <w:spacing w:val="-5"/>
          <w:kern w:val="0"/>
          <w:sz w:val="24"/>
          <w:lang w:val="en-AU" w:eastAsia="en-US"/>
        </w:rPr>
        <w:t>;</w:t>
      </w:r>
      <w:r w:rsidRPr="00661437">
        <w:rPr>
          <w:rFonts w:eastAsia="宋体" w:cstheme="minorHAnsi"/>
          <w:bCs/>
          <w:spacing w:val="-5"/>
          <w:kern w:val="0"/>
          <w:sz w:val="24"/>
          <w:lang w:val="en-AU" w:eastAsia="en-US"/>
        </w:rPr>
        <w:t xml:space="preserve"> </w:t>
      </w:r>
      <w:r w:rsidRPr="00661437">
        <w:rPr>
          <w:rFonts w:eastAsia="宋体" w:cstheme="minorHAnsi"/>
          <w:spacing w:val="-5"/>
          <w:kern w:val="0"/>
          <w:sz w:val="24"/>
          <w:lang w:val="en-AU" w:eastAsia="en-US"/>
        </w:rPr>
        <w:t xml:space="preserve">In </w:t>
      </w:r>
      <w:r w:rsidR="00401D08" w:rsidRPr="00661437">
        <w:rPr>
          <w:rFonts w:eastAsia="宋体" w:cstheme="minorHAnsi"/>
          <w:spacing w:val="-5"/>
          <w:kern w:val="0"/>
          <w:sz w:val="24"/>
          <w:lang w:val="en-AU" w:eastAsia="en-US"/>
        </w:rPr>
        <w:t>“</w:t>
      </w:r>
      <w:r w:rsidRPr="00661437">
        <w:rPr>
          <w:rFonts w:eastAsia="宋体" w:cstheme="minorHAnsi"/>
          <w:spacing w:val="-5"/>
          <w:kern w:val="0"/>
          <w:sz w:val="24"/>
          <w:lang w:val="en-AU" w:eastAsia="en-US"/>
        </w:rPr>
        <w:t>Proceedings of 54th Australian Cereal Chemistry Conference”, Melbourne, Australia</w:t>
      </w:r>
    </w:p>
    <w:p w14:paraId="1F9B7017"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Appels R, Ma W, Verbyla A, Çakir M, Francki M, Carter M, Li C, Lance R, Wilson R, McLean R, Barclay I, Li D, Ryan K. Molecular Markers (2005) Wheat Quality and Accelerated Breeding Technologies.  International Wheat Quality Conference III (Manhattan, Kansas), </w:t>
      </w:r>
    </w:p>
    <w:p w14:paraId="2927EF02" w14:textId="77777777" w:rsidR="00447012" w:rsidRPr="00661437" w:rsidRDefault="00447012" w:rsidP="003158C9">
      <w:pPr>
        <w:widowControl/>
        <w:numPr>
          <w:ilvl w:val="0"/>
          <w:numId w:val="6"/>
        </w:numPr>
        <w:autoSpaceDE w:val="0"/>
        <w:autoSpaceDN w:val="0"/>
        <w:adjustRightInd w:val="0"/>
        <w:spacing w:before="120" w:afterLines="50" w:after="156"/>
        <w:jc w:val="left"/>
        <w:rPr>
          <w:rFonts w:eastAsia="宋体" w:cstheme="minorHAnsi"/>
          <w:kern w:val="0"/>
          <w:sz w:val="24"/>
          <w:lang w:eastAsia="en-US"/>
        </w:rPr>
      </w:pPr>
      <w:r w:rsidRPr="00661437">
        <w:rPr>
          <w:rFonts w:eastAsia="宋体" w:cstheme="minorHAnsi"/>
          <w:kern w:val="0"/>
          <w:sz w:val="24"/>
          <w:lang w:eastAsia="en-US"/>
        </w:rPr>
        <w:t>Ma, W., Appels, R., Bekes, F., Larroque, O., Morell, M.K. and Gale, K.R.(2004) Molecular-genetic dissection of the effect of glutenin protein types and amounts on wheat flour properties In: Cereals 2004, C.K.Black, J.F.Panozzo and G.J.Rebetzke (eds), Proceedings 54</w:t>
      </w:r>
      <w:r w:rsidRPr="00661437">
        <w:rPr>
          <w:rFonts w:eastAsia="宋体" w:cstheme="minorHAnsi"/>
          <w:kern w:val="0"/>
          <w:sz w:val="24"/>
          <w:vertAlign w:val="superscript"/>
          <w:lang w:eastAsia="en-US"/>
        </w:rPr>
        <w:t>th</w:t>
      </w:r>
      <w:r w:rsidRPr="00661437">
        <w:rPr>
          <w:rFonts w:eastAsia="宋体" w:cstheme="minorHAnsi"/>
          <w:kern w:val="0"/>
          <w:sz w:val="24"/>
          <w:lang w:eastAsia="en-US"/>
        </w:rPr>
        <w:t xml:space="preserve"> Australian Cereal Chemistry Conference and 11th Wheat Breeders Assembly (Canberra, 21-24 September, 2004) p 311- 313</w:t>
      </w:r>
    </w:p>
    <w:p w14:paraId="7C08F298" w14:textId="77777777" w:rsidR="00447012" w:rsidRPr="00661437" w:rsidRDefault="00447012" w:rsidP="003158C9">
      <w:pPr>
        <w:widowControl/>
        <w:numPr>
          <w:ilvl w:val="0"/>
          <w:numId w:val="6"/>
        </w:numPr>
        <w:autoSpaceDE w:val="0"/>
        <w:autoSpaceDN w:val="0"/>
        <w:adjustRightInd w:val="0"/>
        <w:spacing w:before="120" w:afterLines="50" w:after="156"/>
        <w:jc w:val="left"/>
        <w:rPr>
          <w:rFonts w:eastAsia="宋体" w:cstheme="minorHAnsi"/>
          <w:kern w:val="0"/>
          <w:sz w:val="24"/>
          <w:lang w:eastAsia="en-US"/>
        </w:rPr>
      </w:pPr>
      <w:r w:rsidRPr="00661437">
        <w:rPr>
          <w:rFonts w:eastAsia="宋体" w:cstheme="minorHAnsi"/>
          <w:kern w:val="0"/>
          <w:sz w:val="24"/>
          <w:lang w:eastAsia="en-US"/>
        </w:rPr>
        <w:t>Phongkham, T., Gale, K.R., Ma, W. and Rampling, L. (poster paper) Barley cultivar identification using a dominant DNA marker bar-code In: Cereals 2004, C.K.Black, J.F.Panozzo and G.J.Rebetzke (eds), Proceedings 54</w:t>
      </w:r>
      <w:r w:rsidRPr="00661437">
        <w:rPr>
          <w:rFonts w:eastAsia="宋体" w:cstheme="minorHAnsi"/>
          <w:kern w:val="0"/>
          <w:sz w:val="24"/>
          <w:vertAlign w:val="superscript"/>
          <w:lang w:eastAsia="en-US"/>
        </w:rPr>
        <w:t>th</w:t>
      </w:r>
      <w:r w:rsidRPr="00661437">
        <w:rPr>
          <w:rFonts w:eastAsia="宋体" w:cstheme="minorHAnsi"/>
          <w:kern w:val="0"/>
          <w:sz w:val="24"/>
          <w:lang w:eastAsia="en-US"/>
        </w:rPr>
        <w:t xml:space="preserve"> Australian Cereal Chemistry Conference and 11th Wheat Breeders Assembly (Canberra, 21-24 September) p 170-172</w:t>
      </w:r>
    </w:p>
    <w:p w14:paraId="7E4FAD5F"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bCs/>
          <w:color w:val="000000"/>
          <w:spacing w:val="-5"/>
          <w:kern w:val="0"/>
          <w:sz w:val="24"/>
          <w:shd w:val="clear" w:color="auto" w:fill="FFFFFF"/>
          <w:lang w:val="en-AU" w:eastAsia="en-US"/>
        </w:rPr>
        <w:t>Butow</w:t>
      </w:r>
      <w:r w:rsidRPr="00661437">
        <w:rPr>
          <w:rFonts w:eastAsia="宋体" w:cstheme="minorHAnsi"/>
          <w:spacing w:val="-5"/>
          <w:kern w:val="0"/>
          <w:sz w:val="24"/>
          <w:lang w:val="en-AU" w:eastAsia="en-US"/>
        </w:rPr>
        <w:t xml:space="preserve"> BJ, Ikea J, Ma W, Morell MK, Békés F, Gale KR. (2003). Differentiation of HMW glutenin alleles encoded at Glu-B1. In: Proceedings 10th International Wheat Genetics Symposium. Paestum, Italy. 1-6 September. Vol 3: 1316-1319</w:t>
      </w:r>
    </w:p>
    <w:p w14:paraId="51BB14F7" w14:textId="48F38DFC" w:rsidR="00447012" w:rsidRPr="00661437" w:rsidRDefault="00447012" w:rsidP="003158C9">
      <w:pPr>
        <w:widowControl/>
        <w:numPr>
          <w:ilvl w:val="0"/>
          <w:numId w:val="6"/>
        </w:numPr>
        <w:autoSpaceDE w:val="0"/>
        <w:autoSpaceDN w:val="0"/>
        <w:adjustRightInd w:val="0"/>
        <w:spacing w:before="120" w:afterLines="50" w:after="156"/>
        <w:jc w:val="left"/>
        <w:rPr>
          <w:rFonts w:eastAsia="宋体" w:cstheme="minorHAnsi"/>
          <w:kern w:val="0"/>
          <w:sz w:val="24"/>
          <w:lang w:eastAsia="en-US"/>
        </w:rPr>
      </w:pPr>
      <w:r w:rsidRPr="00661437">
        <w:rPr>
          <w:rFonts w:eastAsia="宋体" w:cstheme="minorHAnsi"/>
          <w:kern w:val="0"/>
          <w:sz w:val="24"/>
          <w:lang w:eastAsia="en-US"/>
        </w:rPr>
        <w:t>Gale, K.R., Ma, W., Zhang, W., Johal, J. and Butow, B.J. (2003) Simple DNA markers for genes influencing wheat quality</w:t>
      </w:r>
      <w:r w:rsidR="00C30006">
        <w:rPr>
          <w:rFonts w:eastAsia="宋体" w:cstheme="minorHAnsi"/>
          <w:kern w:val="0"/>
          <w:sz w:val="24"/>
          <w:lang w:eastAsia="en-US"/>
        </w:rPr>
        <w:t xml:space="preserve"> </w:t>
      </w:r>
      <w:r w:rsidRPr="00661437">
        <w:rPr>
          <w:rFonts w:eastAsia="宋体" w:cstheme="minorHAnsi"/>
          <w:kern w:val="0"/>
          <w:sz w:val="24"/>
          <w:lang w:eastAsia="en-US"/>
        </w:rPr>
        <w:t>Proceedings 10th International Wheat Genetics Symposium (Paestum, Italy, 1-6 September,) vol.1: 435-438</w:t>
      </w:r>
    </w:p>
    <w:p w14:paraId="11202086"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bCs/>
          <w:color w:val="000000"/>
          <w:spacing w:val="-5"/>
          <w:kern w:val="0"/>
          <w:sz w:val="24"/>
          <w:shd w:val="clear" w:color="auto" w:fill="FFFFFF"/>
          <w:lang w:val="en-AU" w:eastAsia="en-US"/>
        </w:rPr>
        <w:t>Butow</w:t>
      </w:r>
      <w:r w:rsidRPr="00661437">
        <w:rPr>
          <w:rFonts w:eastAsia="宋体" w:cstheme="minorHAnsi"/>
          <w:spacing w:val="-5"/>
          <w:kern w:val="0"/>
          <w:sz w:val="24"/>
          <w:lang w:val="en-AU" w:eastAsia="en-US"/>
        </w:rPr>
        <w:t xml:space="preserve"> BJ, Gale KR, Ma W, Larroque O, Morell MK, Békés F. (2003). Use of segregating doubled haploid populations to investigate the effects of GLU-B1 and GLU-D1 alleles on dough strength. In: Lafiandra D, Masci S, D'Ovidio R. (eds). The </w:t>
      </w:r>
      <w:r w:rsidRPr="00661437">
        <w:rPr>
          <w:rFonts w:eastAsia="宋体" w:cstheme="minorHAnsi"/>
          <w:bCs/>
          <w:color w:val="000000"/>
          <w:spacing w:val="-5"/>
          <w:kern w:val="0"/>
          <w:sz w:val="24"/>
          <w:shd w:val="clear" w:color="auto" w:fill="FFFFFF"/>
          <w:lang w:val="en-AU" w:eastAsia="en-US"/>
        </w:rPr>
        <w:t>Gluten</w:t>
      </w:r>
      <w:r w:rsidRPr="00661437">
        <w:rPr>
          <w:rFonts w:eastAsia="宋体" w:cstheme="minorHAnsi"/>
          <w:spacing w:val="-5"/>
          <w:kern w:val="0"/>
          <w:sz w:val="24"/>
          <w:lang w:val="en-AU" w:eastAsia="en-US"/>
        </w:rPr>
        <w:t xml:space="preserve"> Proteins, Proceedings 8th </w:t>
      </w:r>
      <w:r w:rsidRPr="00661437">
        <w:rPr>
          <w:rFonts w:eastAsia="宋体" w:cstheme="minorHAnsi"/>
          <w:bCs/>
          <w:color w:val="000000"/>
          <w:spacing w:val="-5"/>
          <w:kern w:val="0"/>
          <w:sz w:val="24"/>
          <w:shd w:val="clear" w:color="auto" w:fill="FFFFFF"/>
          <w:lang w:val="en-AU" w:eastAsia="en-US"/>
        </w:rPr>
        <w:t>Gluten</w:t>
      </w:r>
      <w:r w:rsidRPr="00661437">
        <w:rPr>
          <w:rFonts w:eastAsia="宋体" w:cstheme="minorHAnsi"/>
          <w:spacing w:val="-5"/>
          <w:kern w:val="0"/>
          <w:sz w:val="24"/>
          <w:shd w:val="clear" w:color="auto" w:fill="FFFFFF"/>
          <w:lang w:val="en-AU" w:eastAsia="en-US"/>
        </w:rPr>
        <w:t xml:space="preserve"> </w:t>
      </w:r>
      <w:r w:rsidRPr="00661437">
        <w:rPr>
          <w:rFonts w:eastAsia="宋体" w:cstheme="minorHAnsi"/>
          <w:bCs/>
          <w:color w:val="000000"/>
          <w:spacing w:val="-5"/>
          <w:kern w:val="0"/>
          <w:sz w:val="24"/>
          <w:shd w:val="clear" w:color="auto" w:fill="FFFFFF"/>
          <w:lang w:val="en-AU" w:eastAsia="en-US"/>
        </w:rPr>
        <w:t>Workshop</w:t>
      </w:r>
      <w:r w:rsidRPr="00661437">
        <w:rPr>
          <w:rFonts w:eastAsia="宋体" w:cstheme="minorHAnsi"/>
          <w:spacing w:val="-5"/>
          <w:kern w:val="0"/>
          <w:sz w:val="24"/>
          <w:lang w:val="en-AU" w:eastAsia="en-US"/>
        </w:rPr>
        <w:t>. Viterbo, Italy, 8-10 September 2003. Pp.85-88</w:t>
      </w:r>
    </w:p>
    <w:p w14:paraId="188C7186"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lastRenderedPageBreak/>
        <w:t>Grams R, Ritter K, Percy C, Ma W, Wildermuth G, Daggard G, Sutherland MW (2002) The search for chromosomal regions in wheat which mediate partial resistance to crown rot caused by Fusarium pseudograminearum. In McComb JA (Ed.) Plant Breeding for the 11th Millennium, Proceedings of 12</w:t>
      </w:r>
      <w:r w:rsidRPr="00661437">
        <w:rPr>
          <w:rFonts w:eastAsia="宋体" w:cstheme="minorHAnsi"/>
          <w:spacing w:val="-5"/>
          <w:kern w:val="0"/>
          <w:sz w:val="24"/>
          <w:vertAlign w:val="superscript"/>
          <w:lang w:val="en-AU" w:eastAsia="en-US"/>
        </w:rPr>
        <w:t>th</w:t>
      </w:r>
      <w:r w:rsidRPr="00661437">
        <w:rPr>
          <w:rFonts w:eastAsia="宋体" w:cstheme="minorHAnsi"/>
          <w:spacing w:val="-5"/>
          <w:kern w:val="0"/>
          <w:sz w:val="24"/>
          <w:lang w:val="en-AU" w:eastAsia="en-US"/>
        </w:rPr>
        <w:t xml:space="preserve"> Australian plant breeding conference. Perth Australia Pp. 338-342. </w:t>
      </w:r>
    </w:p>
    <w:p w14:paraId="5EEBE809"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Gale KR, W Ma, W Zhang (2002) Simple, DNA-based system for wheat cultivar identification. Proceedings of the 52nd RACI cereal Chemistry Division Conference, Christchurch, New Zealand</w:t>
      </w:r>
    </w:p>
    <w:p w14:paraId="1B31909E"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Ma W, KR Gale (2001) Molecular markers for simple, high-throughput detection of HMWGS-associated quality traits in Australian wheat.  In” Proceedings of 51st Australian Cereal Chemistry Conference”, Sydney, Australia </w:t>
      </w:r>
    </w:p>
    <w:p w14:paraId="5785ADBA"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nb-NO" w:eastAsia="en-US"/>
        </w:rPr>
        <w:t xml:space="preserve">Gale KR, W. Ma, W. Zhang, L. Rampling, AS. </w:t>
      </w:r>
      <w:r w:rsidRPr="00661437">
        <w:rPr>
          <w:rFonts w:eastAsia="宋体" w:cstheme="minorHAnsi"/>
          <w:spacing w:val="-5"/>
          <w:kern w:val="0"/>
          <w:sz w:val="24"/>
          <w:lang w:val="en-AU" w:eastAsia="en-US"/>
        </w:rPr>
        <w:t>Hills, R. Appels, P. Morris and M. Morell (2001) Simple High-Throughput DNA Markers for Genotyping in Wheat. In “Proceedings of the 10th Assembly of the Wheat Breeding Society of Australia”. pp 26-32</w:t>
      </w:r>
    </w:p>
    <w:p w14:paraId="3E66987B"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Grams RA, SJ Kammholz, W Ma, GE Daggard, PM Banks, and MW Sutherland (2001) Marker studies in doubled haploid wheat populations. In “Proceedings of the 10th Assembly of the Wheat Breeding Society of Australia” pp91-93</w:t>
      </w:r>
    </w:p>
    <w:p w14:paraId="00F46D58"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Ma W, W Zhang, R Appels, KR Gale (2001) Wheat Glutenins: DNA based markers and their genetic effects. In ”Proceedings of 51st Australian Cereal Chemistry Conference”, Sydney, Australia</w:t>
      </w:r>
    </w:p>
    <w:p w14:paraId="3C138776" w14:textId="14C44764"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Zhang W, C Gianibelli, W Ma, O. Larroque, K. Gale (2001) Simple DNA Markers for the Identification of LMW Glutenin and Gliadin Gene Families in Wheat. In: </w:t>
      </w:r>
      <w:r w:rsidR="00C30006">
        <w:rPr>
          <w:rFonts w:eastAsia="宋体" w:cstheme="minorHAnsi"/>
          <w:spacing w:val="-5"/>
          <w:kern w:val="0"/>
          <w:sz w:val="24"/>
          <w:lang w:val="en-AU" w:eastAsia="en-US"/>
        </w:rPr>
        <w:t>“</w:t>
      </w:r>
      <w:r w:rsidRPr="00661437">
        <w:rPr>
          <w:rFonts w:eastAsia="宋体" w:cstheme="minorHAnsi"/>
          <w:spacing w:val="-5"/>
          <w:kern w:val="0"/>
          <w:sz w:val="24"/>
          <w:lang w:val="en-AU" w:eastAsia="en-US"/>
        </w:rPr>
        <w:t xml:space="preserve">Proceedings of 51st Australian Cereal Chemistry Conference”, Sydney, Australia </w:t>
      </w:r>
    </w:p>
    <w:p w14:paraId="54408013"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Gale, K.R., Ma, W., Zhang, W., Johal, J. and Butow, B.J. (2003) Simple DNA markers for genes influencing wheat quality. Proceedings 10th International Wheat Genetics Symposium (Paestum, Italy) vol.1: 435-438</w:t>
      </w:r>
    </w:p>
    <w:p w14:paraId="497E45C6"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Butow, B.J., Ikea, J., Ma, W., Morell, M.K., Békés, F. and Gale, K.R. (2003) Differentiation of HMW glutenin alleles encoded at Glu-B1. Proceedings 10th International Wheat Genetics Symposium (Paestum, Italy) vol.3: 1316-1319</w:t>
      </w:r>
    </w:p>
    <w:p w14:paraId="0C4793DA"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Grams RA, Ma W, Sutherland MW (1999) Wheat Glutenins and Quality: Piecing together the puzzle using doubled haploid populations. In “Proceedings of the 9th Assembly of the Wheat Breeding Society of Australia”. Toowoomba, 1999. pp 41-43.</w:t>
      </w:r>
    </w:p>
    <w:p w14:paraId="30FFBA48"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Brennan PS, Banks PM, Haak IC, Kammholz S, W Ma and Fiske ML (1996) Marker mediated selection at Queensland Wheat Research Institute. In “Proceedings of the 8th Assembly of the Wheat Breeding Society of Australia”. Canberra, 1996. pp 109-13.</w:t>
      </w:r>
    </w:p>
    <w:p w14:paraId="5D9A3CD0"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lastRenderedPageBreak/>
        <w:t>Ma, W., Daggard, G., Sutherland, M. and Brennan, P. S. (1999). Molecular markers for wheat quality attributes in wheat. In. Proceedings of the Ninth Assembly of the Wheat Breeding Society of Australia, Toowoomba, pp 115 - 117.</w:t>
      </w:r>
    </w:p>
    <w:p w14:paraId="011BDD8B"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Ma W, I. Haak, G. Daggard, P. Brennan, P. Banks (1996) Detecting polymorphisms in wheat using a modified anchor-PCR method. In “Proceedings of 8th Australia wheat breeding assembly”.</w:t>
      </w:r>
    </w:p>
    <w:p w14:paraId="250ED924"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Brennan, P. S., Banks, P. M., Haak, I. C., Kammholz, S., Ma, W. and Fiske, M. L. (1996). Marker mediated research at the Queensland Wheat Research Institute. In Richards, R. R., Wrigley, C. W., Rawson, H. M. Rebetzke, G. J. Davidson, J. L. and Brettell, R. I. S., (eds.), Proceedings of the Fifth Assembly of the Wheat breeding Society of Australia, Canberra, pp 109 - 113.</w:t>
      </w:r>
    </w:p>
    <w:p w14:paraId="45AD0409"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Lawson, W., Haak, I., Brennan, P. S., Ma, W., Inkermann, A. and Pearce, T. (1995). Conventional and molecular approaches to enhance pre-harvest sprouting resistance in wheat. In, Noda, Kas and Mares, D. J. (eds.) Preharvest sprouting in Cereals 1995, Japan, pp 185 - 190.</w:t>
      </w:r>
    </w:p>
    <w:p w14:paraId="198096F7"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 xml:space="preserve">Ma W, I. Haak, P Brennan (1994) Using Bulked Segregant Analysis to isolate RAPD markers for dormancy gene in wheat. Proceedings of 7th Australia wheat breeding assembly. P125-128 </w:t>
      </w:r>
    </w:p>
    <w:p w14:paraId="752C3AAC" w14:textId="77777777" w:rsidR="00447012" w:rsidRPr="00661437" w:rsidRDefault="00447012" w:rsidP="003158C9">
      <w:pPr>
        <w:widowControl/>
        <w:numPr>
          <w:ilvl w:val="0"/>
          <w:numId w:val="6"/>
        </w:numPr>
        <w:spacing w:before="120" w:afterLines="50" w:after="156" w:line="220" w:lineRule="atLeast"/>
        <w:jc w:val="left"/>
        <w:rPr>
          <w:rFonts w:eastAsia="宋体" w:cstheme="minorHAnsi"/>
          <w:spacing w:val="-5"/>
          <w:kern w:val="0"/>
          <w:sz w:val="24"/>
          <w:lang w:val="en-AU" w:eastAsia="en-US"/>
        </w:rPr>
      </w:pPr>
      <w:r w:rsidRPr="00661437">
        <w:rPr>
          <w:rFonts w:eastAsia="宋体" w:cstheme="minorHAnsi"/>
          <w:spacing w:val="-5"/>
          <w:kern w:val="0"/>
          <w:sz w:val="24"/>
          <w:lang w:val="en-AU" w:eastAsia="en-US"/>
        </w:rPr>
        <w:t>Huang YY, JY Deng, WJ Ma, SS Zhao, HY Zhang, L Lu (1993) Breeding new resistant cultivars by means of recurrent selection. In “Proceedings of 8th International Wheat Genetics Symposium”. Full Paper.</w:t>
      </w:r>
    </w:p>
    <w:p w14:paraId="504F96B1" w14:textId="77777777" w:rsidR="00E4179E" w:rsidRDefault="00E4179E" w:rsidP="003158C9">
      <w:pPr>
        <w:spacing w:afterLines="50" w:after="156"/>
        <w:rPr>
          <w:rFonts w:cstheme="minorHAnsi"/>
          <w:b/>
          <w:bCs/>
          <w:sz w:val="24"/>
          <w:lang w:eastAsia="zh-Hans"/>
        </w:rPr>
      </w:pPr>
    </w:p>
    <w:p w14:paraId="5A3BF363" w14:textId="341CCF75" w:rsidR="00C77639" w:rsidRPr="00661437" w:rsidRDefault="00000000" w:rsidP="003158C9">
      <w:pPr>
        <w:spacing w:afterLines="50" w:after="156"/>
        <w:rPr>
          <w:rFonts w:cstheme="minorHAnsi"/>
          <w:b/>
          <w:bCs/>
          <w:sz w:val="24"/>
          <w:u w:val="single"/>
          <w:lang w:eastAsia="zh-Hans"/>
        </w:rPr>
      </w:pPr>
      <w:r w:rsidRPr="00661437">
        <w:rPr>
          <w:rFonts w:cstheme="minorHAnsi"/>
          <w:b/>
          <w:bCs/>
          <w:sz w:val="24"/>
          <w:u w:val="single"/>
          <w:lang w:eastAsia="zh-Hans"/>
        </w:rPr>
        <w:t>Articles and papers</w:t>
      </w:r>
      <w:r w:rsidRPr="00661437">
        <w:rPr>
          <w:rFonts w:cstheme="minorHAnsi"/>
          <w:b/>
          <w:bCs/>
          <w:color w:val="FF0000"/>
          <w:sz w:val="24"/>
          <w:u w:val="single"/>
          <w:lang w:eastAsia="zh-Hans"/>
        </w:rPr>
        <w:t xml:space="preserve"> in Chinese</w:t>
      </w:r>
      <w:r w:rsidRPr="00661437">
        <w:rPr>
          <w:rFonts w:cstheme="minorHAnsi"/>
          <w:b/>
          <w:bCs/>
          <w:sz w:val="24"/>
          <w:u w:val="single"/>
          <w:lang w:eastAsia="zh-Hans"/>
        </w:rPr>
        <w:t xml:space="preserve"> peer-reviewed journals and edited volumes:</w:t>
      </w:r>
    </w:p>
    <w:p w14:paraId="469C810F" w14:textId="77777777" w:rsidR="00447012" w:rsidRPr="00661437" w:rsidRDefault="00447012" w:rsidP="003158C9">
      <w:pPr>
        <w:pStyle w:val="a7"/>
        <w:widowControl/>
        <w:numPr>
          <w:ilvl w:val="0"/>
          <w:numId w:val="7"/>
        </w:numPr>
        <w:spacing w:before="120" w:afterLines="50" w:after="156"/>
        <w:ind w:firstLineChars="0"/>
        <w:jc w:val="left"/>
        <w:rPr>
          <w:rFonts w:eastAsia="宋体" w:cstheme="minorHAnsi"/>
          <w:kern w:val="0"/>
          <w:sz w:val="24"/>
          <w:lang w:val="en-AU" w:eastAsia="en-US"/>
        </w:rPr>
      </w:pPr>
      <w:r w:rsidRPr="00661437">
        <w:rPr>
          <w:rFonts w:eastAsia="宋体" w:cstheme="minorHAnsi"/>
          <w:kern w:val="0"/>
          <w:sz w:val="24"/>
          <w:lang w:val="en-AU" w:eastAsia="en-US"/>
        </w:rPr>
        <w:t xml:space="preserve">Ma. W, Y. Huang, F. Wu (1992) Developing new selection criteria for drought tolerance plant breeding. Crops (92) </w:t>
      </w:r>
      <w:smartTag w:uri="urn:schemas-microsoft-com:office:smarttags" w:element="time">
        <w:smartTagPr>
          <w:attr w:name="Hour" w:val="16"/>
          <w:attr w:name="Minute" w:val="35"/>
        </w:smartTagPr>
        <w:r w:rsidRPr="00661437">
          <w:rPr>
            <w:rFonts w:eastAsia="宋体" w:cstheme="minorHAnsi"/>
            <w:kern w:val="0"/>
            <w:sz w:val="24"/>
            <w:lang w:val="en-AU" w:eastAsia="en-US"/>
          </w:rPr>
          <w:t>4: 35</w:t>
        </w:r>
      </w:smartTag>
      <w:r w:rsidRPr="00661437">
        <w:rPr>
          <w:rFonts w:eastAsia="宋体" w:cstheme="minorHAnsi"/>
          <w:kern w:val="0"/>
          <w:sz w:val="24"/>
          <w:lang w:val="en-AU" w:eastAsia="en-US"/>
        </w:rPr>
        <w:t xml:space="preserve">-37 </w:t>
      </w:r>
    </w:p>
    <w:p w14:paraId="7D0FED38" w14:textId="77777777" w:rsidR="00447012" w:rsidRPr="00661437" w:rsidRDefault="00447012" w:rsidP="003158C9">
      <w:pPr>
        <w:pStyle w:val="a7"/>
        <w:widowControl/>
        <w:numPr>
          <w:ilvl w:val="0"/>
          <w:numId w:val="7"/>
        </w:numPr>
        <w:spacing w:before="120" w:afterLines="50" w:after="156"/>
        <w:ind w:firstLineChars="0"/>
        <w:jc w:val="left"/>
        <w:rPr>
          <w:rFonts w:eastAsia="宋体" w:cstheme="minorHAnsi"/>
          <w:kern w:val="0"/>
          <w:sz w:val="24"/>
          <w:lang w:val="en-AU" w:eastAsia="en-US"/>
        </w:rPr>
      </w:pPr>
      <w:r w:rsidRPr="00661437">
        <w:rPr>
          <w:rFonts w:eastAsia="宋体" w:cstheme="minorHAnsi"/>
          <w:kern w:val="0"/>
          <w:sz w:val="24"/>
          <w:lang w:val="en-AU" w:eastAsia="en-US"/>
        </w:rPr>
        <w:t xml:space="preserve">Fan L, W. Ma, J. Han (1993) Evaluating different methods for producing double-haploid population and their application in plant breeding. Agricultural Sciences </w:t>
      </w:r>
      <w:r w:rsidRPr="00661437">
        <w:rPr>
          <w:rFonts w:eastAsia="宋体" w:cstheme="minorHAnsi"/>
          <w:iCs/>
          <w:kern w:val="0"/>
          <w:sz w:val="24"/>
          <w:lang w:val="en-AU" w:eastAsia="en-US"/>
        </w:rPr>
        <w:t>Sinica</w:t>
      </w:r>
      <w:r w:rsidRPr="00661437">
        <w:rPr>
          <w:rFonts w:eastAsia="宋体" w:cstheme="minorHAnsi"/>
          <w:kern w:val="0"/>
          <w:sz w:val="24"/>
          <w:lang w:val="en-AU" w:eastAsia="en-US"/>
        </w:rPr>
        <w:t xml:space="preserve"> 15 (3): 15-17 </w:t>
      </w:r>
    </w:p>
    <w:p w14:paraId="670C7633" w14:textId="77777777" w:rsidR="00447012" w:rsidRPr="00661437" w:rsidRDefault="00447012" w:rsidP="003158C9">
      <w:pPr>
        <w:pStyle w:val="a7"/>
        <w:widowControl/>
        <w:numPr>
          <w:ilvl w:val="0"/>
          <w:numId w:val="7"/>
        </w:numPr>
        <w:spacing w:before="120" w:afterLines="50" w:after="156"/>
        <w:ind w:firstLineChars="0"/>
        <w:jc w:val="left"/>
        <w:rPr>
          <w:rFonts w:eastAsia="宋体" w:cstheme="minorHAnsi"/>
          <w:kern w:val="0"/>
          <w:sz w:val="24"/>
          <w:lang w:val="en-AU" w:eastAsia="en-US"/>
        </w:rPr>
      </w:pPr>
      <w:r w:rsidRPr="00661437">
        <w:rPr>
          <w:rFonts w:eastAsia="宋体" w:cstheme="minorHAnsi"/>
          <w:kern w:val="0"/>
          <w:sz w:val="24"/>
          <w:lang w:val="en-AU" w:eastAsia="en-US"/>
        </w:rPr>
        <w:t>Deng JY, W. Ma, YY Huang et al (1993) Recurrent Selection series No. 6. Beijing Agriculture Sciences 15 (4): 86-90</w:t>
      </w:r>
    </w:p>
    <w:p w14:paraId="21DBA979" w14:textId="1AC39D56" w:rsidR="00C77639" w:rsidRPr="00661437" w:rsidRDefault="00000000" w:rsidP="003158C9">
      <w:pPr>
        <w:numPr>
          <w:ilvl w:val="0"/>
          <w:numId w:val="2"/>
        </w:numPr>
        <w:spacing w:afterLines="50" w:after="156"/>
        <w:rPr>
          <w:rFonts w:cstheme="minorHAnsi"/>
          <w:b/>
          <w:bCs/>
          <w:color w:val="7030A0"/>
          <w:sz w:val="24"/>
          <w:u w:val="single"/>
          <w:lang w:eastAsia="zh-Hans"/>
        </w:rPr>
      </w:pPr>
      <w:r w:rsidRPr="00661437">
        <w:rPr>
          <w:rFonts w:cstheme="minorHAnsi"/>
          <w:b/>
          <w:bCs/>
          <w:color w:val="7030A0"/>
          <w:sz w:val="24"/>
          <w:u w:val="single"/>
          <w:lang w:eastAsia="zh-Hans"/>
        </w:rPr>
        <w:t>Courses taught in</w:t>
      </w:r>
      <w:r w:rsidR="00447012" w:rsidRPr="00661437">
        <w:rPr>
          <w:rFonts w:cstheme="minorHAnsi"/>
          <w:b/>
          <w:bCs/>
          <w:color w:val="FF0000"/>
          <w:sz w:val="24"/>
          <w:u w:val="single"/>
          <w:lang w:eastAsia="zh-Hans"/>
        </w:rPr>
        <w:t xml:space="preserve"> Chinese</w:t>
      </w:r>
      <w:r w:rsidRPr="00661437">
        <w:rPr>
          <w:rFonts w:cstheme="minorHAnsi"/>
          <w:b/>
          <w:bCs/>
          <w:color w:val="7030A0"/>
          <w:sz w:val="24"/>
          <w:u w:val="single"/>
          <w:lang w:eastAsia="zh-Hans"/>
        </w:rPr>
        <w:t>-2022:</w:t>
      </w:r>
    </w:p>
    <w:p w14:paraId="5FC66233" w14:textId="20473F45" w:rsidR="00C77639" w:rsidRPr="00661437" w:rsidRDefault="00447012" w:rsidP="003158C9">
      <w:pPr>
        <w:pStyle w:val="a7"/>
        <w:widowControl/>
        <w:numPr>
          <w:ilvl w:val="0"/>
          <w:numId w:val="16"/>
        </w:numPr>
        <w:tabs>
          <w:tab w:val="num" w:pos="-59"/>
        </w:tabs>
        <w:spacing w:before="120" w:afterLines="50" w:after="156"/>
        <w:ind w:firstLineChars="0"/>
        <w:jc w:val="left"/>
        <w:rPr>
          <w:rFonts w:cstheme="minorHAnsi"/>
          <w:sz w:val="24"/>
        </w:rPr>
      </w:pPr>
      <w:r w:rsidRPr="00661437">
        <w:rPr>
          <w:rFonts w:cstheme="minorHAnsi"/>
          <w:sz w:val="24"/>
        </w:rPr>
        <w:t>Crop Breeding</w:t>
      </w:r>
    </w:p>
    <w:p w14:paraId="58B218E4" w14:textId="1BCC647F" w:rsidR="00C77639" w:rsidRDefault="00447012" w:rsidP="003158C9">
      <w:pPr>
        <w:pStyle w:val="a7"/>
        <w:widowControl/>
        <w:numPr>
          <w:ilvl w:val="0"/>
          <w:numId w:val="16"/>
        </w:numPr>
        <w:tabs>
          <w:tab w:val="num" w:pos="-59"/>
        </w:tabs>
        <w:spacing w:before="120" w:afterLines="50" w:after="156"/>
        <w:ind w:firstLineChars="0"/>
        <w:jc w:val="left"/>
        <w:rPr>
          <w:rFonts w:cstheme="minorHAnsi"/>
          <w:sz w:val="24"/>
        </w:rPr>
      </w:pPr>
      <w:r w:rsidRPr="00661437">
        <w:rPr>
          <w:rFonts w:cstheme="minorHAnsi"/>
          <w:sz w:val="24"/>
        </w:rPr>
        <w:t>Crop Quality</w:t>
      </w:r>
    </w:p>
    <w:p w14:paraId="510758C8" w14:textId="29C29487" w:rsidR="00BD5AEE" w:rsidRDefault="00BD5AEE" w:rsidP="00C30006">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28C8CD92" wp14:editId="2A3A5B5E">
            <wp:extent cx="5274310" cy="6825615"/>
            <wp:effectExtent l="0" t="0" r="2540" b="0"/>
            <wp:docPr id="1933677946" name="图片 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677946" name="图片 1" descr="文本, 信件&#10;&#10;描述已自动生成"/>
                    <pic:cNvPicPr/>
                  </pic:nvPicPr>
                  <pic:blipFill>
                    <a:blip r:embed="rId14"/>
                    <a:stretch>
                      <a:fillRect/>
                    </a:stretch>
                  </pic:blipFill>
                  <pic:spPr>
                    <a:xfrm>
                      <a:off x="0" y="0"/>
                      <a:ext cx="5274310" cy="6825615"/>
                    </a:xfrm>
                    <a:prstGeom prst="rect">
                      <a:avLst/>
                    </a:prstGeom>
                  </pic:spPr>
                </pic:pic>
              </a:graphicData>
            </a:graphic>
          </wp:inline>
        </w:drawing>
      </w:r>
    </w:p>
    <w:p w14:paraId="22E744D9" w14:textId="77777777" w:rsidR="00BD5AEE" w:rsidRDefault="00BD5AEE" w:rsidP="00BD5AEE">
      <w:pPr>
        <w:pStyle w:val="a7"/>
        <w:widowControl/>
        <w:spacing w:before="120" w:afterLines="50" w:after="156"/>
        <w:ind w:left="800" w:firstLineChars="0" w:firstLine="0"/>
        <w:jc w:val="left"/>
        <w:rPr>
          <w:rFonts w:cstheme="minorHAnsi"/>
          <w:sz w:val="24"/>
        </w:rPr>
      </w:pPr>
    </w:p>
    <w:p w14:paraId="156FB867" w14:textId="6362436A" w:rsidR="00BD5AEE" w:rsidRDefault="00BD5AEE" w:rsidP="00C30006">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5BEB9A54" wp14:editId="46AC8C4B">
            <wp:extent cx="5274310" cy="7461250"/>
            <wp:effectExtent l="0" t="0" r="2540" b="6350"/>
            <wp:docPr id="98618716"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8716" name="图片 2" descr="图形用户界面, 文本&#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p>
    <w:p w14:paraId="24438167" w14:textId="77777777" w:rsidR="00184005" w:rsidRDefault="00184005">
      <w:pPr>
        <w:widowControl/>
        <w:jc w:val="left"/>
        <w:rPr>
          <w:rFonts w:cstheme="minorHAnsi"/>
          <w:sz w:val="24"/>
        </w:rPr>
      </w:pPr>
      <w:r>
        <w:rPr>
          <w:rFonts w:cstheme="minorHAnsi"/>
          <w:sz w:val="24"/>
        </w:rPr>
        <w:br w:type="page"/>
      </w:r>
    </w:p>
    <w:p w14:paraId="70B61C0F" w14:textId="48B00884" w:rsidR="00BD5AEE" w:rsidRDefault="00BD5AEE" w:rsidP="00C30006">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38F26ED5" wp14:editId="45E1A75F">
            <wp:extent cx="5274310" cy="7463155"/>
            <wp:effectExtent l="0" t="0" r="2540" b="4445"/>
            <wp:docPr id="503305604" name="图片 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05604" name="图片 3" descr="文本, 信件&#10;&#10;描述已自动生成"/>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7463155"/>
                    </a:xfrm>
                    <a:prstGeom prst="rect">
                      <a:avLst/>
                    </a:prstGeom>
                    <a:noFill/>
                    <a:ln>
                      <a:noFill/>
                    </a:ln>
                  </pic:spPr>
                </pic:pic>
              </a:graphicData>
            </a:graphic>
          </wp:inline>
        </w:drawing>
      </w:r>
    </w:p>
    <w:p w14:paraId="07AC96E2" w14:textId="77777777" w:rsidR="00BD5AEE" w:rsidRDefault="00BD5AEE" w:rsidP="00BD5AEE">
      <w:pPr>
        <w:pStyle w:val="a7"/>
        <w:widowControl/>
        <w:spacing w:before="120" w:afterLines="50" w:after="156"/>
        <w:ind w:left="800" w:firstLineChars="0" w:firstLine="0"/>
        <w:jc w:val="left"/>
        <w:rPr>
          <w:rFonts w:cstheme="minorHAnsi"/>
          <w:sz w:val="24"/>
        </w:rPr>
      </w:pPr>
    </w:p>
    <w:p w14:paraId="5B44F0F9" w14:textId="77777777" w:rsidR="00BD5AEE" w:rsidRDefault="00BD5AEE" w:rsidP="00BD5AEE">
      <w:pPr>
        <w:pStyle w:val="a7"/>
        <w:widowControl/>
        <w:spacing w:before="120" w:afterLines="50" w:after="156"/>
        <w:ind w:left="800" w:firstLineChars="0" w:firstLine="0"/>
        <w:jc w:val="left"/>
        <w:rPr>
          <w:rFonts w:cstheme="minorHAnsi"/>
          <w:sz w:val="24"/>
        </w:rPr>
      </w:pPr>
    </w:p>
    <w:p w14:paraId="0C960A85" w14:textId="634F4C31" w:rsidR="00BD5AEE" w:rsidRDefault="00BD5AEE" w:rsidP="00C30006">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B9024E7" wp14:editId="4BD64E8E">
            <wp:extent cx="5274310" cy="7463155"/>
            <wp:effectExtent l="0" t="0" r="2540" b="4445"/>
            <wp:docPr id="1569553972" name="图片 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553972" name="图片 4" descr="文本, 信件&#10;&#10;描述已自动生成"/>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7463155"/>
                    </a:xfrm>
                    <a:prstGeom prst="rect">
                      <a:avLst/>
                    </a:prstGeom>
                    <a:noFill/>
                    <a:ln>
                      <a:noFill/>
                    </a:ln>
                  </pic:spPr>
                </pic:pic>
              </a:graphicData>
            </a:graphic>
          </wp:inline>
        </w:drawing>
      </w:r>
    </w:p>
    <w:p w14:paraId="323D4882" w14:textId="10027BF1" w:rsidR="00BD5AEE" w:rsidRPr="00184005" w:rsidRDefault="00184005" w:rsidP="00184005">
      <w:pPr>
        <w:widowControl/>
        <w:jc w:val="left"/>
        <w:rPr>
          <w:rFonts w:cstheme="minorHAnsi"/>
          <w:sz w:val="24"/>
        </w:rPr>
      </w:pPr>
      <w:r>
        <w:rPr>
          <w:rFonts w:cstheme="minorHAnsi"/>
          <w:sz w:val="24"/>
        </w:rPr>
        <w:br w:type="page"/>
      </w:r>
    </w:p>
    <w:p w14:paraId="27DA1A36" w14:textId="4A5986EB" w:rsidR="00BD5AEE" w:rsidRDefault="00BD5AEE" w:rsidP="00184005">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5F66DD29" wp14:editId="0D3DAF8B">
            <wp:extent cx="5274310" cy="8229600"/>
            <wp:effectExtent l="0" t="0" r="2540" b="0"/>
            <wp:docPr id="925842555" name="图片 5" descr="文本, 白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42555" name="图片 5" descr="文本, 白板&#10;&#10;描述已自动生成"/>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9269" cy="8237338"/>
                    </a:xfrm>
                    <a:prstGeom prst="rect">
                      <a:avLst/>
                    </a:prstGeom>
                    <a:noFill/>
                    <a:ln>
                      <a:noFill/>
                    </a:ln>
                  </pic:spPr>
                </pic:pic>
              </a:graphicData>
            </a:graphic>
          </wp:inline>
        </w:drawing>
      </w:r>
    </w:p>
    <w:p w14:paraId="3100548E" w14:textId="6799D251" w:rsidR="00184005" w:rsidRDefault="00184005">
      <w:pPr>
        <w:widowControl/>
        <w:jc w:val="left"/>
        <w:rPr>
          <w:rFonts w:cstheme="minorHAnsi"/>
          <w:sz w:val="24"/>
        </w:rPr>
      </w:pPr>
      <w:r>
        <w:rPr>
          <w:rFonts w:cstheme="minorHAnsi"/>
          <w:sz w:val="24"/>
        </w:rPr>
        <w:br w:type="page"/>
      </w:r>
    </w:p>
    <w:p w14:paraId="4207F9FF" w14:textId="24E83E05"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CA01AB5" wp14:editId="2A4552DE">
            <wp:extent cx="5591175" cy="4312709"/>
            <wp:effectExtent l="0" t="0" r="0" b="0"/>
            <wp:docPr id="467322864" name="图片 6"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322864" name="图片 6" descr="文本, 信件&#10;&#10;描述已自动生成"/>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31" r="8104" b="55612"/>
                    <a:stretch/>
                  </pic:blipFill>
                  <pic:spPr bwMode="auto">
                    <a:xfrm>
                      <a:off x="0" y="0"/>
                      <a:ext cx="5634492" cy="4346121"/>
                    </a:xfrm>
                    <a:prstGeom prst="rect">
                      <a:avLst/>
                    </a:prstGeom>
                    <a:noFill/>
                    <a:ln>
                      <a:noFill/>
                    </a:ln>
                    <a:extLst>
                      <a:ext uri="{53640926-AAD7-44D8-BBD7-CCE9431645EC}">
                        <a14:shadowObscured xmlns:a14="http://schemas.microsoft.com/office/drawing/2010/main"/>
                      </a:ext>
                    </a:extLst>
                  </pic:spPr>
                </pic:pic>
              </a:graphicData>
            </a:graphic>
          </wp:inline>
        </w:drawing>
      </w:r>
    </w:p>
    <w:p w14:paraId="64160B5C" w14:textId="77777777" w:rsidR="00184005" w:rsidRDefault="00184005">
      <w:pPr>
        <w:widowControl/>
        <w:jc w:val="left"/>
        <w:rPr>
          <w:rFonts w:cstheme="minorHAnsi"/>
          <w:sz w:val="24"/>
        </w:rPr>
      </w:pPr>
      <w:r>
        <w:rPr>
          <w:rFonts w:cstheme="minorHAnsi"/>
          <w:sz w:val="24"/>
        </w:rPr>
        <w:br w:type="page"/>
      </w:r>
    </w:p>
    <w:p w14:paraId="7E4B09FF" w14:textId="3F240664"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A766165" wp14:editId="5FE9D5A6">
            <wp:extent cx="5274310" cy="7463155"/>
            <wp:effectExtent l="0" t="0" r="2540" b="4445"/>
            <wp:docPr id="1199015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15381" name=""/>
                    <pic:cNvPicPr/>
                  </pic:nvPicPr>
                  <pic:blipFill>
                    <a:blip r:embed="rId20"/>
                    <a:stretch>
                      <a:fillRect/>
                    </a:stretch>
                  </pic:blipFill>
                  <pic:spPr>
                    <a:xfrm>
                      <a:off x="0" y="0"/>
                      <a:ext cx="5274310" cy="7463155"/>
                    </a:xfrm>
                    <a:prstGeom prst="rect">
                      <a:avLst/>
                    </a:prstGeom>
                  </pic:spPr>
                </pic:pic>
              </a:graphicData>
            </a:graphic>
          </wp:inline>
        </w:drawing>
      </w:r>
    </w:p>
    <w:p w14:paraId="79AE4723" w14:textId="77777777" w:rsidR="00184005" w:rsidRDefault="00184005">
      <w:pPr>
        <w:widowControl/>
        <w:jc w:val="left"/>
        <w:rPr>
          <w:rFonts w:cstheme="minorHAnsi"/>
          <w:sz w:val="24"/>
        </w:rPr>
      </w:pPr>
      <w:r>
        <w:rPr>
          <w:rFonts w:cstheme="minorHAnsi"/>
          <w:sz w:val="24"/>
        </w:rPr>
        <w:br w:type="page"/>
      </w:r>
    </w:p>
    <w:p w14:paraId="462063DD" w14:textId="3CBEAAE1"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21B58E1C" wp14:editId="713F35E8">
            <wp:extent cx="5274310" cy="7461250"/>
            <wp:effectExtent l="0" t="0" r="2540" b="6350"/>
            <wp:docPr id="1377507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p>
    <w:p w14:paraId="512BC63A" w14:textId="77777777" w:rsidR="00184005" w:rsidRDefault="00184005">
      <w:pPr>
        <w:widowControl/>
        <w:jc w:val="left"/>
        <w:rPr>
          <w:rFonts w:cstheme="minorHAnsi"/>
          <w:sz w:val="24"/>
        </w:rPr>
      </w:pPr>
      <w:r>
        <w:rPr>
          <w:rFonts w:cstheme="minorHAnsi"/>
          <w:sz w:val="24"/>
        </w:rPr>
        <w:br w:type="page"/>
      </w:r>
    </w:p>
    <w:p w14:paraId="6C39C297" w14:textId="2DEBFBE8"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00611235" wp14:editId="71ECF52C">
            <wp:extent cx="5274310" cy="7461250"/>
            <wp:effectExtent l="0" t="0" r="2540" b="6350"/>
            <wp:docPr id="507619969" name="图片 8"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619969" name="图片 8" descr="文本, 信件&#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p>
    <w:p w14:paraId="6B7B6F45" w14:textId="77777777" w:rsidR="00184005" w:rsidRDefault="00184005">
      <w:pPr>
        <w:widowControl/>
        <w:jc w:val="left"/>
        <w:rPr>
          <w:rFonts w:cstheme="minorHAnsi"/>
          <w:sz w:val="24"/>
        </w:rPr>
      </w:pPr>
      <w:r>
        <w:rPr>
          <w:rFonts w:cstheme="minorHAnsi"/>
          <w:sz w:val="24"/>
        </w:rPr>
        <w:br w:type="page"/>
      </w:r>
    </w:p>
    <w:p w14:paraId="016E8ECC" w14:textId="17607BD6"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658F2983" wp14:editId="60E3F83C">
            <wp:extent cx="5274310" cy="7461250"/>
            <wp:effectExtent l="0" t="0" r="2540" b="6350"/>
            <wp:docPr id="1530944512" name="图片 9"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944512" name="图片 9" descr="文本, 信件&#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p>
    <w:p w14:paraId="3E30D80F" w14:textId="77777777" w:rsidR="00184005" w:rsidRDefault="00184005">
      <w:pPr>
        <w:widowControl/>
        <w:jc w:val="left"/>
        <w:rPr>
          <w:rFonts w:cstheme="minorHAnsi"/>
          <w:sz w:val="24"/>
        </w:rPr>
      </w:pPr>
      <w:r>
        <w:rPr>
          <w:rFonts w:cstheme="minorHAnsi"/>
          <w:sz w:val="24"/>
        </w:rPr>
        <w:br w:type="page"/>
      </w:r>
    </w:p>
    <w:p w14:paraId="1A9EA53E" w14:textId="7968A28C"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88E4365" wp14:editId="24484BA0">
            <wp:extent cx="5274310" cy="7457440"/>
            <wp:effectExtent l="0" t="0" r="2540" b="0"/>
            <wp:docPr id="277328908" name="图片 10"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328908" name="图片 10" descr="文本, 信件&#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396C11EF" w14:textId="77777777" w:rsidR="00184005" w:rsidRDefault="00184005">
      <w:pPr>
        <w:widowControl/>
        <w:jc w:val="left"/>
        <w:rPr>
          <w:rFonts w:cstheme="minorHAnsi"/>
          <w:sz w:val="24"/>
        </w:rPr>
      </w:pPr>
      <w:r>
        <w:rPr>
          <w:rFonts w:cstheme="minorHAnsi"/>
          <w:sz w:val="24"/>
        </w:rPr>
        <w:br w:type="page"/>
      </w:r>
    </w:p>
    <w:p w14:paraId="3EA7B1AC" w14:textId="72DD9362"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3271B69" wp14:editId="278F0DD9">
            <wp:extent cx="5274310" cy="7457440"/>
            <wp:effectExtent l="0" t="0" r="2540" b="0"/>
            <wp:docPr id="1288983156" name="图片 1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983156" name="图片 11" descr="文本, 信件&#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7457440"/>
                    </a:xfrm>
                    <a:prstGeom prst="rect">
                      <a:avLst/>
                    </a:prstGeom>
                    <a:noFill/>
                    <a:ln>
                      <a:noFill/>
                    </a:ln>
                  </pic:spPr>
                </pic:pic>
              </a:graphicData>
            </a:graphic>
          </wp:inline>
        </w:drawing>
      </w:r>
    </w:p>
    <w:p w14:paraId="425F6777" w14:textId="77777777" w:rsidR="00184005" w:rsidRDefault="00184005">
      <w:pPr>
        <w:widowControl/>
        <w:jc w:val="left"/>
        <w:rPr>
          <w:rFonts w:cstheme="minorHAnsi"/>
          <w:sz w:val="24"/>
        </w:rPr>
      </w:pPr>
      <w:r>
        <w:rPr>
          <w:rFonts w:cstheme="minorHAnsi"/>
          <w:sz w:val="24"/>
        </w:rPr>
        <w:br w:type="page"/>
      </w:r>
    </w:p>
    <w:p w14:paraId="4CBF20AA" w14:textId="01F8D711" w:rsidR="005E7480" w:rsidRDefault="005E7480"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7B07B756" wp14:editId="26949166">
            <wp:extent cx="5274310" cy="7456805"/>
            <wp:effectExtent l="0" t="0" r="2540" b="0"/>
            <wp:docPr id="733768493" name="图片 1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68493" name="图片 12" descr="文本&#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7456805"/>
                    </a:xfrm>
                    <a:prstGeom prst="rect">
                      <a:avLst/>
                    </a:prstGeom>
                    <a:noFill/>
                    <a:ln>
                      <a:noFill/>
                    </a:ln>
                  </pic:spPr>
                </pic:pic>
              </a:graphicData>
            </a:graphic>
          </wp:inline>
        </w:drawing>
      </w:r>
    </w:p>
    <w:p w14:paraId="64BEAA01" w14:textId="77777777" w:rsidR="005E7480" w:rsidRDefault="005E7480" w:rsidP="005E7480">
      <w:pPr>
        <w:pStyle w:val="a7"/>
        <w:widowControl/>
        <w:spacing w:before="120" w:afterLines="50" w:after="156"/>
        <w:ind w:firstLineChars="0" w:firstLine="0"/>
        <w:jc w:val="left"/>
        <w:rPr>
          <w:rFonts w:cstheme="minorHAnsi"/>
          <w:sz w:val="24"/>
        </w:rPr>
      </w:pPr>
    </w:p>
    <w:p w14:paraId="109B6FB6" w14:textId="73C0DF9C" w:rsidR="005E7480" w:rsidRDefault="00C30006" w:rsidP="005E7480">
      <w:pPr>
        <w:pStyle w:val="a7"/>
        <w:widowControl/>
        <w:spacing w:before="120" w:afterLines="50" w:after="156"/>
        <w:ind w:firstLineChars="0" w:firstLine="0"/>
        <w:jc w:val="left"/>
        <w:rPr>
          <w:rFonts w:cstheme="minorHAnsi"/>
          <w:sz w:val="24"/>
        </w:rPr>
      </w:pPr>
      <w:r>
        <w:rPr>
          <w:noProof/>
        </w:rPr>
        <w:lastRenderedPageBreak/>
        <w:drawing>
          <wp:inline distT="0" distB="0" distL="0" distR="0" wp14:anchorId="63FDAC97" wp14:editId="22F0A750">
            <wp:extent cx="5274310" cy="7456805"/>
            <wp:effectExtent l="0" t="0" r="2540" b="0"/>
            <wp:docPr id="1725481298" name="图片 13"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481298" name="图片 13" descr="文本, 信件&#10;&#10;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7456805"/>
                    </a:xfrm>
                    <a:prstGeom prst="rect">
                      <a:avLst/>
                    </a:prstGeom>
                    <a:noFill/>
                    <a:ln>
                      <a:noFill/>
                    </a:ln>
                  </pic:spPr>
                </pic:pic>
              </a:graphicData>
            </a:graphic>
          </wp:inline>
        </w:drawing>
      </w:r>
    </w:p>
    <w:p w14:paraId="5E49229B" w14:textId="6111143A" w:rsidR="00184005" w:rsidRDefault="00184005">
      <w:pPr>
        <w:widowControl/>
        <w:jc w:val="left"/>
        <w:rPr>
          <w:rFonts w:cstheme="minorHAnsi"/>
          <w:sz w:val="24"/>
        </w:rPr>
      </w:pPr>
      <w:r>
        <w:rPr>
          <w:rFonts w:cstheme="minorHAnsi"/>
          <w:sz w:val="24"/>
        </w:rPr>
        <w:br w:type="page"/>
      </w:r>
    </w:p>
    <w:p w14:paraId="6741D74D" w14:textId="77777777" w:rsidR="005E7480" w:rsidRDefault="005E7480" w:rsidP="00BD5AEE">
      <w:pPr>
        <w:pStyle w:val="a7"/>
        <w:widowControl/>
        <w:spacing w:before="120" w:afterLines="50" w:after="156"/>
        <w:ind w:left="800" w:firstLineChars="0" w:firstLine="0"/>
        <w:jc w:val="left"/>
        <w:rPr>
          <w:rFonts w:cstheme="minorHAnsi"/>
          <w:sz w:val="24"/>
        </w:rPr>
      </w:pPr>
    </w:p>
    <w:p w14:paraId="39A7EB91" w14:textId="7A653960" w:rsidR="005E7480" w:rsidRPr="00661437" w:rsidRDefault="00C30006" w:rsidP="00C30006">
      <w:pPr>
        <w:pStyle w:val="a7"/>
        <w:widowControl/>
        <w:spacing w:before="120" w:afterLines="50" w:after="156"/>
        <w:ind w:firstLineChars="0" w:firstLine="0"/>
        <w:jc w:val="left"/>
        <w:rPr>
          <w:rFonts w:cstheme="minorHAnsi"/>
          <w:sz w:val="24"/>
        </w:rPr>
      </w:pPr>
      <w:r>
        <w:rPr>
          <w:noProof/>
        </w:rPr>
        <w:drawing>
          <wp:inline distT="0" distB="0" distL="0" distR="0" wp14:anchorId="0BA917C5" wp14:editId="35473FFC">
            <wp:extent cx="5274310" cy="7461250"/>
            <wp:effectExtent l="0" t="0" r="2540" b="6350"/>
            <wp:docPr id="1525590687" name="图片 14"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590687" name="图片 14" descr="文本, 信件&#10;&#10;描述已自动生成"/>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7461250"/>
                    </a:xfrm>
                    <a:prstGeom prst="rect">
                      <a:avLst/>
                    </a:prstGeom>
                    <a:noFill/>
                    <a:ln>
                      <a:noFill/>
                    </a:ln>
                  </pic:spPr>
                </pic:pic>
              </a:graphicData>
            </a:graphic>
          </wp:inline>
        </w:drawing>
      </w:r>
    </w:p>
    <w:sectPr w:rsidR="005E7480" w:rsidRPr="00661437">
      <w:footerReference w:type="default" r:id="rId2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5C24B" w14:textId="77777777" w:rsidR="00AE2248" w:rsidRDefault="00AE2248" w:rsidP="00823F05">
      <w:r>
        <w:separator/>
      </w:r>
    </w:p>
  </w:endnote>
  <w:endnote w:type="continuationSeparator" w:id="0">
    <w:p w14:paraId="09611640" w14:textId="77777777" w:rsidR="00AE2248" w:rsidRDefault="00AE2248" w:rsidP="00823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S Mincho">
    <w:altName w:val="Yu Gothic"/>
    <w:panose1 w:val="02020609040205080304"/>
    <w:charset w:val="80"/>
    <w:family w:val="modern"/>
    <w:pitch w:val="fixed"/>
    <w:sig w:usb0="E00002FF" w:usb1="6AC7FDFB" w:usb2="08000012" w:usb3="00000000" w:csb0="0002009F" w:csb1="00000000"/>
  </w:font>
  <w:font w:name="MS Song">
    <w:altName w:val="微软雅黑"/>
    <w:panose1 w:val="00000000000000000000"/>
    <w:charset w:val="86"/>
    <w:family w:val="roman"/>
    <w:notTrueType/>
    <w:pitch w:val="fixed"/>
    <w:sig w:usb0="00000001" w:usb1="080E0000" w:usb2="00000010" w:usb3="00000000" w:csb0="00040000" w:csb1="00000000"/>
  </w:font>
  <w:font w:name="TimesTenNormal">
    <w:altName w:val="黑体"/>
    <w:charset w:val="86"/>
    <w:family w:val="auto"/>
    <w:pitch w:val="default"/>
    <w:sig w:usb0="00000001" w:usb1="080E0000" w:usb2="00000010" w:usb3="00000000" w:csb0="00040000"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365139"/>
      <w:docPartObj>
        <w:docPartGallery w:val="Page Numbers (Bottom of Page)"/>
        <w:docPartUnique/>
      </w:docPartObj>
    </w:sdtPr>
    <w:sdtContent>
      <w:p w14:paraId="1EBA3BA4" w14:textId="4F636E86" w:rsidR="00126C7F" w:rsidRDefault="00126C7F">
        <w:pPr>
          <w:pStyle w:val="a5"/>
          <w:jc w:val="center"/>
        </w:pPr>
        <w:r>
          <w:fldChar w:fldCharType="begin"/>
        </w:r>
        <w:r>
          <w:instrText>PAGE   \* MERGEFORMAT</w:instrText>
        </w:r>
        <w:r>
          <w:fldChar w:fldCharType="separate"/>
        </w:r>
        <w:r>
          <w:rPr>
            <w:lang w:val="zh-CN"/>
          </w:rPr>
          <w:t>2</w:t>
        </w:r>
        <w:r>
          <w:fldChar w:fldCharType="end"/>
        </w:r>
      </w:p>
    </w:sdtContent>
  </w:sdt>
  <w:p w14:paraId="34C42906" w14:textId="77777777" w:rsidR="00126C7F" w:rsidRDefault="00126C7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B53BFD" w14:textId="77777777" w:rsidR="00AE2248" w:rsidRDefault="00AE2248" w:rsidP="00823F05">
      <w:r>
        <w:separator/>
      </w:r>
    </w:p>
  </w:footnote>
  <w:footnote w:type="continuationSeparator" w:id="0">
    <w:p w14:paraId="0EC85185" w14:textId="77777777" w:rsidR="00AE2248" w:rsidRDefault="00AE2248" w:rsidP="00823F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EDE3F6B"/>
    <w:multiLevelType w:val="multilevel"/>
    <w:tmpl w:val="BEDE3F6B"/>
    <w:lvl w:ilvl="0">
      <w:start w:val="1"/>
      <w:numFmt w:val="decimal"/>
      <w:lvlText w:val="%1."/>
      <w:lvlJc w:val="left"/>
      <w:pPr>
        <w:tabs>
          <w:tab w:val="left" w:pos="312"/>
        </w:tabs>
      </w:pPr>
    </w:lvl>
    <w:lvl w:ilvl="1">
      <w:start w:val="1"/>
      <w:numFmt w:val="decimal"/>
      <w:lvlText w:val="(%2)"/>
      <w:lvlJc w:val="left"/>
      <w:pPr>
        <w:tabs>
          <w:tab w:val="left" w:pos="840"/>
        </w:tabs>
        <w:ind w:left="840" w:hanging="420"/>
      </w:pPr>
      <w:rPr>
        <w:rFonts w:hint="default"/>
      </w:rPr>
    </w:lvl>
    <w:lvl w:ilvl="2">
      <w:start w:val="1"/>
      <w:numFmt w:val="decimalEnclosedCircleChinese"/>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1" w15:restartNumberingAfterBreak="0">
    <w:nsid w:val="FFDD6382"/>
    <w:multiLevelType w:val="singleLevel"/>
    <w:tmpl w:val="FFDD6382"/>
    <w:lvl w:ilvl="0">
      <w:start w:val="1"/>
      <w:numFmt w:val="decimal"/>
      <w:lvlText w:val="%1."/>
      <w:lvlJc w:val="left"/>
      <w:pPr>
        <w:tabs>
          <w:tab w:val="left" w:pos="312"/>
        </w:tabs>
      </w:pPr>
      <w:rPr>
        <w:rFonts w:hint="default"/>
        <w:color w:val="7030A0"/>
      </w:rPr>
    </w:lvl>
  </w:abstractNum>
  <w:abstractNum w:abstractNumId="2" w15:restartNumberingAfterBreak="0">
    <w:nsid w:val="05FA6AD5"/>
    <w:multiLevelType w:val="hybridMultilevel"/>
    <w:tmpl w:val="68EE02F2"/>
    <w:lvl w:ilvl="0" w:tplc="04090011">
      <w:start w:val="1"/>
      <w:numFmt w:val="decimal"/>
      <w:lvlText w:val="%1)"/>
      <w:lvlJc w:val="left"/>
      <w:pPr>
        <w:ind w:left="860" w:hanging="440"/>
      </w:pPr>
    </w:lvl>
    <w:lvl w:ilvl="1" w:tplc="04090019">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06B4670C"/>
    <w:multiLevelType w:val="hybridMultilevel"/>
    <w:tmpl w:val="EB4C69E2"/>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7A27907"/>
    <w:multiLevelType w:val="hybridMultilevel"/>
    <w:tmpl w:val="AAC24CA2"/>
    <w:lvl w:ilvl="0" w:tplc="0409000F">
      <w:start w:val="1"/>
      <w:numFmt w:val="decimal"/>
      <w:lvlText w:val="%1."/>
      <w:lvlJc w:val="left"/>
      <w:pPr>
        <w:tabs>
          <w:tab w:val="num" w:pos="360"/>
        </w:tabs>
        <w:ind w:left="360" w:hanging="360"/>
      </w:pPr>
    </w:lvl>
    <w:lvl w:ilvl="1" w:tplc="0C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292AF0"/>
    <w:multiLevelType w:val="hybridMultilevel"/>
    <w:tmpl w:val="09D20ABE"/>
    <w:lvl w:ilvl="0" w:tplc="FFFFFFFF">
      <w:start w:val="1"/>
      <w:numFmt w:val="decimal"/>
      <w:lvlText w:val="%1)"/>
      <w:lvlJc w:val="left"/>
      <w:pPr>
        <w:ind w:left="440" w:hanging="440"/>
      </w:pPr>
    </w:lvl>
    <w:lvl w:ilvl="1" w:tplc="04090011">
      <w:start w:val="1"/>
      <w:numFmt w:val="decimal"/>
      <w:lvlText w:val="%2)"/>
      <w:lvlJc w:val="left"/>
      <w:pPr>
        <w:ind w:left="1072"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6" w15:restartNumberingAfterBreak="0">
    <w:nsid w:val="1022086F"/>
    <w:multiLevelType w:val="hybridMultilevel"/>
    <w:tmpl w:val="1592CF72"/>
    <w:lvl w:ilvl="0" w:tplc="FFFFFFFF">
      <w:start w:val="1"/>
      <w:numFmt w:val="decimal"/>
      <w:lvlText w:val="%1)"/>
      <w:lvlJc w:val="left"/>
      <w:pPr>
        <w:ind w:left="440" w:hanging="440"/>
      </w:pPr>
    </w:lvl>
    <w:lvl w:ilvl="1" w:tplc="04090011">
      <w:start w:val="1"/>
      <w:numFmt w:val="decimal"/>
      <w:lvlText w:val="%2)"/>
      <w:lvlJc w:val="left"/>
      <w:pPr>
        <w:ind w:left="1072"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7" w15:restartNumberingAfterBreak="0">
    <w:nsid w:val="12754B9A"/>
    <w:multiLevelType w:val="hybridMultilevel"/>
    <w:tmpl w:val="82AECB6E"/>
    <w:lvl w:ilvl="0" w:tplc="04090011">
      <w:start w:val="1"/>
      <w:numFmt w:val="decimal"/>
      <w:lvlText w:val="%1)"/>
      <w:lvlJc w:val="left"/>
      <w:pPr>
        <w:ind w:left="1072" w:hanging="440"/>
      </w:pPr>
    </w:lvl>
    <w:lvl w:ilvl="1" w:tplc="FFFFFFFF" w:tentative="1">
      <w:start w:val="1"/>
      <w:numFmt w:val="lowerLetter"/>
      <w:lvlText w:val="%2)"/>
      <w:lvlJc w:val="left"/>
      <w:pPr>
        <w:ind w:left="1512" w:hanging="440"/>
      </w:pPr>
    </w:lvl>
    <w:lvl w:ilvl="2" w:tplc="FFFFFFFF" w:tentative="1">
      <w:start w:val="1"/>
      <w:numFmt w:val="lowerRoman"/>
      <w:lvlText w:val="%3."/>
      <w:lvlJc w:val="right"/>
      <w:pPr>
        <w:ind w:left="1952" w:hanging="440"/>
      </w:pPr>
    </w:lvl>
    <w:lvl w:ilvl="3" w:tplc="FFFFFFFF" w:tentative="1">
      <w:start w:val="1"/>
      <w:numFmt w:val="decimal"/>
      <w:lvlText w:val="%4."/>
      <w:lvlJc w:val="left"/>
      <w:pPr>
        <w:ind w:left="2392" w:hanging="440"/>
      </w:pPr>
    </w:lvl>
    <w:lvl w:ilvl="4" w:tplc="FFFFFFFF" w:tentative="1">
      <w:start w:val="1"/>
      <w:numFmt w:val="lowerLetter"/>
      <w:lvlText w:val="%5)"/>
      <w:lvlJc w:val="left"/>
      <w:pPr>
        <w:ind w:left="2832" w:hanging="440"/>
      </w:pPr>
    </w:lvl>
    <w:lvl w:ilvl="5" w:tplc="FFFFFFFF" w:tentative="1">
      <w:start w:val="1"/>
      <w:numFmt w:val="lowerRoman"/>
      <w:lvlText w:val="%6."/>
      <w:lvlJc w:val="right"/>
      <w:pPr>
        <w:ind w:left="3272" w:hanging="440"/>
      </w:pPr>
    </w:lvl>
    <w:lvl w:ilvl="6" w:tplc="FFFFFFFF" w:tentative="1">
      <w:start w:val="1"/>
      <w:numFmt w:val="decimal"/>
      <w:lvlText w:val="%7."/>
      <w:lvlJc w:val="left"/>
      <w:pPr>
        <w:ind w:left="3712" w:hanging="440"/>
      </w:pPr>
    </w:lvl>
    <w:lvl w:ilvl="7" w:tplc="FFFFFFFF" w:tentative="1">
      <w:start w:val="1"/>
      <w:numFmt w:val="lowerLetter"/>
      <w:lvlText w:val="%8)"/>
      <w:lvlJc w:val="left"/>
      <w:pPr>
        <w:ind w:left="4152" w:hanging="440"/>
      </w:pPr>
    </w:lvl>
    <w:lvl w:ilvl="8" w:tplc="FFFFFFFF" w:tentative="1">
      <w:start w:val="1"/>
      <w:numFmt w:val="lowerRoman"/>
      <w:lvlText w:val="%9."/>
      <w:lvlJc w:val="right"/>
      <w:pPr>
        <w:ind w:left="4592" w:hanging="440"/>
      </w:pPr>
    </w:lvl>
  </w:abstractNum>
  <w:abstractNum w:abstractNumId="8" w15:restartNumberingAfterBreak="0">
    <w:nsid w:val="1A446059"/>
    <w:multiLevelType w:val="hybridMultilevel"/>
    <w:tmpl w:val="DDE8AC50"/>
    <w:lvl w:ilvl="0" w:tplc="0C09000F">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F43A02"/>
    <w:multiLevelType w:val="hybridMultilevel"/>
    <w:tmpl w:val="EDA68C02"/>
    <w:lvl w:ilvl="0" w:tplc="04090011">
      <w:start w:val="1"/>
      <w:numFmt w:val="decimal"/>
      <w:lvlText w:val="%1)"/>
      <w:lvlJc w:val="left"/>
      <w:pPr>
        <w:ind w:left="1072" w:hanging="440"/>
      </w:pPr>
    </w:lvl>
    <w:lvl w:ilvl="1" w:tplc="04090019" w:tentative="1">
      <w:start w:val="1"/>
      <w:numFmt w:val="lowerLetter"/>
      <w:lvlText w:val="%2)"/>
      <w:lvlJc w:val="left"/>
      <w:pPr>
        <w:ind w:left="1512" w:hanging="440"/>
      </w:pPr>
    </w:lvl>
    <w:lvl w:ilvl="2" w:tplc="0409001B" w:tentative="1">
      <w:start w:val="1"/>
      <w:numFmt w:val="lowerRoman"/>
      <w:lvlText w:val="%3."/>
      <w:lvlJc w:val="right"/>
      <w:pPr>
        <w:ind w:left="1952" w:hanging="440"/>
      </w:pPr>
    </w:lvl>
    <w:lvl w:ilvl="3" w:tplc="0409000F" w:tentative="1">
      <w:start w:val="1"/>
      <w:numFmt w:val="decimal"/>
      <w:lvlText w:val="%4."/>
      <w:lvlJc w:val="left"/>
      <w:pPr>
        <w:ind w:left="2392" w:hanging="440"/>
      </w:pPr>
    </w:lvl>
    <w:lvl w:ilvl="4" w:tplc="04090019" w:tentative="1">
      <w:start w:val="1"/>
      <w:numFmt w:val="lowerLetter"/>
      <w:lvlText w:val="%5)"/>
      <w:lvlJc w:val="left"/>
      <w:pPr>
        <w:ind w:left="2832" w:hanging="440"/>
      </w:pPr>
    </w:lvl>
    <w:lvl w:ilvl="5" w:tplc="0409001B" w:tentative="1">
      <w:start w:val="1"/>
      <w:numFmt w:val="lowerRoman"/>
      <w:lvlText w:val="%6."/>
      <w:lvlJc w:val="right"/>
      <w:pPr>
        <w:ind w:left="3272" w:hanging="440"/>
      </w:pPr>
    </w:lvl>
    <w:lvl w:ilvl="6" w:tplc="0409000F" w:tentative="1">
      <w:start w:val="1"/>
      <w:numFmt w:val="decimal"/>
      <w:lvlText w:val="%7."/>
      <w:lvlJc w:val="left"/>
      <w:pPr>
        <w:ind w:left="3712" w:hanging="440"/>
      </w:pPr>
    </w:lvl>
    <w:lvl w:ilvl="7" w:tplc="04090019" w:tentative="1">
      <w:start w:val="1"/>
      <w:numFmt w:val="lowerLetter"/>
      <w:lvlText w:val="%8)"/>
      <w:lvlJc w:val="left"/>
      <w:pPr>
        <w:ind w:left="4152" w:hanging="440"/>
      </w:pPr>
    </w:lvl>
    <w:lvl w:ilvl="8" w:tplc="0409001B" w:tentative="1">
      <w:start w:val="1"/>
      <w:numFmt w:val="lowerRoman"/>
      <w:lvlText w:val="%9."/>
      <w:lvlJc w:val="right"/>
      <w:pPr>
        <w:ind w:left="4592" w:hanging="440"/>
      </w:pPr>
    </w:lvl>
  </w:abstractNum>
  <w:abstractNum w:abstractNumId="10" w15:restartNumberingAfterBreak="0">
    <w:nsid w:val="25FB4223"/>
    <w:multiLevelType w:val="hybridMultilevel"/>
    <w:tmpl w:val="210AD87A"/>
    <w:lvl w:ilvl="0" w:tplc="0C090001">
      <w:start w:val="1"/>
      <w:numFmt w:val="bullet"/>
      <w:lvlText w:val=""/>
      <w:lvlJc w:val="left"/>
      <w:pPr>
        <w:tabs>
          <w:tab w:val="num" w:pos="720"/>
        </w:tabs>
        <w:ind w:left="720" w:hanging="360"/>
      </w:pPr>
      <w:rPr>
        <w:rFonts w:ascii="Symbol" w:hAnsi="Symbol" w:hint="default"/>
      </w:rPr>
    </w:lvl>
    <w:lvl w:ilvl="1" w:tplc="7E88C856">
      <w:start w:val="7"/>
      <w:numFmt w:val="bullet"/>
      <w:lvlText w:val="•"/>
      <w:lvlJc w:val="left"/>
      <w:pPr>
        <w:ind w:left="500" w:hanging="420"/>
      </w:pPr>
      <w:rPr>
        <w:rFonts w:ascii="宋体" w:eastAsia="宋体" w:hAnsi="宋体" w:cstheme="minorBidi" w:hint="eastAsia"/>
      </w:rPr>
    </w:lvl>
    <w:lvl w:ilvl="2" w:tplc="04090005" w:tentative="1">
      <w:start w:val="1"/>
      <w:numFmt w:val="bullet"/>
      <w:lvlText w:val=""/>
      <w:lvlJc w:val="left"/>
      <w:pPr>
        <w:ind w:left="960" w:hanging="440"/>
      </w:pPr>
      <w:rPr>
        <w:rFonts w:ascii="Wingdings" w:hAnsi="Wingdings" w:hint="default"/>
      </w:rPr>
    </w:lvl>
    <w:lvl w:ilvl="3" w:tplc="04090001" w:tentative="1">
      <w:start w:val="1"/>
      <w:numFmt w:val="bullet"/>
      <w:lvlText w:val=""/>
      <w:lvlJc w:val="left"/>
      <w:pPr>
        <w:ind w:left="1400" w:hanging="440"/>
      </w:pPr>
      <w:rPr>
        <w:rFonts w:ascii="Wingdings" w:hAnsi="Wingdings" w:hint="default"/>
      </w:rPr>
    </w:lvl>
    <w:lvl w:ilvl="4" w:tplc="04090003" w:tentative="1">
      <w:start w:val="1"/>
      <w:numFmt w:val="bullet"/>
      <w:lvlText w:val=""/>
      <w:lvlJc w:val="left"/>
      <w:pPr>
        <w:ind w:left="1840" w:hanging="440"/>
      </w:pPr>
      <w:rPr>
        <w:rFonts w:ascii="Wingdings" w:hAnsi="Wingdings" w:hint="default"/>
      </w:rPr>
    </w:lvl>
    <w:lvl w:ilvl="5" w:tplc="04090005" w:tentative="1">
      <w:start w:val="1"/>
      <w:numFmt w:val="bullet"/>
      <w:lvlText w:val=""/>
      <w:lvlJc w:val="left"/>
      <w:pPr>
        <w:ind w:left="2280" w:hanging="440"/>
      </w:pPr>
      <w:rPr>
        <w:rFonts w:ascii="Wingdings" w:hAnsi="Wingdings" w:hint="default"/>
      </w:rPr>
    </w:lvl>
    <w:lvl w:ilvl="6" w:tplc="04090001" w:tentative="1">
      <w:start w:val="1"/>
      <w:numFmt w:val="bullet"/>
      <w:lvlText w:val=""/>
      <w:lvlJc w:val="left"/>
      <w:pPr>
        <w:ind w:left="2720" w:hanging="440"/>
      </w:pPr>
      <w:rPr>
        <w:rFonts w:ascii="Wingdings" w:hAnsi="Wingdings" w:hint="default"/>
      </w:rPr>
    </w:lvl>
    <w:lvl w:ilvl="7" w:tplc="04090003" w:tentative="1">
      <w:start w:val="1"/>
      <w:numFmt w:val="bullet"/>
      <w:lvlText w:val=""/>
      <w:lvlJc w:val="left"/>
      <w:pPr>
        <w:ind w:left="3160" w:hanging="440"/>
      </w:pPr>
      <w:rPr>
        <w:rFonts w:ascii="Wingdings" w:hAnsi="Wingdings" w:hint="default"/>
      </w:rPr>
    </w:lvl>
    <w:lvl w:ilvl="8" w:tplc="04090005" w:tentative="1">
      <w:start w:val="1"/>
      <w:numFmt w:val="bullet"/>
      <w:lvlText w:val=""/>
      <w:lvlJc w:val="left"/>
      <w:pPr>
        <w:ind w:left="3600" w:hanging="440"/>
      </w:pPr>
      <w:rPr>
        <w:rFonts w:ascii="Wingdings" w:hAnsi="Wingdings" w:hint="default"/>
      </w:rPr>
    </w:lvl>
  </w:abstractNum>
  <w:abstractNum w:abstractNumId="11" w15:restartNumberingAfterBreak="0">
    <w:nsid w:val="2B5B7FDA"/>
    <w:multiLevelType w:val="hybridMultilevel"/>
    <w:tmpl w:val="A10A7FC2"/>
    <w:lvl w:ilvl="0" w:tplc="04090011">
      <w:start w:val="1"/>
      <w:numFmt w:val="decimal"/>
      <w:lvlText w:val="%1)"/>
      <w:lvlJc w:val="left"/>
      <w:pPr>
        <w:tabs>
          <w:tab w:val="num" w:pos="720"/>
        </w:tabs>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 w15:restartNumberingAfterBreak="0">
    <w:nsid w:val="30CF388B"/>
    <w:multiLevelType w:val="hybridMultilevel"/>
    <w:tmpl w:val="DAA8D9E4"/>
    <w:lvl w:ilvl="0" w:tplc="0C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36FC1076"/>
    <w:multiLevelType w:val="hybridMultilevel"/>
    <w:tmpl w:val="EE26A986"/>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71F5886"/>
    <w:multiLevelType w:val="hybridMultilevel"/>
    <w:tmpl w:val="82E8945E"/>
    <w:lvl w:ilvl="0" w:tplc="FFFFFFFF">
      <w:start w:val="1"/>
      <w:numFmt w:val="decimal"/>
      <w:lvlText w:val="%1)"/>
      <w:lvlJc w:val="left"/>
      <w:pPr>
        <w:ind w:left="440" w:hanging="440"/>
      </w:pPr>
    </w:lvl>
    <w:lvl w:ilvl="1" w:tplc="7E0E4A10">
      <w:start w:val="1"/>
      <w:numFmt w:val="decimal"/>
      <w:lvlText w:val="%2)"/>
      <w:lvlJc w:val="left"/>
      <w:pPr>
        <w:ind w:left="866" w:hanging="440"/>
      </w:pPr>
      <w:rPr>
        <w:b w:val="0"/>
        <w:bCs w:val="0"/>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5" w15:restartNumberingAfterBreak="0">
    <w:nsid w:val="37CB199D"/>
    <w:multiLevelType w:val="hybridMultilevel"/>
    <w:tmpl w:val="B72EDED8"/>
    <w:lvl w:ilvl="0" w:tplc="04090011">
      <w:start w:val="1"/>
      <w:numFmt w:val="decimal"/>
      <w:lvlText w:val="%1)"/>
      <w:lvlJc w:val="left"/>
      <w:pPr>
        <w:ind w:left="800" w:hanging="440"/>
      </w:p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6" w15:restartNumberingAfterBreak="0">
    <w:nsid w:val="389D17A9"/>
    <w:multiLevelType w:val="hybridMultilevel"/>
    <w:tmpl w:val="AFE20344"/>
    <w:lvl w:ilvl="0" w:tplc="04090011">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7" w15:restartNumberingAfterBreak="0">
    <w:nsid w:val="394A0F42"/>
    <w:multiLevelType w:val="hybridMultilevel"/>
    <w:tmpl w:val="22C89C18"/>
    <w:lvl w:ilvl="0" w:tplc="04090011">
      <w:start w:val="1"/>
      <w:numFmt w:val="decimal"/>
      <w:lvlText w:val="%1)"/>
      <w:lvlJc w:val="left"/>
      <w:pPr>
        <w:ind w:left="440" w:hanging="440"/>
      </w:p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C2E609B"/>
    <w:multiLevelType w:val="hybridMultilevel"/>
    <w:tmpl w:val="E87207AA"/>
    <w:lvl w:ilvl="0" w:tplc="04090011">
      <w:start w:val="1"/>
      <w:numFmt w:val="decimal"/>
      <w:lvlText w:val="%1)"/>
      <w:lvlJc w:val="left"/>
      <w:pPr>
        <w:ind w:left="800" w:hanging="440"/>
      </w:p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9" w15:restartNumberingAfterBreak="0">
    <w:nsid w:val="42EC1850"/>
    <w:multiLevelType w:val="hybridMultilevel"/>
    <w:tmpl w:val="15166A6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9BB4D03"/>
    <w:multiLevelType w:val="hybridMultilevel"/>
    <w:tmpl w:val="5C522E6A"/>
    <w:lvl w:ilvl="0" w:tplc="04090011">
      <w:start w:val="1"/>
      <w:numFmt w:val="decimal"/>
      <w:lvlText w:val="%1)"/>
      <w:lvlJc w:val="left"/>
      <w:pPr>
        <w:ind w:left="644"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4CBC7C89"/>
    <w:multiLevelType w:val="hybridMultilevel"/>
    <w:tmpl w:val="5364A854"/>
    <w:lvl w:ilvl="0" w:tplc="BE1CF108">
      <w:start w:val="1"/>
      <w:numFmt w:val="decimal"/>
      <w:lvlText w:val="%1."/>
      <w:lvlJc w:val="left"/>
      <w:pPr>
        <w:ind w:left="992" w:hanging="360"/>
      </w:pPr>
      <w:rPr>
        <w:rFonts w:hint="default"/>
      </w:rPr>
    </w:lvl>
    <w:lvl w:ilvl="1" w:tplc="04090019" w:tentative="1">
      <w:start w:val="1"/>
      <w:numFmt w:val="lowerLetter"/>
      <w:lvlText w:val="%2)"/>
      <w:lvlJc w:val="left"/>
      <w:pPr>
        <w:ind w:left="1512" w:hanging="440"/>
      </w:pPr>
    </w:lvl>
    <w:lvl w:ilvl="2" w:tplc="0409001B" w:tentative="1">
      <w:start w:val="1"/>
      <w:numFmt w:val="lowerRoman"/>
      <w:lvlText w:val="%3."/>
      <w:lvlJc w:val="right"/>
      <w:pPr>
        <w:ind w:left="1952" w:hanging="440"/>
      </w:pPr>
    </w:lvl>
    <w:lvl w:ilvl="3" w:tplc="0409000F" w:tentative="1">
      <w:start w:val="1"/>
      <w:numFmt w:val="decimal"/>
      <w:lvlText w:val="%4."/>
      <w:lvlJc w:val="left"/>
      <w:pPr>
        <w:ind w:left="2392" w:hanging="440"/>
      </w:pPr>
    </w:lvl>
    <w:lvl w:ilvl="4" w:tplc="04090019" w:tentative="1">
      <w:start w:val="1"/>
      <w:numFmt w:val="lowerLetter"/>
      <w:lvlText w:val="%5)"/>
      <w:lvlJc w:val="left"/>
      <w:pPr>
        <w:ind w:left="2832" w:hanging="440"/>
      </w:pPr>
    </w:lvl>
    <w:lvl w:ilvl="5" w:tplc="0409001B" w:tentative="1">
      <w:start w:val="1"/>
      <w:numFmt w:val="lowerRoman"/>
      <w:lvlText w:val="%6."/>
      <w:lvlJc w:val="right"/>
      <w:pPr>
        <w:ind w:left="3272" w:hanging="440"/>
      </w:pPr>
    </w:lvl>
    <w:lvl w:ilvl="6" w:tplc="0409000F" w:tentative="1">
      <w:start w:val="1"/>
      <w:numFmt w:val="decimal"/>
      <w:lvlText w:val="%7."/>
      <w:lvlJc w:val="left"/>
      <w:pPr>
        <w:ind w:left="3712" w:hanging="440"/>
      </w:pPr>
    </w:lvl>
    <w:lvl w:ilvl="7" w:tplc="04090019" w:tentative="1">
      <w:start w:val="1"/>
      <w:numFmt w:val="lowerLetter"/>
      <w:lvlText w:val="%8)"/>
      <w:lvlJc w:val="left"/>
      <w:pPr>
        <w:ind w:left="4152" w:hanging="440"/>
      </w:pPr>
    </w:lvl>
    <w:lvl w:ilvl="8" w:tplc="0409001B" w:tentative="1">
      <w:start w:val="1"/>
      <w:numFmt w:val="lowerRoman"/>
      <w:lvlText w:val="%9."/>
      <w:lvlJc w:val="right"/>
      <w:pPr>
        <w:ind w:left="4592" w:hanging="440"/>
      </w:pPr>
    </w:lvl>
  </w:abstractNum>
  <w:abstractNum w:abstractNumId="22" w15:restartNumberingAfterBreak="0">
    <w:nsid w:val="501571E8"/>
    <w:multiLevelType w:val="hybridMultilevel"/>
    <w:tmpl w:val="E5964DB0"/>
    <w:lvl w:ilvl="0" w:tplc="04090011">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512B277B"/>
    <w:multiLevelType w:val="hybridMultilevel"/>
    <w:tmpl w:val="8CD8CA92"/>
    <w:lvl w:ilvl="0" w:tplc="0409000F">
      <w:start w:val="1"/>
      <w:numFmt w:val="decimal"/>
      <w:lvlText w:val="%1."/>
      <w:lvlJc w:val="lef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5235034F"/>
    <w:multiLevelType w:val="hybridMultilevel"/>
    <w:tmpl w:val="9A5C5722"/>
    <w:lvl w:ilvl="0" w:tplc="FFFFFFFF">
      <w:start w:val="1"/>
      <w:numFmt w:val="decimal"/>
      <w:lvlText w:val="%1)"/>
      <w:lvlJc w:val="left"/>
      <w:pPr>
        <w:ind w:left="440" w:hanging="440"/>
      </w:pPr>
    </w:lvl>
    <w:lvl w:ilvl="1" w:tplc="FFDD6382">
      <w:start w:val="1"/>
      <w:numFmt w:val="decimal"/>
      <w:lvlText w:val="%2."/>
      <w:lvlJc w:val="left"/>
      <w:pPr>
        <w:ind w:left="1072" w:hanging="440"/>
      </w:pPr>
      <w:rPr>
        <w:rFonts w:hint="default"/>
        <w:color w:val="7030A0"/>
      </w:r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5" w15:restartNumberingAfterBreak="0">
    <w:nsid w:val="567C17A0"/>
    <w:multiLevelType w:val="hybridMultilevel"/>
    <w:tmpl w:val="2272BBFE"/>
    <w:lvl w:ilvl="0" w:tplc="04090011">
      <w:start w:val="1"/>
      <w:numFmt w:val="decimal"/>
      <w:lvlText w:val="%1)"/>
      <w:lvlJc w:val="left"/>
      <w:pPr>
        <w:ind w:left="1072" w:hanging="440"/>
      </w:pPr>
    </w:lvl>
    <w:lvl w:ilvl="1" w:tplc="FFFFFFFF" w:tentative="1">
      <w:start w:val="1"/>
      <w:numFmt w:val="lowerLetter"/>
      <w:lvlText w:val="%2)"/>
      <w:lvlJc w:val="left"/>
      <w:pPr>
        <w:ind w:left="1512" w:hanging="440"/>
      </w:pPr>
    </w:lvl>
    <w:lvl w:ilvl="2" w:tplc="FFFFFFFF" w:tentative="1">
      <w:start w:val="1"/>
      <w:numFmt w:val="lowerRoman"/>
      <w:lvlText w:val="%3."/>
      <w:lvlJc w:val="right"/>
      <w:pPr>
        <w:ind w:left="1952" w:hanging="440"/>
      </w:pPr>
    </w:lvl>
    <w:lvl w:ilvl="3" w:tplc="FFFFFFFF" w:tentative="1">
      <w:start w:val="1"/>
      <w:numFmt w:val="decimal"/>
      <w:lvlText w:val="%4."/>
      <w:lvlJc w:val="left"/>
      <w:pPr>
        <w:ind w:left="2392" w:hanging="440"/>
      </w:pPr>
    </w:lvl>
    <w:lvl w:ilvl="4" w:tplc="FFFFFFFF" w:tentative="1">
      <w:start w:val="1"/>
      <w:numFmt w:val="lowerLetter"/>
      <w:lvlText w:val="%5)"/>
      <w:lvlJc w:val="left"/>
      <w:pPr>
        <w:ind w:left="2832" w:hanging="440"/>
      </w:pPr>
    </w:lvl>
    <w:lvl w:ilvl="5" w:tplc="FFFFFFFF" w:tentative="1">
      <w:start w:val="1"/>
      <w:numFmt w:val="lowerRoman"/>
      <w:lvlText w:val="%6."/>
      <w:lvlJc w:val="right"/>
      <w:pPr>
        <w:ind w:left="3272" w:hanging="440"/>
      </w:pPr>
    </w:lvl>
    <w:lvl w:ilvl="6" w:tplc="FFFFFFFF" w:tentative="1">
      <w:start w:val="1"/>
      <w:numFmt w:val="decimal"/>
      <w:lvlText w:val="%7."/>
      <w:lvlJc w:val="left"/>
      <w:pPr>
        <w:ind w:left="3712" w:hanging="440"/>
      </w:pPr>
    </w:lvl>
    <w:lvl w:ilvl="7" w:tplc="FFFFFFFF" w:tentative="1">
      <w:start w:val="1"/>
      <w:numFmt w:val="lowerLetter"/>
      <w:lvlText w:val="%8)"/>
      <w:lvlJc w:val="left"/>
      <w:pPr>
        <w:ind w:left="4152" w:hanging="440"/>
      </w:pPr>
    </w:lvl>
    <w:lvl w:ilvl="8" w:tplc="FFFFFFFF" w:tentative="1">
      <w:start w:val="1"/>
      <w:numFmt w:val="lowerRoman"/>
      <w:lvlText w:val="%9."/>
      <w:lvlJc w:val="right"/>
      <w:pPr>
        <w:ind w:left="4592" w:hanging="440"/>
      </w:pPr>
    </w:lvl>
  </w:abstractNum>
  <w:abstractNum w:abstractNumId="26" w15:restartNumberingAfterBreak="0">
    <w:nsid w:val="5DA976B9"/>
    <w:multiLevelType w:val="hybridMultilevel"/>
    <w:tmpl w:val="CDC0F8F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1181418"/>
    <w:multiLevelType w:val="hybridMultilevel"/>
    <w:tmpl w:val="C3CCE056"/>
    <w:lvl w:ilvl="0" w:tplc="FFFFFFFF">
      <w:start w:val="1"/>
      <w:numFmt w:val="decimal"/>
      <w:lvlText w:val="%1)"/>
      <w:lvlJc w:val="left"/>
      <w:pPr>
        <w:ind w:left="440" w:hanging="440"/>
      </w:pPr>
    </w:lvl>
    <w:lvl w:ilvl="1" w:tplc="04090011">
      <w:start w:val="1"/>
      <w:numFmt w:val="decimal"/>
      <w:lvlText w:val="%2)"/>
      <w:lvlJc w:val="left"/>
      <w:pPr>
        <w:ind w:left="1072"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28" w15:restartNumberingAfterBreak="0">
    <w:nsid w:val="669C45FB"/>
    <w:multiLevelType w:val="hybridMultilevel"/>
    <w:tmpl w:val="DA78E360"/>
    <w:lvl w:ilvl="0" w:tplc="04090011">
      <w:start w:val="1"/>
      <w:numFmt w:val="decimal"/>
      <w:lvlText w:val="%1)"/>
      <w:lvlJc w:val="left"/>
      <w:pPr>
        <w:ind w:left="1072" w:hanging="440"/>
      </w:pPr>
    </w:lvl>
    <w:lvl w:ilvl="1" w:tplc="04090019" w:tentative="1">
      <w:start w:val="1"/>
      <w:numFmt w:val="lowerLetter"/>
      <w:lvlText w:val="%2)"/>
      <w:lvlJc w:val="left"/>
      <w:pPr>
        <w:ind w:left="1512" w:hanging="440"/>
      </w:pPr>
    </w:lvl>
    <w:lvl w:ilvl="2" w:tplc="0409001B" w:tentative="1">
      <w:start w:val="1"/>
      <w:numFmt w:val="lowerRoman"/>
      <w:lvlText w:val="%3."/>
      <w:lvlJc w:val="right"/>
      <w:pPr>
        <w:ind w:left="1952" w:hanging="440"/>
      </w:pPr>
    </w:lvl>
    <w:lvl w:ilvl="3" w:tplc="0409000F" w:tentative="1">
      <w:start w:val="1"/>
      <w:numFmt w:val="decimal"/>
      <w:lvlText w:val="%4."/>
      <w:lvlJc w:val="left"/>
      <w:pPr>
        <w:ind w:left="2392" w:hanging="440"/>
      </w:pPr>
    </w:lvl>
    <w:lvl w:ilvl="4" w:tplc="04090019" w:tentative="1">
      <w:start w:val="1"/>
      <w:numFmt w:val="lowerLetter"/>
      <w:lvlText w:val="%5)"/>
      <w:lvlJc w:val="left"/>
      <w:pPr>
        <w:ind w:left="2832" w:hanging="440"/>
      </w:pPr>
    </w:lvl>
    <w:lvl w:ilvl="5" w:tplc="0409001B" w:tentative="1">
      <w:start w:val="1"/>
      <w:numFmt w:val="lowerRoman"/>
      <w:lvlText w:val="%6."/>
      <w:lvlJc w:val="right"/>
      <w:pPr>
        <w:ind w:left="3272" w:hanging="440"/>
      </w:pPr>
    </w:lvl>
    <w:lvl w:ilvl="6" w:tplc="0409000F" w:tentative="1">
      <w:start w:val="1"/>
      <w:numFmt w:val="decimal"/>
      <w:lvlText w:val="%7."/>
      <w:lvlJc w:val="left"/>
      <w:pPr>
        <w:ind w:left="3712" w:hanging="440"/>
      </w:pPr>
    </w:lvl>
    <w:lvl w:ilvl="7" w:tplc="04090019" w:tentative="1">
      <w:start w:val="1"/>
      <w:numFmt w:val="lowerLetter"/>
      <w:lvlText w:val="%8)"/>
      <w:lvlJc w:val="left"/>
      <w:pPr>
        <w:ind w:left="4152" w:hanging="440"/>
      </w:pPr>
    </w:lvl>
    <w:lvl w:ilvl="8" w:tplc="0409001B" w:tentative="1">
      <w:start w:val="1"/>
      <w:numFmt w:val="lowerRoman"/>
      <w:lvlText w:val="%9."/>
      <w:lvlJc w:val="right"/>
      <w:pPr>
        <w:ind w:left="4592" w:hanging="440"/>
      </w:pPr>
    </w:lvl>
  </w:abstractNum>
  <w:abstractNum w:abstractNumId="29" w15:restartNumberingAfterBreak="0">
    <w:nsid w:val="679F79FA"/>
    <w:multiLevelType w:val="hybridMultilevel"/>
    <w:tmpl w:val="5F5818EC"/>
    <w:lvl w:ilvl="0" w:tplc="85FA477A">
      <w:start w:val="1"/>
      <w:numFmt w:val="decimal"/>
      <w:lvlText w:val="%1."/>
      <w:lvlJc w:val="left"/>
      <w:pPr>
        <w:ind w:left="1080" w:hanging="360"/>
      </w:pPr>
      <w:rPr>
        <w:rFonts w:hint="default"/>
      </w:rPr>
    </w:lvl>
    <w:lvl w:ilvl="1" w:tplc="04090019" w:tentative="1">
      <w:start w:val="1"/>
      <w:numFmt w:val="lowerLetter"/>
      <w:lvlText w:val="%2)"/>
      <w:lvlJc w:val="left"/>
      <w:pPr>
        <w:ind w:left="1600" w:hanging="440"/>
      </w:pPr>
    </w:lvl>
    <w:lvl w:ilvl="2" w:tplc="0409001B" w:tentative="1">
      <w:start w:val="1"/>
      <w:numFmt w:val="lowerRoman"/>
      <w:lvlText w:val="%3."/>
      <w:lvlJc w:val="right"/>
      <w:pPr>
        <w:ind w:left="2040" w:hanging="440"/>
      </w:pPr>
    </w:lvl>
    <w:lvl w:ilvl="3" w:tplc="0409000F" w:tentative="1">
      <w:start w:val="1"/>
      <w:numFmt w:val="decimal"/>
      <w:lvlText w:val="%4."/>
      <w:lvlJc w:val="left"/>
      <w:pPr>
        <w:ind w:left="2480" w:hanging="440"/>
      </w:pPr>
    </w:lvl>
    <w:lvl w:ilvl="4" w:tplc="04090019" w:tentative="1">
      <w:start w:val="1"/>
      <w:numFmt w:val="lowerLetter"/>
      <w:lvlText w:val="%5)"/>
      <w:lvlJc w:val="left"/>
      <w:pPr>
        <w:ind w:left="2920" w:hanging="440"/>
      </w:pPr>
    </w:lvl>
    <w:lvl w:ilvl="5" w:tplc="0409001B" w:tentative="1">
      <w:start w:val="1"/>
      <w:numFmt w:val="lowerRoman"/>
      <w:lvlText w:val="%6."/>
      <w:lvlJc w:val="right"/>
      <w:pPr>
        <w:ind w:left="3360" w:hanging="440"/>
      </w:pPr>
    </w:lvl>
    <w:lvl w:ilvl="6" w:tplc="0409000F" w:tentative="1">
      <w:start w:val="1"/>
      <w:numFmt w:val="decimal"/>
      <w:lvlText w:val="%7."/>
      <w:lvlJc w:val="left"/>
      <w:pPr>
        <w:ind w:left="3800" w:hanging="440"/>
      </w:pPr>
    </w:lvl>
    <w:lvl w:ilvl="7" w:tplc="04090019" w:tentative="1">
      <w:start w:val="1"/>
      <w:numFmt w:val="lowerLetter"/>
      <w:lvlText w:val="%8)"/>
      <w:lvlJc w:val="left"/>
      <w:pPr>
        <w:ind w:left="4240" w:hanging="440"/>
      </w:pPr>
    </w:lvl>
    <w:lvl w:ilvl="8" w:tplc="0409001B" w:tentative="1">
      <w:start w:val="1"/>
      <w:numFmt w:val="lowerRoman"/>
      <w:lvlText w:val="%9."/>
      <w:lvlJc w:val="right"/>
      <w:pPr>
        <w:ind w:left="4680" w:hanging="440"/>
      </w:pPr>
    </w:lvl>
  </w:abstractNum>
  <w:abstractNum w:abstractNumId="30" w15:restartNumberingAfterBreak="0">
    <w:nsid w:val="67A87771"/>
    <w:multiLevelType w:val="hybridMultilevel"/>
    <w:tmpl w:val="F6C44038"/>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1" w15:restartNumberingAfterBreak="0">
    <w:nsid w:val="73497988"/>
    <w:multiLevelType w:val="hybridMultilevel"/>
    <w:tmpl w:val="79DC56B6"/>
    <w:lvl w:ilvl="0" w:tplc="04090011">
      <w:start w:val="1"/>
      <w:numFmt w:val="decimal"/>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4827BF2"/>
    <w:multiLevelType w:val="hybridMultilevel"/>
    <w:tmpl w:val="72BAAC0E"/>
    <w:lvl w:ilvl="0" w:tplc="04090011">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7ABD693B"/>
    <w:multiLevelType w:val="hybridMultilevel"/>
    <w:tmpl w:val="FE7CAA1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16cid:durableId="617956835">
    <w:abstractNumId w:val="0"/>
  </w:num>
  <w:num w:numId="2" w16cid:durableId="1238398527">
    <w:abstractNumId w:val="1"/>
  </w:num>
  <w:num w:numId="3" w16cid:durableId="256326477">
    <w:abstractNumId w:val="23"/>
  </w:num>
  <w:num w:numId="4" w16cid:durableId="1002976650">
    <w:abstractNumId w:val="20"/>
  </w:num>
  <w:num w:numId="5" w16cid:durableId="199129323">
    <w:abstractNumId w:val="8"/>
  </w:num>
  <w:num w:numId="6" w16cid:durableId="551502380">
    <w:abstractNumId w:val="11"/>
  </w:num>
  <w:num w:numId="7" w16cid:durableId="1730231531">
    <w:abstractNumId w:val="15"/>
  </w:num>
  <w:num w:numId="8" w16cid:durableId="545262107">
    <w:abstractNumId w:val="30"/>
  </w:num>
  <w:num w:numId="9" w16cid:durableId="141970225">
    <w:abstractNumId w:val="33"/>
  </w:num>
  <w:num w:numId="10" w16cid:durableId="67460307">
    <w:abstractNumId w:val="13"/>
  </w:num>
  <w:num w:numId="11" w16cid:durableId="1663461864">
    <w:abstractNumId w:val="19"/>
  </w:num>
  <w:num w:numId="12" w16cid:durableId="2045475755">
    <w:abstractNumId w:val="9"/>
  </w:num>
  <w:num w:numId="13" w16cid:durableId="165362260">
    <w:abstractNumId w:val="21"/>
  </w:num>
  <w:num w:numId="14" w16cid:durableId="1786538525">
    <w:abstractNumId w:val="12"/>
  </w:num>
  <w:num w:numId="15" w16cid:durableId="155805860">
    <w:abstractNumId w:val="10"/>
  </w:num>
  <w:num w:numId="16" w16cid:durableId="31001311">
    <w:abstractNumId w:val="18"/>
  </w:num>
  <w:num w:numId="17" w16cid:durableId="242876894">
    <w:abstractNumId w:val="4"/>
  </w:num>
  <w:num w:numId="18" w16cid:durableId="355740340">
    <w:abstractNumId w:val="3"/>
  </w:num>
  <w:num w:numId="19" w16cid:durableId="332923316">
    <w:abstractNumId w:val="26"/>
  </w:num>
  <w:num w:numId="20" w16cid:durableId="264191699">
    <w:abstractNumId w:val="22"/>
  </w:num>
  <w:num w:numId="21" w16cid:durableId="906572280">
    <w:abstractNumId w:val="31"/>
  </w:num>
  <w:num w:numId="22" w16cid:durableId="1864510309">
    <w:abstractNumId w:val="2"/>
  </w:num>
  <w:num w:numId="23" w16cid:durableId="1657686223">
    <w:abstractNumId w:val="32"/>
  </w:num>
  <w:num w:numId="24" w16cid:durableId="1331565096">
    <w:abstractNumId w:val="17"/>
  </w:num>
  <w:num w:numId="25" w16cid:durableId="1054348053">
    <w:abstractNumId w:val="6"/>
  </w:num>
  <w:num w:numId="26" w16cid:durableId="19361497">
    <w:abstractNumId w:val="16"/>
  </w:num>
  <w:num w:numId="27" w16cid:durableId="1431007416">
    <w:abstractNumId w:val="14"/>
  </w:num>
  <w:num w:numId="28" w16cid:durableId="889269586">
    <w:abstractNumId w:val="28"/>
  </w:num>
  <w:num w:numId="29" w16cid:durableId="518276545">
    <w:abstractNumId w:val="24"/>
  </w:num>
  <w:num w:numId="30" w16cid:durableId="2126073593">
    <w:abstractNumId w:val="27"/>
  </w:num>
  <w:num w:numId="31" w16cid:durableId="2029331895">
    <w:abstractNumId w:val="5"/>
  </w:num>
  <w:num w:numId="32" w16cid:durableId="2021005546">
    <w:abstractNumId w:val="25"/>
  </w:num>
  <w:num w:numId="33" w16cid:durableId="162211580">
    <w:abstractNumId w:val="7"/>
  </w:num>
  <w:num w:numId="34" w16cid:durableId="8536095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WI1ZjJiOTRlNDQxMTIyYTVhYjQ4YzhiZDJmZTU1NmMifQ=="/>
  </w:docVars>
  <w:rsids>
    <w:rsidRoot w:val="CFDFBE8F"/>
    <w:rsid w:val="9FFFC5A4"/>
    <w:rsid w:val="A5FF7696"/>
    <w:rsid w:val="AFEFB0B2"/>
    <w:rsid w:val="AFF737CA"/>
    <w:rsid w:val="BB357553"/>
    <w:rsid w:val="BD6D6F4B"/>
    <w:rsid w:val="BDBB3372"/>
    <w:rsid w:val="CFDFBE8F"/>
    <w:rsid w:val="DF27F77F"/>
    <w:rsid w:val="DFDF28F4"/>
    <w:rsid w:val="DFEC7D47"/>
    <w:rsid w:val="EDEDB306"/>
    <w:rsid w:val="EEF20231"/>
    <w:rsid w:val="F77F3E76"/>
    <w:rsid w:val="FF9CC480"/>
    <w:rsid w:val="FFF00339"/>
    <w:rsid w:val="FFF7FA35"/>
    <w:rsid w:val="00006374"/>
    <w:rsid w:val="000152AF"/>
    <w:rsid w:val="0002201C"/>
    <w:rsid w:val="00046F68"/>
    <w:rsid w:val="00053FEC"/>
    <w:rsid w:val="000921E9"/>
    <w:rsid w:val="0010555F"/>
    <w:rsid w:val="00126C7F"/>
    <w:rsid w:val="00167928"/>
    <w:rsid w:val="00184005"/>
    <w:rsid w:val="001A6B49"/>
    <w:rsid w:val="00235AD7"/>
    <w:rsid w:val="002575AE"/>
    <w:rsid w:val="00275B9C"/>
    <w:rsid w:val="0028792D"/>
    <w:rsid w:val="002C29C9"/>
    <w:rsid w:val="003158C9"/>
    <w:rsid w:val="003868E3"/>
    <w:rsid w:val="003D640C"/>
    <w:rsid w:val="00401D08"/>
    <w:rsid w:val="004467B1"/>
    <w:rsid w:val="00447012"/>
    <w:rsid w:val="005060CF"/>
    <w:rsid w:val="005637B5"/>
    <w:rsid w:val="005E7480"/>
    <w:rsid w:val="00661437"/>
    <w:rsid w:val="006F5561"/>
    <w:rsid w:val="007342E3"/>
    <w:rsid w:val="00753DE0"/>
    <w:rsid w:val="00764255"/>
    <w:rsid w:val="0081287A"/>
    <w:rsid w:val="00823F05"/>
    <w:rsid w:val="00935BFD"/>
    <w:rsid w:val="009544ED"/>
    <w:rsid w:val="00961D35"/>
    <w:rsid w:val="00980668"/>
    <w:rsid w:val="009D0074"/>
    <w:rsid w:val="009D5FDB"/>
    <w:rsid w:val="00A377EB"/>
    <w:rsid w:val="00A85325"/>
    <w:rsid w:val="00AE2248"/>
    <w:rsid w:val="00B35B8D"/>
    <w:rsid w:val="00B67576"/>
    <w:rsid w:val="00BD08EA"/>
    <w:rsid w:val="00BD5AEE"/>
    <w:rsid w:val="00C30006"/>
    <w:rsid w:val="00C349E0"/>
    <w:rsid w:val="00C6248C"/>
    <w:rsid w:val="00C77639"/>
    <w:rsid w:val="00D86F3F"/>
    <w:rsid w:val="00D91105"/>
    <w:rsid w:val="00DA261B"/>
    <w:rsid w:val="00E4179E"/>
    <w:rsid w:val="00EB1FFF"/>
    <w:rsid w:val="00F908B3"/>
    <w:rsid w:val="0FFFF0BD"/>
    <w:rsid w:val="3B6D33C6"/>
    <w:rsid w:val="3BFDB207"/>
    <w:rsid w:val="3D7B5506"/>
    <w:rsid w:val="3E3F186F"/>
    <w:rsid w:val="3EE3A785"/>
    <w:rsid w:val="3F958D20"/>
    <w:rsid w:val="3FC9D64C"/>
    <w:rsid w:val="5AFDF94D"/>
    <w:rsid w:val="5B378E45"/>
    <w:rsid w:val="5BFEE4E8"/>
    <w:rsid w:val="5BFF1B4F"/>
    <w:rsid w:val="68C25419"/>
    <w:rsid w:val="6BBB211D"/>
    <w:rsid w:val="753BFBC1"/>
    <w:rsid w:val="757FB24A"/>
    <w:rsid w:val="7A7F5A0E"/>
    <w:rsid w:val="7D77C21E"/>
    <w:rsid w:val="7DDBA558"/>
    <w:rsid w:val="7DDC3599"/>
    <w:rsid w:val="7E3D8971"/>
    <w:rsid w:val="7E7F1B60"/>
    <w:rsid w:val="7EFFD1FD"/>
    <w:rsid w:val="7F3FAD5F"/>
    <w:rsid w:val="7F9FDE40"/>
    <w:rsid w:val="7FB1E444"/>
    <w:rsid w:val="7FC7D92E"/>
    <w:rsid w:val="7FEFE9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isiresearchsoft-com/cwyw" w:name="citation"/>
  <w:smartTagType w:namespaceuri="urn:schemas-microsoft-com:office:smarttags" w:name="PersonName"/>
  <w:smartTagType w:namespaceuri="urn:schemas-microsoft-com:office:smarttags" w:name="time"/>
  <w:shapeDefaults>
    <o:shapedefaults v:ext="edit" spidmax="2050"/>
    <o:shapelayout v:ext="edit">
      <o:idmap v:ext="edit" data="2"/>
    </o:shapelayout>
  </w:shapeDefaults>
  <w:decimalSymbol w:val="."/>
  <w:listSeparator w:val=","/>
  <w14:docId w14:val="21FC1915"/>
  <w15:docId w15:val="{27FB24AF-9461-4929-B238-D10178CB9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86F3F"/>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3F05"/>
    <w:pPr>
      <w:tabs>
        <w:tab w:val="center" w:pos="4153"/>
        <w:tab w:val="right" w:pos="8306"/>
      </w:tabs>
      <w:snapToGrid w:val="0"/>
      <w:jc w:val="center"/>
    </w:pPr>
    <w:rPr>
      <w:sz w:val="18"/>
      <w:szCs w:val="18"/>
    </w:rPr>
  </w:style>
  <w:style w:type="character" w:customStyle="1" w:styleId="a4">
    <w:name w:val="页眉 字符"/>
    <w:basedOn w:val="a0"/>
    <w:link w:val="a3"/>
    <w:rsid w:val="00823F05"/>
    <w:rPr>
      <w:kern w:val="2"/>
      <w:sz w:val="18"/>
      <w:szCs w:val="18"/>
    </w:rPr>
  </w:style>
  <w:style w:type="paragraph" w:styleId="a5">
    <w:name w:val="footer"/>
    <w:basedOn w:val="a"/>
    <w:link w:val="a6"/>
    <w:uiPriority w:val="99"/>
    <w:rsid w:val="00823F05"/>
    <w:pPr>
      <w:tabs>
        <w:tab w:val="center" w:pos="4153"/>
        <w:tab w:val="right" w:pos="8306"/>
      </w:tabs>
      <w:snapToGrid w:val="0"/>
      <w:jc w:val="left"/>
    </w:pPr>
    <w:rPr>
      <w:sz w:val="18"/>
      <w:szCs w:val="18"/>
    </w:rPr>
  </w:style>
  <w:style w:type="character" w:customStyle="1" w:styleId="a6">
    <w:name w:val="页脚 字符"/>
    <w:basedOn w:val="a0"/>
    <w:link w:val="a5"/>
    <w:uiPriority w:val="99"/>
    <w:rsid w:val="00823F05"/>
    <w:rPr>
      <w:kern w:val="2"/>
      <w:sz w:val="18"/>
      <w:szCs w:val="18"/>
    </w:rPr>
  </w:style>
  <w:style w:type="paragraph" w:styleId="a7">
    <w:name w:val="List Paragraph"/>
    <w:basedOn w:val="a"/>
    <w:uiPriority w:val="99"/>
    <w:unhideWhenUsed/>
    <w:rsid w:val="00447012"/>
    <w:pPr>
      <w:ind w:firstLineChars="200" w:firstLine="420"/>
    </w:pPr>
  </w:style>
  <w:style w:type="paragraph" w:customStyle="1" w:styleId="Achievement">
    <w:name w:val="Achievement"/>
    <w:basedOn w:val="a8"/>
    <w:rsid w:val="00046F68"/>
    <w:pPr>
      <w:widowControl/>
      <w:spacing w:after="60" w:line="220" w:lineRule="atLeast"/>
      <w:ind w:left="245" w:hanging="245"/>
    </w:pPr>
    <w:rPr>
      <w:rFonts w:ascii="Arial" w:eastAsia="宋体" w:hAnsi="Arial" w:cs="Times New Roman"/>
      <w:spacing w:val="-5"/>
      <w:kern w:val="0"/>
      <w:sz w:val="20"/>
      <w:szCs w:val="20"/>
      <w:lang w:val="en-AU" w:eastAsia="en-US"/>
    </w:rPr>
  </w:style>
  <w:style w:type="paragraph" w:customStyle="1" w:styleId="CompanyName">
    <w:name w:val="Company Name"/>
    <w:basedOn w:val="a"/>
    <w:next w:val="a"/>
    <w:rsid w:val="00046F68"/>
    <w:pPr>
      <w:widowControl/>
      <w:tabs>
        <w:tab w:val="left" w:pos="360"/>
        <w:tab w:val="left" w:pos="2160"/>
        <w:tab w:val="right" w:pos="6480"/>
      </w:tabs>
      <w:spacing w:before="240" w:after="40" w:line="220" w:lineRule="atLeast"/>
      <w:ind w:left="360" w:hanging="360"/>
      <w:jc w:val="left"/>
    </w:pPr>
    <w:rPr>
      <w:rFonts w:ascii="Arial" w:eastAsia="宋体" w:hAnsi="Arial" w:cs="Times New Roman"/>
      <w:kern w:val="0"/>
      <w:sz w:val="20"/>
      <w:szCs w:val="20"/>
      <w:lang w:val="en-AU" w:eastAsia="en-US"/>
    </w:rPr>
  </w:style>
  <w:style w:type="paragraph" w:customStyle="1" w:styleId="JobTitle">
    <w:name w:val="Job Title"/>
    <w:next w:val="Achievement"/>
    <w:rsid w:val="00046F68"/>
    <w:pPr>
      <w:spacing w:after="60" w:line="220" w:lineRule="atLeast"/>
    </w:pPr>
    <w:rPr>
      <w:rFonts w:ascii="Arial Black" w:eastAsia="宋体" w:hAnsi="Arial Black" w:cs="Times New Roman"/>
      <w:spacing w:val="-10"/>
      <w:lang w:eastAsia="en-US"/>
    </w:rPr>
  </w:style>
  <w:style w:type="paragraph" w:styleId="a8">
    <w:name w:val="Body Text"/>
    <w:basedOn w:val="a"/>
    <w:link w:val="a9"/>
    <w:rsid w:val="00046F68"/>
    <w:pPr>
      <w:spacing w:after="120"/>
    </w:pPr>
  </w:style>
  <w:style w:type="character" w:customStyle="1" w:styleId="a9">
    <w:name w:val="正文文本 字符"/>
    <w:basedOn w:val="a0"/>
    <w:link w:val="a8"/>
    <w:rsid w:val="00046F68"/>
    <w:rPr>
      <w:kern w:val="2"/>
      <w:sz w:val="21"/>
      <w:szCs w:val="24"/>
    </w:rPr>
  </w:style>
  <w:style w:type="character" w:customStyle="1" w:styleId="Job">
    <w:name w:val="Job"/>
    <w:basedOn w:val="a0"/>
    <w:rsid w:val="00A377EB"/>
  </w:style>
  <w:style w:type="paragraph" w:styleId="aa">
    <w:name w:val="Plain Text"/>
    <w:basedOn w:val="a"/>
    <w:link w:val="ab"/>
    <w:rsid w:val="00A377EB"/>
    <w:pPr>
      <w:widowControl/>
      <w:jc w:val="left"/>
    </w:pPr>
    <w:rPr>
      <w:rFonts w:ascii="Courier New" w:eastAsia="MS Mincho" w:hAnsi="Courier New" w:cs="Courier New"/>
      <w:kern w:val="0"/>
      <w:sz w:val="20"/>
      <w:szCs w:val="20"/>
      <w:lang w:val="en-AU" w:eastAsia="ja-JP"/>
    </w:rPr>
  </w:style>
  <w:style w:type="character" w:customStyle="1" w:styleId="ab">
    <w:name w:val="纯文本 字符"/>
    <w:basedOn w:val="a0"/>
    <w:link w:val="aa"/>
    <w:rsid w:val="00A377EB"/>
    <w:rPr>
      <w:rFonts w:ascii="Courier New" w:eastAsia="MS Mincho" w:hAnsi="Courier New" w:cs="Courier New"/>
      <w:lang w:val="en-AU" w:eastAsia="ja-JP"/>
    </w:rPr>
  </w:style>
  <w:style w:type="character" w:styleId="ac">
    <w:name w:val="Strong"/>
    <w:basedOn w:val="a0"/>
    <w:uiPriority w:val="22"/>
    <w:qFormat/>
    <w:rsid w:val="009544ED"/>
    <w:rPr>
      <w:b/>
      <w:bCs/>
    </w:rPr>
  </w:style>
  <w:style w:type="character" w:styleId="ad">
    <w:name w:val="Hyperlink"/>
    <w:basedOn w:val="a0"/>
    <w:rsid w:val="009544ED"/>
    <w:rPr>
      <w:color w:val="0563C1" w:themeColor="hyperlink"/>
      <w:u w:val="single"/>
    </w:rPr>
  </w:style>
  <w:style w:type="character" w:styleId="ae">
    <w:name w:val="Unresolved Mention"/>
    <w:basedOn w:val="a0"/>
    <w:uiPriority w:val="99"/>
    <w:semiHidden/>
    <w:unhideWhenUsed/>
    <w:rsid w:val="009544ED"/>
    <w:rPr>
      <w:color w:val="605E5C"/>
      <w:shd w:val="clear" w:color="auto" w:fill="E1DFDD"/>
    </w:rPr>
  </w:style>
  <w:style w:type="table" w:styleId="af">
    <w:name w:val="Table Grid"/>
    <w:basedOn w:val="a1"/>
    <w:rsid w:val="006614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doi.org/10.1016/j.foodchem.2019.126038"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86/s12870-020-2259-z"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doi.org/10.3390/ijms23042206"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mdpi.com/journal/ijms/special_issues/Genetic_Pathway_Crop"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A9B42-26AA-47D4-8AED-9BE9F8739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43</Pages>
  <Words>8848</Words>
  <Characters>50434</Characters>
  <Application>Microsoft Office Word</Application>
  <DocSecurity>0</DocSecurity>
  <Lines>420</Lines>
  <Paragraphs>118</Paragraphs>
  <ScaleCrop>false</ScaleCrop>
  <Company/>
  <LinksUpToDate>false</LinksUpToDate>
  <CharactersWithSpaces>59164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dc:creator>
  <cp:lastModifiedBy>Wujun Ma</cp:lastModifiedBy>
  <cp:revision>2</cp:revision>
  <cp:lastPrinted>2023-10-10T13:03:00Z</cp:lastPrinted>
  <dcterms:created xsi:type="dcterms:W3CDTF">2023-10-16T08:22:00Z</dcterms:created>
  <dcterms:modified xsi:type="dcterms:W3CDTF">2023-10-16T08:22:00Z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53DEB6108EA14591BD2C1B7C139672D0_13</vt:lpwstr>
  </property>
</Properties>
</file>