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D1A0D" w14:textId="77777777" w:rsidR="00261EFE" w:rsidRPr="00DC1236" w:rsidRDefault="005E3AF5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DC1236">
        <w:rPr>
          <w:rFonts w:ascii="Times New Roman" w:eastAsia="宋体" w:hAnsi="Times New Roman" w:cs="Times New Roman"/>
          <w:b/>
          <w:sz w:val="30"/>
          <w:szCs w:val="30"/>
        </w:rPr>
        <w:t>B</w:t>
      </w:r>
      <w:r w:rsidRPr="00DC1236">
        <w:rPr>
          <w:rFonts w:ascii="Times New Roman" w:hAnsi="Times New Roman" w:cs="Times New Roman"/>
          <w:b/>
          <w:sz w:val="30"/>
          <w:szCs w:val="30"/>
        </w:rPr>
        <w:t xml:space="preserve">rief </w:t>
      </w:r>
      <w:r w:rsidRPr="00DC1236">
        <w:rPr>
          <w:rFonts w:ascii="Times New Roman" w:eastAsia="宋体" w:hAnsi="Times New Roman" w:cs="Times New Roman"/>
          <w:b/>
          <w:sz w:val="30"/>
          <w:szCs w:val="30"/>
        </w:rPr>
        <w:t>B</w:t>
      </w:r>
      <w:r w:rsidRPr="00DC1236">
        <w:rPr>
          <w:rFonts w:ascii="Times New Roman" w:hAnsi="Times New Roman" w:cs="Times New Roman"/>
          <w:b/>
          <w:sz w:val="30"/>
          <w:szCs w:val="30"/>
        </w:rPr>
        <w:t>iography</w:t>
      </w:r>
      <w:r w:rsidRPr="00DC1236">
        <w:rPr>
          <w:rFonts w:ascii="Times New Roman" w:eastAsia="宋体" w:hAnsi="Times New Roman" w:cs="Times New Roman"/>
          <w:b/>
          <w:sz w:val="30"/>
          <w:szCs w:val="30"/>
        </w:rPr>
        <w:t xml:space="preserve"> of Dr. </w:t>
      </w:r>
      <w:proofErr w:type="spellStart"/>
      <w:r w:rsidRPr="00DC1236">
        <w:rPr>
          <w:rFonts w:ascii="Times New Roman" w:eastAsia="宋体" w:hAnsi="Times New Roman" w:cs="Times New Roman"/>
          <w:b/>
          <w:sz w:val="30"/>
          <w:szCs w:val="30"/>
        </w:rPr>
        <w:t>Jinhu</w:t>
      </w:r>
      <w:proofErr w:type="spellEnd"/>
      <w:r w:rsidRPr="00DC1236">
        <w:rPr>
          <w:rFonts w:ascii="Times New Roman" w:eastAsia="宋体" w:hAnsi="Times New Roman" w:cs="Times New Roman"/>
          <w:b/>
          <w:sz w:val="30"/>
          <w:szCs w:val="30"/>
        </w:rPr>
        <w:t xml:space="preserve"> </w:t>
      </w:r>
      <w:proofErr w:type="spellStart"/>
      <w:r w:rsidRPr="00DC1236">
        <w:rPr>
          <w:rFonts w:ascii="Times New Roman" w:eastAsia="宋体" w:hAnsi="Times New Roman" w:cs="Times New Roman"/>
          <w:b/>
          <w:sz w:val="30"/>
          <w:szCs w:val="30"/>
        </w:rPr>
        <w:t>Lü</w:t>
      </w:r>
      <w:proofErr w:type="spellEnd"/>
    </w:p>
    <w:p w14:paraId="4F16B93B" w14:textId="426F8F96" w:rsidR="00261EFE" w:rsidRPr="00DC1236" w:rsidRDefault="005E3AF5" w:rsidP="006768D0">
      <w:pPr>
        <w:jc w:val="center"/>
        <w:rPr>
          <w:rFonts w:ascii="Times New Roman" w:hAnsi="Times New Roman" w:cs="Times New Roman"/>
          <w:sz w:val="28"/>
          <w:szCs w:val="28"/>
        </w:rPr>
      </w:pPr>
      <w:r w:rsidRPr="00DC1236">
        <w:rPr>
          <w:rFonts w:ascii="Times New Roman" w:hAnsi="Times New Roman" w:cs="Times New Roman"/>
          <w:sz w:val="28"/>
          <w:szCs w:val="28"/>
        </w:rPr>
        <w:t>(</w:t>
      </w:r>
      <w:r w:rsidRPr="00DC1236">
        <w:rPr>
          <w:rFonts w:ascii="Times New Roman" w:hAnsi="Times New Roman" w:cs="Times New Roman"/>
          <w:b/>
          <w:sz w:val="28"/>
          <w:szCs w:val="28"/>
        </w:rPr>
        <w:t>Chair Professor, IEEE/CAA/ORSC/CICC Fellow</w:t>
      </w:r>
      <w:r w:rsidRPr="00DC1236">
        <w:rPr>
          <w:rFonts w:ascii="Times New Roman" w:hAnsi="Times New Roman" w:cs="Times New Roman"/>
          <w:sz w:val="28"/>
          <w:szCs w:val="28"/>
        </w:rPr>
        <w:t>)</w:t>
      </w:r>
    </w:p>
    <w:p w14:paraId="35CCF615" w14:textId="1ECF2FB4" w:rsidR="00261EFE" w:rsidRPr="00DC1236" w:rsidRDefault="005E3AF5" w:rsidP="006B2992">
      <w:pPr>
        <w:numPr>
          <w:ilvl w:val="0"/>
          <w:numId w:val="2"/>
        </w:numPr>
        <w:spacing w:afterLines="50" w:after="156" w:line="276" w:lineRule="auto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b/>
          <w:bCs/>
          <w:lang w:eastAsia="zh-Hans"/>
        </w:rPr>
        <w:t>Photos</w:t>
      </w:r>
    </w:p>
    <w:p w14:paraId="0D65DA8B" w14:textId="40167E4D" w:rsidR="004838F2" w:rsidRPr="00DC1236" w:rsidRDefault="006158DD" w:rsidP="004838F2">
      <w:pPr>
        <w:spacing w:afterLines="50" w:after="156" w:line="276" w:lineRule="auto"/>
        <w:rPr>
          <w:rFonts w:ascii="Times New Roman" w:hAnsi="Times New Roman" w:cs="Times New Roman"/>
          <w:b/>
          <w:bCs/>
        </w:rPr>
      </w:pPr>
      <w:r w:rsidRPr="00DC1236">
        <w:rPr>
          <w:rFonts w:ascii="Times New Roman" w:hAnsi="Times New Roman" w:cs="Times New Roman"/>
          <w:b/>
          <w:bCs/>
        </w:rPr>
        <w:t xml:space="preserve">  </w:t>
      </w:r>
      <w:r w:rsidR="00004996" w:rsidRPr="00DC1236">
        <w:rPr>
          <w:rFonts w:ascii="Times New Roman" w:hAnsi="Times New Roman" w:cs="Times New Roman"/>
          <w:noProof/>
        </w:rPr>
        <w:drawing>
          <wp:inline distT="0" distB="0" distL="0" distR="0" wp14:anchorId="3C26FAEE" wp14:editId="7849B793">
            <wp:extent cx="970737" cy="1424566"/>
            <wp:effectExtent l="0" t="0" r="127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73" cy="143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996" w:rsidRPr="00DC1236">
        <w:rPr>
          <w:rFonts w:ascii="Times New Roman" w:hAnsi="Times New Roman" w:cs="Times New Roman"/>
          <w:b/>
          <w:bCs/>
        </w:rPr>
        <w:t xml:space="preserve"> </w:t>
      </w:r>
    </w:p>
    <w:p w14:paraId="63EDBA2C" w14:textId="77777777" w:rsidR="005164A6" w:rsidRPr="00DC1236" w:rsidRDefault="005E3AF5" w:rsidP="006B2992">
      <w:pPr>
        <w:numPr>
          <w:ilvl w:val="0"/>
          <w:numId w:val="2"/>
        </w:numPr>
        <w:spacing w:afterLines="50" w:after="156" w:line="276" w:lineRule="auto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b/>
          <w:bCs/>
          <w:lang w:eastAsia="zh-Hans"/>
        </w:rPr>
        <w:t>Marital status:</w:t>
      </w:r>
    </w:p>
    <w:p w14:paraId="130961D1" w14:textId="320C0AB8" w:rsidR="00261EFE" w:rsidRPr="00DC1236" w:rsidRDefault="00ED18E7" w:rsidP="005164A6">
      <w:pPr>
        <w:spacing w:afterLines="50" w:after="156" w:line="276" w:lineRule="auto"/>
        <w:ind w:firstLineChars="100" w:firstLine="21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Married</w:t>
      </w:r>
      <w:r w:rsidR="005E6E5F" w:rsidRPr="00DC1236">
        <w:rPr>
          <w:rFonts w:ascii="Times New Roman" w:hAnsi="Times New Roman" w:cs="Times New Roman"/>
          <w:lang w:eastAsia="zh-Hans"/>
        </w:rPr>
        <w:t xml:space="preserve"> </w:t>
      </w:r>
    </w:p>
    <w:p w14:paraId="7587F414" w14:textId="7BAB8AE3" w:rsidR="00ED578B" w:rsidRPr="00DC1236" w:rsidRDefault="005E3AF5" w:rsidP="006B2992">
      <w:pPr>
        <w:numPr>
          <w:ilvl w:val="0"/>
          <w:numId w:val="2"/>
        </w:numPr>
        <w:spacing w:afterLines="50" w:after="156" w:line="276" w:lineRule="auto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b/>
          <w:bCs/>
          <w:lang w:eastAsia="zh-Hans"/>
        </w:rPr>
        <w:t>Office Address:</w:t>
      </w:r>
    </w:p>
    <w:p w14:paraId="7CD2A0E7" w14:textId="3FCFC218" w:rsidR="00BA22B2" w:rsidRPr="00DC1236" w:rsidRDefault="00ED578B" w:rsidP="00BA7B72">
      <w:pPr>
        <w:adjustRightInd w:val="0"/>
        <w:snapToGrid w:val="0"/>
        <w:spacing w:line="300" w:lineRule="auto"/>
        <w:ind w:firstLineChars="100" w:firstLine="21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Prof. </w:t>
      </w:r>
      <w:proofErr w:type="spellStart"/>
      <w:r w:rsidRPr="00DC1236">
        <w:rPr>
          <w:rFonts w:ascii="Times New Roman" w:hAnsi="Times New Roman" w:cs="Times New Roman"/>
          <w:lang w:eastAsia="zh-Hans"/>
        </w:rPr>
        <w:t>Jinhu</w:t>
      </w:r>
      <w:proofErr w:type="spellEnd"/>
      <w:r w:rsidRPr="00DC1236">
        <w:rPr>
          <w:rFonts w:ascii="Times New Roman" w:hAnsi="Times New Roman" w:cs="Times New Roman"/>
          <w:lang w:eastAsia="zh-Hans"/>
        </w:rPr>
        <w:t xml:space="preserve"> </w:t>
      </w:r>
      <w:proofErr w:type="spellStart"/>
      <w:r w:rsidRPr="00DC1236">
        <w:rPr>
          <w:rFonts w:ascii="Times New Roman" w:hAnsi="Times New Roman" w:cs="Times New Roman"/>
          <w:lang w:eastAsia="zh-Hans"/>
        </w:rPr>
        <w:t>Lü</w:t>
      </w:r>
      <w:proofErr w:type="spellEnd"/>
      <w:r w:rsidR="00562701" w:rsidRPr="00DC1236">
        <w:rPr>
          <w:rFonts w:ascii="Times New Roman" w:hAnsi="Times New Roman" w:cs="Times New Roman"/>
          <w:lang w:eastAsia="zh-Hans"/>
        </w:rPr>
        <w:t>, IEEE/CAA/ORSC/CICC Fellow</w:t>
      </w:r>
      <w:r w:rsidR="00BA22B2" w:rsidRPr="00DC1236">
        <w:rPr>
          <w:rFonts w:ascii="Times New Roman" w:hAnsi="Times New Roman" w:cs="Times New Roman"/>
          <w:lang w:eastAsia="zh-Hans"/>
        </w:rPr>
        <w:t>, Dean</w:t>
      </w:r>
    </w:p>
    <w:p w14:paraId="4455044B" w14:textId="47B2CE67" w:rsidR="00ED578B" w:rsidRPr="00DC1236" w:rsidRDefault="00ED578B" w:rsidP="00BA7B72">
      <w:pPr>
        <w:adjustRightInd w:val="0"/>
        <w:snapToGrid w:val="0"/>
        <w:spacing w:line="300" w:lineRule="auto"/>
        <w:ind w:firstLineChars="100" w:firstLine="21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School of Automation Science and Electrical Engineering</w:t>
      </w:r>
    </w:p>
    <w:p w14:paraId="5DD05E34" w14:textId="253D0934" w:rsidR="00ED578B" w:rsidRPr="00DC1236" w:rsidRDefault="00ED578B" w:rsidP="00BA7B72">
      <w:pPr>
        <w:adjustRightInd w:val="0"/>
        <w:snapToGrid w:val="0"/>
        <w:spacing w:line="300" w:lineRule="auto"/>
        <w:ind w:firstLineChars="100" w:firstLine="210"/>
        <w:rPr>
          <w:rFonts w:ascii="Times New Roman" w:hAnsi="Times New Roman" w:cs="Times New Roman"/>
          <w:lang w:eastAsia="zh-Hans"/>
        </w:rPr>
      </w:pPr>
      <w:proofErr w:type="spellStart"/>
      <w:r w:rsidRPr="00DC1236">
        <w:rPr>
          <w:rFonts w:ascii="Times New Roman" w:hAnsi="Times New Roman" w:cs="Times New Roman"/>
          <w:lang w:eastAsia="zh-Hans"/>
        </w:rPr>
        <w:t>Beihang</w:t>
      </w:r>
      <w:proofErr w:type="spellEnd"/>
      <w:r w:rsidRPr="00DC1236">
        <w:rPr>
          <w:rFonts w:ascii="Times New Roman" w:hAnsi="Times New Roman" w:cs="Times New Roman"/>
          <w:lang w:eastAsia="zh-Hans"/>
        </w:rPr>
        <w:t xml:space="preserve"> University</w:t>
      </w:r>
    </w:p>
    <w:p w14:paraId="770133A6" w14:textId="04104DF0" w:rsidR="00ED578B" w:rsidRPr="00DC1236" w:rsidRDefault="00ED18E7" w:rsidP="00BA7B72">
      <w:pPr>
        <w:adjustRightInd w:val="0"/>
        <w:snapToGrid w:val="0"/>
        <w:spacing w:line="300" w:lineRule="auto"/>
        <w:ind w:firstLineChars="100" w:firstLine="21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Room E1111, New Main Building</w:t>
      </w:r>
    </w:p>
    <w:p w14:paraId="69FA4EC3" w14:textId="223497C6" w:rsidR="00261EFE" w:rsidRPr="00DC1236" w:rsidRDefault="00ED18E7" w:rsidP="00BA7B72">
      <w:pPr>
        <w:adjustRightInd w:val="0"/>
        <w:snapToGrid w:val="0"/>
        <w:spacing w:afterLines="50" w:after="156" w:line="300" w:lineRule="auto"/>
        <w:ind w:firstLineChars="100" w:firstLine="21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No. 37 </w:t>
      </w:r>
      <w:proofErr w:type="spellStart"/>
      <w:r w:rsidRPr="00DC1236">
        <w:rPr>
          <w:rFonts w:ascii="Times New Roman" w:hAnsi="Times New Roman" w:cs="Times New Roman"/>
          <w:lang w:eastAsia="zh-Hans"/>
        </w:rPr>
        <w:t>Xueyuan</w:t>
      </w:r>
      <w:proofErr w:type="spellEnd"/>
      <w:r w:rsidRPr="00DC1236">
        <w:rPr>
          <w:rFonts w:ascii="Times New Roman" w:hAnsi="Times New Roman" w:cs="Times New Roman"/>
          <w:lang w:eastAsia="zh-Hans"/>
        </w:rPr>
        <w:t xml:space="preserve"> Road, </w:t>
      </w:r>
      <w:proofErr w:type="spellStart"/>
      <w:r w:rsidRPr="00DC1236">
        <w:rPr>
          <w:rFonts w:ascii="Times New Roman" w:hAnsi="Times New Roman" w:cs="Times New Roman"/>
          <w:lang w:eastAsia="zh-Hans"/>
        </w:rPr>
        <w:t>Haidian</w:t>
      </w:r>
      <w:proofErr w:type="spellEnd"/>
      <w:r w:rsidRPr="00DC1236">
        <w:rPr>
          <w:rFonts w:ascii="Times New Roman" w:hAnsi="Times New Roman" w:cs="Times New Roman"/>
          <w:lang w:eastAsia="zh-Hans"/>
        </w:rPr>
        <w:t xml:space="preserve"> District, Beijing</w:t>
      </w:r>
      <w:r w:rsidR="00562701" w:rsidRPr="00DC1236">
        <w:rPr>
          <w:rFonts w:ascii="Times New Roman" w:hAnsi="Times New Roman" w:cs="Times New Roman"/>
          <w:lang w:eastAsia="zh-Hans"/>
        </w:rPr>
        <w:t xml:space="preserve"> 100191</w:t>
      </w:r>
      <w:r w:rsidRPr="00DC1236">
        <w:rPr>
          <w:rFonts w:ascii="Times New Roman" w:hAnsi="Times New Roman" w:cs="Times New Roman"/>
          <w:lang w:eastAsia="zh-Hans"/>
        </w:rPr>
        <w:t>, P.</w:t>
      </w:r>
      <w:r w:rsidR="00562701" w:rsidRPr="00DC1236">
        <w:rPr>
          <w:rFonts w:ascii="Times New Roman" w:hAnsi="Times New Roman" w:cs="Times New Roman"/>
          <w:lang w:eastAsia="zh-Hans"/>
        </w:rPr>
        <w:t xml:space="preserve"> </w:t>
      </w:r>
      <w:r w:rsidRPr="00DC1236">
        <w:rPr>
          <w:rFonts w:ascii="Times New Roman" w:hAnsi="Times New Roman" w:cs="Times New Roman"/>
          <w:lang w:eastAsia="zh-Hans"/>
        </w:rPr>
        <w:t>R. China</w:t>
      </w:r>
    </w:p>
    <w:p w14:paraId="30DD19BA" w14:textId="77777777" w:rsidR="005164A6" w:rsidRPr="00DC1236" w:rsidRDefault="005E3AF5" w:rsidP="009C7941">
      <w:pPr>
        <w:numPr>
          <w:ilvl w:val="0"/>
          <w:numId w:val="2"/>
        </w:numPr>
        <w:wordWrap w:val="0"/>
        <w:adjustRightInd w:val="0"/>
        <w:snapToGrid w:val="0"/>
        <w:spacing w:afterLines="50" w:after="156" w:line="276" w:lineRule="auto"/>
        <w:rPr>
          <w:rFonts w:ascii="Times New Roman" w:hAnsi="Times New Roman" w:cs="Times New Roman"/>
          <w:sz w:val="24"/>
        </w:rPr>
      </w:pPr>
      <w:r w:rsidRPr="00DC1236">
        <w:rPr>
          <w:rFonts w:ascii="Times New Roman" w:hAnsi="Times New Roman" w:cs="Times New Roman"/>
          <w:b/>
          <w:bCs/>
          <w:lang w:eastAsia="zh-Hans"/>
        </w:rPr>
        <w:t>Website:</w:t>
      </w:r>
      <w:r w:rsidR="00ED578B" w:rsidRPr="00DC1236">
        <w:rPr>
          <w:rFonts w:ascii="Times New Roman" w:hAnsi="Times New Roman" w:cs="Times New Roman"/>
        </w:rPr>
        <w:t xml:space="preserve"> </w:t>
      </w:r>
    </w:p>
    <w:p w14:paraId="086A1B19" w14:textId="78E3C9FF" w:rsidR="00DC1236" w:rsidRDefault="008A4E5C" w:rsidP="00DC1236">
      <w:pPr>
        <w:wordWrap w:val="0"/>
        <w:adjustRightInd w:val="0"/>
        <w:snapToGrid w:val="0"/>
        <w:spacing w:afterLines="50" w:after="156" w:line="276" w:lineRule="auto"/>
        <w:ind w:firstLineChars="100" w:firstLine="210"/>
        <w:rPr>
          <w:rStyle w:val="af3"/>
          <w:rFonts w:ascii="Times New Roman" w:hAnsi="Times New Roman" w:cs="Times New Roman"/>
          <w:lang w:eastAsia="zh-Hans"/>
        </w:rPr>
      </w:pPr>
      <w:hyperlink r:id="rId9" w:history="1">
        <w:r w:rsidR="005164A6" w:rsidRPr="00DC1236">
          <w:rPr>
            <w:rStyle w:val="af3"/>
            <w:rFonts w:ascii="Times New Roman" w:hAnsi="Times New Roman" w:cs="Times New Roman"/>
            <w:lang w:eastAsia="zh-Hans"/>
          </w:rPr>
          <w:t>http://iai.buaa.edu.cn/info/1013/1090.htm</w:t>
        </w:r>
      </w:hyperlink>
    </w:p>
    <w:p w14:paraId="55C92968" w14:textId="70460A0C" w:rsidR="00DC1236" w:rsidRPr="00DC1236" w:rsidRDefault="00DC1236" w:rsidP="00DC1236">
      <w:pPr>
        <w:wordWrap w:val="0"/>
        <w:adjustRightInd w:val="0"/>
        <w:snapToGrid w:val="0"/>
        <w:spacing w:afterLines="50" w:after="156" w:line="276" w:lineRule="auto"/>
        <w:ind w:firstLineChars="100" w:firstLine="240"/>
        <w:rPr>
          <w:rFonts w:ascii="Times New Roman" w:hAnsi="Times New Roman" w:cs="Times New Roman"/>
          <w:sz w:val="24"/>
        </w:rPr>
      </w:pPr>
    </w:p>
    <w:p w14:paraId="35BD11CB" w14:textId="77CCE25E" w:rsidR="00261EFE" w:rsidRPr="00DC1236" w:rsidRDefault="005E3AF5" w:rsidP="006768D0">
      <w:pPr>
        <w:numPr>
          <w:ilvl w:val="0"/>
          <w:numId w:val="3"/>
        </w:numPr>
        <w:spacing w:afterLines="50" w:after="156"/>
        <w:rPr>
          <w:rFonts w:ascii="Times New Roman" w:hAnsi="Times New Roman" w:cs="Times New Roman"/>
          <w:b/>
          <w:bCs/>
          <w:color w:val="7030A0"/>
          <w:lang w:eastAsia="zh-Hans"/>
        </w:rPr>
      </w:pPr>
      <w:r w:rsidRPr="00DC1236">
        <w:rPr>
          <w:rFonts w:ascii="Times New Roman" w:hAnsi="Times New Roman" w:cs="Times New Roman"/>
          <w:b/>
          <w:bCs/>
          <w:color w:val="7030A0"/>
          <w:lang w:eastAsia="zh-Hans"/>
        </w:rPr>
        <w:t>EDUCATION</w:t>
      </w:r>
    </w:p>
    <w:p w14:paraId="44FCBF23" w14:textId="24F7660C" w:rsidR="00AF1884" w:rsidRPr="00DC1236" w:rsidRDefault="00AF1884" w:rsidP="006D1FD1">
      <w:pPr>
        <w:pStyle w:val="a5"/>
        <w:numPr>
          <w:ilvl w:val="1"/>
          <w:numId w:val="6"/>
        </w:numPr>
        <w:snapToGrid w:val="0"/>
        <w:spacing w:afterLines="0" w:line="300" w:lineRule="auto"/>
        <w:rPr>
          <w:rFonts w:eastAsia="楷体"/>
          <w:sz w:val="21"/>
          <w:szCs w:val="21"/>
          <w:lang w:eastAsia="zh-CN"/>
        </w:rPr>
      </w:pPr>
      <w:r w:rsidRPr="00DC1236">
        <w:rPr>
          <w:sz w:val="21"/>
          <w:szCs w:val="21"/>
        </w:rPr>
        <w:t xml:space="preserve">2000.09-2002.06, </w:t>
      </w:r>
      <w:r w:rsidR="004F75D9" w:rsidRPr="00DC1236">
        <w:rPr>
          <w:sz w:val="21"/>
          <w:szCs w:val="21"/>
        </w:rPr>
        <w:t>Ph.D.</w:t>
      </w:r>
      <w:r w:rsidRPr="00DC1236">
        <w:rPr>
          <w:sz w:val="21"/>
          <w:szCs w:val="21"/>
        </w:rPr>
        <w:t xml:space="preserve"> in Applied Mathematics (Research Field: Systems and Control, </w:t>
      </w:r>
      <w:r w:rsidRPr="00DC1236">
        <w:rPr>
          <w:b/>
          <w:sz w:val="21"/>
          <w:szCs w:val="21"/>
        </w:rPr>
        <w:t xml:space="preserve">Graduate </w:t>
      </w:r>
      <w:r w:rsidR="007F0032" w:rsidRPr="00DC1236">
        <w:rPr>
          <w:b/>
          <w:sz w:val="21"/>
          <w:szCs w:val="21"/>
        </w:rPr>
        <w:t>one</w:t>
      </w:r>
      <w:r w:rsidRPr="00DC1236">
        <w:rPr>
          <w:b/>
          <w:sz w:val="21"/>
          <w:szCs w:val="21"/>
        </w:rPr>
        <w:t xml:space="preserve"> year earlier</w:t>
      </w:r>
      <w:r w:rsidRPr="00DC1236">
        <w:rPr>
          <w:sz w:val="21"/>
          <w:szCs w:val="21"/>
        </w:rPr>
        <w:t>)</w:t>
      </w:r>
      <w:r w:rsidRPr="00DC1236">
        <w:rPr>
          <w:rFonts w:eastAsia="楷体"/>
          <w:sz w:val="21"/>
          <w:szCs w:val="21"/>
          <w:lang w:eastAsia="zh-CN"/>
        </w:rPr>
        <w:t xml:space="preserve">, </w:t>
      </w:r>
      <w:r w:rsidRPr="00DC1236">
        <w:rPr>
          <w:sz w:val="21"/>
          <w:szCs w:val="21"/>
        </w:rPr>
        <w:t>Academy of Mathematics and Systems Science/Graduate School, Chinese Academy of Sciences</w:t>
      </w:r>
      <w:r w:rsidRPr="00DC1236">
        <w:rPr>
          <w:sz w:val="21"/>
          <w:szCs w:val="21"/>
          <w:lang w:eastAsia="zh-Hans"/>
        </w:rPr>
        <w:t xml:space="preserve">, Beijing, </w:t>
      </w:r>
      <w:r w:rsidR="001F2981" w:rsidRPr="00DC1236">
        <w:rPr>
          <w:sz w:val="21"/>
          <w:szCs w:val="21"/>
          <w:lang w:eastAsia="zh-Hans"/>
        </w:rPr>
        <w:t xml:space="preserve">P.R. </w:t>
      </w:r>
      <w:r w:rsidRPr="00DC1236">
        <w:rPr>
          <w:sz w:val="21"/>
          <w:szCs w:val="21"/>
          <w:lang w:eastAsia="zh-Hans"/>
        </w:rPr>
        <w:t>China</w:t>
      </w:r>
    </w:p>
    <w:p w14:paraId="660CF8FF" w14:textId="18D90730" w:rsidR="00AF1884" w:rsidRPr="00DC1236" w:rsidRDefault="00AF1884" w:rsidP="006D1FD1">
      <w:pPr>
        <w:pStyle w:val="a5"/>
        <w:numPr>
          <w:ilvl w:val="1"/>
          <w:numId w:val="6"/>
        </w:numPr>
        <w:snapToGrid w:val="0"/>
        <w:spacing w:afterLines="0" w:line="300" w:lineRule="auto"/>
        <w:rPr>
          <w:rFonts w:eastAsia="楷体"/>
          <w:sz w:val="21"/>
          <w:szCs w:val="21"/>
          <w:lang w:eastAsia="zh-CN"/>
        </w:rPr>
      </w:pPr>
      <w:r w:rsidRPr="00DC1236">
        <w:rPr>
          <w:sz w:val="21"/>
          <w:szCs w:val="21"/>
        </w:rPr>
        <w:t xml:space="preserve">1998.09-2000.07, M.Sc. in Applied Mathematics (Research Field: Systems and Control, </w:t>
      </w:r>
      <w:r w:rsidRPr="00DC1236">
        <w:rPr>
          <w:b/>
          <w:sz w:val="21"/>
          <w:szCs w:val="21"/>
        </w:rPr>
        <w:t xml:space="preserve">Graduate </w:t>
      </w:r>
      <w:r w:rsidR="007F0032" w:rsidRPr="00DC1236">
        <w:rPr>
          <w:b/>
          <w:sz w:val="21"/>
          <w:szCs w:val="21"/>
        </w:rPr>
        <w:t>one</w:t>
      </w:r>
      <w:r w:rsidRPr="00DC1236">
        <w:rPr>
          <w:b/>
          <w:sz w:val="21"/>
          <w:szCs w:val="21"/>
        </w:rPr>
        <w:t xml:space="preserve"> year earlier</w:t>
      </w:r>
      <w:r w:rsidRPr="00DC1236">
        <w:rPr>
          <w:sz w:val="21"/>
          <w:szCs w:val="21"/>
        </w:rPr>
        <w:t>),</w:t>
      </w:r>
      <w:r w:rsidRPr="00DC1236">
        <w:rPr>
          <w:rFonts w:eastAsia="楷体"/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 xml:space="preserve">Wuhan University, Wuhan, </w:t>
      </w:r>
      <w:r w:rsidR="001F2981" w:rsidRPr="00DC1236">
        <w:rPr>
          <w:sz w:val="21"/>
          <w:szCs w:val="21"/>
        </w:rPr>
        <w:t xml:space="preserve">P.R. </w:t>
      </w:r>
      <w:r w:rsidRPr="00DC1236">
        <w:rPr>
          <w:sz w:val="21"/>
          <w:szCs w:val="21"/>
        </w:rPr>
        <w:t>China</w:t>
      </w:r>
    </w:p>
    <w:p w14:paraId="4E1E8D4D" w14:textId="7731A982" w:rsidR="00AF1884" w:rsidRPr="00DC1236" w:rsidRDefault="00AF1884" w:rsidP="006D1FD1">
      <w:pPr>
        <w:pStyle w:val="a5"/>
        <w:numPr>
          <w:ilvl w:val="1"/>
          <w:numId w:val="6"/>
        </w:numPr>
        <w:snapToGrid w:val="0"/>
        <w:spacing w:afterLines="0" w:line="300" w:lineRule="auto"/>
        <w:rPr>
          <w:rFonts w:eastAsia="楷体"/>
          <w:sz w:val="21"/>
          <w:szCs w:val="21"/>
          <w:lang w:eastAsia="zh-CN"/>
        </w:rPr>
      </w:pPr>
      <w:r w:rsidRPr="00DC1236">
        <w:rPr>
          <w:sz w:val="21"/>
          <w:szCs w:val="21"/>
        </w:rPr>
        <w:t>1993.09-1997.06, B.Sc. in Mathematics</w:t>
      </w:r>
      <w:r w:rsidRPr="00DC1236">
        <w:rPr>
          <w:rFonts w:eastAsia="楷体"/>
          <w:sz w:val="21"/>
          <w:szCs w:val="21"/>
          <w:lang w:eastAsia="zh-CN"/>
        </w:rPr>
        <w:t xml:space="preserve">, </w:t>
      </w:r>
      <w:r w:rsidRPr="00DC1236">
        <w:rPr>
          <w:sz w:val="21"/>
          <w:szCs w:val="21"/>
        </w:rPr>
        <w:t xml:space="preserve">Hubei Normal University, </w:t>
      </w:r>
      <w:r w:rsidR="00F047DF" w:rsidRPr="00DC1236">
        <w:rPr>
          <w:sz w:val="21"/>
          <w:szCs w:val="21"/>
        </w:rPr>
        <w:t>Hubei</w:t>
      </w:r>
      <w:r w:rsidRPr="00DC1236">
        <w:rPr>
          <w:sz w:val="21"/>
          <w:szCs w:val="21"/>
        </w:rPr>
        <w:t xml:space="preserve">, </w:t>
      </w:r>
      <w:r w:rsidR="001F2981" w:rsidRPr="00DC1236">
        <w:rPr>
          <w:sz w:val="21"/>
          <w:szCs w:val="21"/>
        </w:rPr>
        <w:t xml:space="preserve">P.R. </w:t>
      </w:r>
      <w:r w:rsidRPr="00DC1236">
        <w:rPr>
          <w:sz w:val="21"/>
          <w:szCs w:val="21"/>
        </w:rPr>
        <w:t>China</w:t>
      </w:r>
      <w:r w:rsidRPr="00DC1236">
        <w:rPr>
          <w:rFonts w:eastAsia="楷体"/>
          <w:sz w:val="21"/>
          <w:szCs w:val="21"/>
          <w:lang w:eastAsia="zh-CN"/>
        </w:rPr>
        <w:t xml:space="preserve"> </w:t>
      </w:r>
    </w:p>
    <w:p w14:paraId="155A7CF1" w14:textId="77777777" w:rsidR="00AF1884" w:rsidRPr="00DC1236" w:rsidRDefault="00AF1884" w:rsidP="006D1FD1">
      <w:pPr>
        <w:tabs>
          <w:tab w:val="left" w:pos="312"/>
        </w:tabs>
        <w:spacing w:line="300" w:lineRule="auto"/>
        <w:rPr>
          <w:rFonts w:ascii="Times New Roman" w:hAnsi="Times New Roman" w:cs="Times New Roman"/>
          <w:b/>
          <w:bCs/>
          <w:color w:val="7030A0"/>
          <w:lang w:eastAsia="zh-Hans"/>
        </w:rPr>
      </w:pPr>
    </w:p>
    <w:p w14:paraId="087F8FAB" w14:textId="5987AB18" w:rsidR="004F75D9" w:rsidRPr="00DC1236" w:rsidRDefault="005E3AF5" w:rsidP="006768D0">
      <w:pPr>
        <w:numPr>
          <w:ilvl w:val="0"/>
          <w:numId w:val="3"/>
        </w:numPr>
        <w:spacing w:afterLines="50" w:after="156"/>
        <w:rPr>
          <w:rFonts w:ascii="Times New Roman" w:hAnsi="Times New Roman" w:cs="Times New Roman"/>
          <w:b/>
          <w:bCs/>
          <w:color w:val="7030A0"/>
          <w:lang w:eastAsia="zh-Hans"/>
        </w:rPr>
      </w:pPr>
      <w:r w:rsidRPr="00DC1236">
        <w:rPr>
          <w:rFonts w:ascii="Times New Roman" w:hAnsi="Times New Roman" w:cs="Times New Roman"/>
          <w:b/>
          <w:bCs/>
          <w:color w:val="7030A0"/>
          <w:lang w:eastAsia="zh-Hans"/>
        </w:rPr>
        <w:t>DISTINCTIONS AND AWARDS</w:t>
      </w:r>
    </w:p>
    <w:p w14:paraId="6E38A52D" w14:textId="05D61AA0" w:rsidR="00DF34D4" w:rsidRPr="00DC1236" w:rsidRDefault="00DF34D4" w:rsidP="006D1FD1">
      <w:pPr>
        <w:pStyle w:val="a5"/>
        <w:numPr>
          <w:ilvl w:val="0"/>
          <w:numId w:val="1"/>
        </w:numPr>
        <w:tabs>
          <w:tab w:val="num" w:pos="425"/>
        </w:tabs>
        <w:snapToGrid w:val="0"/>
        <w:spacing w:afterLines="0" w:line="300" w:lineRule="auto"/>
        <w:rPr>
          <w:rFonts w:eastAsia="楷体"/>
          <w:sz w:val="21"/>
          <w:szCs w:val="21"/>
          <w:lang w:eastAsia="zh-CN"/>
        </w:rPr>
      </w:pPr>
      <w:r w:rsidRPr="00DC1236">
        <w:rPr>
          <w:b/>
          <w:sz w:val="21"/>
          <w:szCs w:val="21"/>
          <w:lang w:eastAsia="zh-CN"/>
        </w:rPr>
        <w:t>The National Innovation Competition Award of China</w:t>
      </w:r>
      <w:r w:rsidRPr="00DC1236">
        <w:rPr>
          <w:sz w:val="21"/>
          <w:szCs w:val="21"/>
        </w:rPr>
        <w:t xml:space="preserve"> (</w:t>
      </w:r>
      <w:r w:rsidRPr="00DC1236">
        <w:rPr>
          <w:sz w:val="21"/>
          <w:szCs w:val="21"/>
          <w:lang w:eastAsia="zh-CN"/>
        </w:rPr>
        <w:t xml:space="preserve">2020, </w:t>
      </w:r>
      <w:r w:rsidRPr="00DC1236">
        <w:rPr>
          <w:sz w:val="21"/>
          <w:szCs w:val="21"/>
        </w:rPr>
        <w:t xml:space="preserve">one of the highest </w:t>
      </w:r>
      <w:proofErr w:type="gramStart"/>
      <w:r w:rsidRPr="00DC1236">
        <w:rPr>
          <w:sz w:val="21"/>
          <w:szCs w:val="21"/>
        </w:rPr>
        <w:t>honor</w:t>
      </w:r>
      <w:proofErr w:type="gramEnd"/>
      <w:r w:rsidRPr="00DC1236">
        <w:rPr>
          <w:sz w:val="21"/>
          <w:szCs w:val="21"/>
        </w:rPr>
        <w:t xml:space="preserve"> for science and technology talents from the Chinese government)</w:t>
      </w:r>
    </w:p>
    <w:p w14:paraId="183E479F" w14:textId="68BA45FD" w:rsidR="004F75D9" w:rsidRPr="00DC1236" w:rsidRDefault="004F75D9" w:rsidP="006D1FD1">
      <w:pPr>
        <w:pStyle w:val="a5"/>
        <w:numPr>
          <w:ilvl w:val="0"/>
          <w:numId w:val="1"/>
        </w:numPr>
        <w:tabs>
          <w:tab w:val="num" w:pos="425"/>
        </w:tabs>
        <w:snapToGrid w:val="0"/>
        <w:spacing w:afterLines="0" w:line="300" w:lineRule="auto"/>
        <w:rPr>
          <w:rFonts w:eastAsia="楷体"/>
          <w:sz w:val="21"/>
          <w:szCs w:val="21"/>
          <w:lang w:eastAsia="zh-CN"/>
        </w:rPr>
      </w:pPr>
      <w:r w:rsidRPr="00DC1236">
        <w:rPr>
          <w:b/>
          <w:sz w:val="21"/>
          <w:szCs w:val="21"/>
          <w:lang w:eastAsia="zh-CN"/>
        </w:rPr>
        <w:t xml:space="preserve">The </w:t>
      </w:r>
      <w:r w:rsidRPr="00DC1236">
        <w:rPr>
          <w:b/>
          <w:sz w:val="21"/>
          <w:szCs w:val="21"/>
        </w:rPr>
        <w:t>State Natural Science Award</w:t>
      </w:r>
      <w:r w:rsidRPr="00DC1236">
        <w:rPr>
          <w:b/>
          <w:sz w:val="21"/>
          <w:szCs w:val="21"/>
          <w:lang w:eastAsia="zh-CN"/>
        </w:rPr>
        <w:t xml:space="preserve"> of China</w:t>
      </w:r>
      <w:r w:rsidR="005164A6" w:rsidRPr="00DC1236">
        <w:rPr>
          <w:b/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>(</w:t>
      </w:r>
      <w:r w:rsidRPr="00DC1236">
        <w:rPr>
          <w:sz w:val="21"/>
          <w:szCs w:val="21"/>
          <w:lang w:eastAsia="zh-CN"/>
        </w:rPr>
        <w:t xml:space="preserve">2016, </w:t>
      </w:r>
      <w:r w:rsidRPr="00DC1236">
        <w:rPr>
          <w:sz w:val="21"/>
          <w:szCs w:val="21"/>
        </w:rPr>
        <w:t>Second Prize, Place No.1</w:t>
      </w:r>
      <w:r w:rsidRPr="00DC1236">
        <w:rPr>
          <w:sz w:val="21"/>
          <w:szCs w:val="21"/>
          <w:lang w:eastAsia="zh-CN"/>
        </w:rPr>
        <w:t xml:space="preserve">, </w:t>
      </w:r>
      <w:r w:rsidRPr="00DC1236">
        <w:rPr>
          <w:sz w:val="21"/>
          <w:szCs w:val="21"/>
        </w:rPr>
        <w:t xml:space="preserve">one of the highest </w:t>
      </w:r>
      <w:proofErr w:type="gramStart"/>
      <w:r w:rsidRPr="00DC1236">
        <w:rPr>
          <w:sz w:val="21"/>
          <w:szCs w:val="21"/>
        </w:rPr>
        <w:t>honor</w:t>
      </w:r>
      <w:proofErr w:type="gramEnd"/>
      <w:r w:rsidRPr="00DC1236">
        <w:rPr>
          <w:sz w:val="21"/>
          <w:szCs w:val="21"/>
        </w:rPr>
        <w:t xml:space="preserve"> in </w:t>
      </w:r>
      <w:r w:rsidRPr="00DC1236">
        <w:rPr>
          <w:sz w:val="21"/>
          <w:szCs w:val="21"/>
          <w:lang w:eastAsia="zh-CN"/>
        </w:rPr>
        <w:t xml:space="preserve">natural </w:t>
      </w:r>
      <w:r w:rsidRPr="00DC1236">
        <w:rPr>
          <w:sz w:val="21"/>
          <w:szCs w:val="21"/>
        </w:rPr>
        <w:t>science from the Chinese government, only 6 items for Information Science)</w:t>
      </w:r>
    </w:p>
    <w:p w14:paraId="284E5C48" w14:textId="4D1BDFC3" w:rsidR="004F75D9" w:rsidRPr="00DC1236" w:rsidRDefault="004F75D9" w:rsidP="006D1FD1">
      <w:pPr>
        <w:pStyle w:val="a5"/>
        <w:numPr>
          <w:ilvl w:val="0"/>
          <w:numId w:val="1"/>
        </w:numPr>
        <w:tabs>
          <w:tab w:val="num" w:pos="425"/>
        </w:tabs>
        <w:snapToGrid w:val="0"/>
        <w:spacing w:afterLines="0" w:line="300" w:lineRule="auto"/>
        <w:rPr>
          <w:rFonts w:eastAsia="楷体"/>
          <w:sz w:val="21"/>
          <w:szCs w:val="21"/>
          <w:lang w:eastAsia="zh-CN"/>
        </w:rPr>
      </w:pPr>
      <w:r w:rsidRPr="00DC1236">
        <w:rPr>
          <w:b/>
          <w:sz w:val="21"/>
          <w:szCs w:val="21"/>
          <w:lang w:eastAsia="zh-CN"/>
        </w:rPr>
        <w:t xml:space="preserve">The </w:t>
      </w:r>
      <w:r w:rsidRPr="00DC1236">
        <w:rPr>
          <w:b/>
          <w:sz w:val="21"/>
          <w:szCs w:val="21"/>
        </w:rPr>
        <w:t>State Natural Science Award</w:t>
      </w:r>
      <w:r w:rsidRPr="00DC1236">
        <w:rPr>
          <w:b/>
          <w:sz w:val="21"/>
          <w:szCs w:val="21"/>
          <w:lang w:eastAsia="zh-CN"/>
        </w:rPr>
        <w:t xml:space="preserve"> of China</w:t>
      </w:r>
      <w:r w:rsidR="005164A6" w:rsidRPr="00DC1236">
        <w:rPr>
          <w:b/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>(</w:t>
      </w:r>
      <w:r w:rsidRPr="00DC1236">
        <w:rPr>
          <w:sz w:val="21"/>
          <w:szCs w:val="21"/>
          <w:lang w:eastAsia="zh-CN"/>
        </w:rPr>
        <w:t xml:space="preserve">2012, </w:t>
      </w:r>
      <w:r w:rsidRPr="00DC1236">
        <w:rPr>
          <w:sz w:val="21"/>
          <w:szCs w:val="21"/>
        </w:rPr>
        <w:t>Second Prize, Place No.1</w:t>
      </w:r>
      <w:r w:rsidRPr="00DC1236">
        <w:rPr>
          <w:sz w:val="21"/>
          <w:szCs w:val="21"/>
          <w:lang w:eastAsia="zh-CN"/>
        </w:rPr>
        <w:t xml:space="preserve">, </w:t>
      </w:r>
      <w:r w:rsidRPr="00DC1236">
        <w:rPr>
          <w:sz w:val="21"/>
          <w:szCs w:val="21"/>
        </w:rPr>
        <w:t xml:space="preserve">one of the highest </w:t>
      </w:r>
      <w:proofErr w:type="gramStart"/>
      <w:r w:rsidRPr="00DC1236">
        <w:rPr>
          <w:sz w:val="21"/>
          <w:szCs w:val="21"/>
        </w:rPr>
        <w:t>honor</w:t>
      </w:r>
      <w:proofErr w:type="gramEnd"/>
      <w:r w:rsidRPr="00DC1236">
        <w:rPr>
          <w:sz w:val="21"/>
          <w:szCs w:val="21"/>
        </w:rPr>
        <w:t xml:space="preserve"> in </w:t>
      </w:r>
      <w:r w:rsidRPr="00DC1236">
        <w:rPr>
          <w:sz w:val="21"/>
          <w:szCs w:val="21"/>
          <w:lang w:eastAsia="zh-CN"/>
        </w:rPr>
        <w:t xml:space="preserve">natural </w:t>
      </w:r>
      <w:r w:rsidRPr="00DC1236">
        <w:rPr>
          <w:sz w:val="21"/>
          <w:szCs w:val="21"/>
        </w:rPr>
        <w:t>science from the Chinese government, only 5 items for Information Science)</w:t>
      </w:r>
    </w:p>
    <w:p w14:paraId="6136EE80" w14:textId="41642869" w:rsidR="004F75D9" w:rsidRPr="00DC1236" w:rsidRDefault="004F75D9" w:rsidP="006D1FD1">
      <w:pPr>
        <w:pStyle w:val="a5"/>
        <w:numPr>
          <w:ilvl w:val="0"/>
          <w:numId w:val="1"/>
        </w:numPr>
        <w:tabs>
          <w:tab w:val="num" w:pos="425"/>
        </w:tabs>
        <w:snapToGrid w:val="0"/>
        <w:spacing w:afterLines="0" w:line="300" w:lineRule="auto"/>
        <w:rPr>
          <w:rFonts w:eastAsia="楷体"/>
          <w:sz w:val="21"/>
          <w:szCs w:val="21"/>
          <w:lang w:eastAsia="zh-CN"/>
        </w:rPr>
      </w:pPr>
      <w:r w:rsidRPr="00DC1236">
        <w:rPr>
          <w:b/>
          <w:sz w:val="21"/>
          <w:szCs w:val="21"/>
          <w:lang w:eastAsia="zh-CN"/>
        </w:rPr>
        <w:lastRenderedPageBreak/>
        <w:t xml:space="preserve">The </w:t>
      </w:r>
      <w:r w:rsidRPr="00DC1236">
        <w:rPr>
          <w:b/>
          <w:sz w:val="21"/>
          <w:szCs w:val="21"/>
        </w:rPr>
        <w:t>State Natural Science Award</w:t>
      </w:r>
      <w:r w:rsidRPr="00DC1236">
        <w:rPr>
          <w:b/>
          <w:sz w:val="21"/>
          <w:szCs w:val="21"/>
          <w:lang w:eastAsia="zh-CN"/>
        </w:rPr>
        <w:t xml:space="preserve"> of China</w:t>
      </w:r>
      <w:r w:rsidR="005164A6" w:rsidRPr="00DC1236">
        <w:rPr>
          <w:b/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>(</w:t>
      </w:r>
      <w:r w:rsidRPr="00DC1236">
        <w:rPr>
          <w:sz w:val="21"/>
          <w:szCs w:val="21"/>
          <w:lang w:eastAsia="zh-CN"/>
        </w:rPr>
        <w:t xml:space="preserve">2008, </w:t>
      </w:r>
      <w:r w:rsidRPr="00DC1236">
        <w:rPr>
          <w:sz w:val="21"/>
          <w:szCs w:val="21"/>
        </w:rPr>
        <w:t>Second Prize, Place No.2</w:t>
      </w:r>
      <w:r w:rsidRPr="00DC1236">
        <w:rPr>
          <w:sz w:val="21"/>
          <w:szCs w:val="21"/>
          <w:lang w:eastAsia="zh-CN"/>
        </w:rPr>
        <w:t xml:space="preserve">, </w:t>
      </w:r>
      <w:r w:rsidRPr="00DC1236">
        <w:rPr>
          <w:sz w:val="21"/>
          <w:szCs w:val="21"/>
        </w:rPr>
        <w:t xml:space="preserve">one of the highest </w:t>
      </w:r>
      <w:proofErr w:type="gramStart"/>
      <w:r w:rsidRPr="00DC1236">
        <w:rPr>
          <w:sz w:val="21"/>
          <w:szCs w:val="21"/>
        </w:rPr>
        <w:t>honor</w:t>
      </w:r>
      <w:proofErr w:type="gramEnd"/>
      <w:r w:rsidRPr="00DC1236">
        <w:rPr>
          <w:sz w:val="21"/>
          <w:szCs w:val="21"/>
        </w:rPr>
        <w:t xml:space="preserve"> in </w:t>
      </w:r>
      <w:r w:rsidRPr="00DC1236">
        <w:rPr>
          <w:sz w:val="21"/>
          <w:szCs w:val="21"/>
          <w:lang w:eastAsia="zh-CN"/>
        </w:rPr>
        <w:t xml:space="preserve">natural </w:t>
      </w:r>
      <w:r w:rsidRPr="00DC1236">
        <w:rPr>
          <w:sz w:val="21"/>
          <w:szCs w:val="21"/>
        </w:rPr>
        <w:t>science from the Chinese government, only 5 items for Information Science)</w:t>
      </w:r>
    </w:p>
    <w:p w14:paraId="1368951F" w14:textId="77777777" w:rsidR="004F75D9" w:rsidRPr="00DC1236" w:rsidRDefault="004F75D9" w:rsidP="006D1FD1">
      <w:pPr>
        <w:pStyle w:val="a5"/>
        <w:numPr>
          <w:ilvl w:val="0"/>
          <w:numId w:val="1"/>
        </w:numPr>
        <w:tabs>
          <w:tab w:val="num" w:pos="425"/>
        </w:tabs>
        <w:snapToGrid w:val="0"/>
        <w:spacing w:afterLines="0" w:line="300" w:lineRule="auto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b/>
          <w:sz w:val="21"/>
          <w:szCs w:val="21"/>
          <w:lang w:eastAsia="zh-CN"/>
        </w:rPr>
        <w:t>Ho Leung Ho Lee Foundation</w:t>
      </w:r>
      <w:r w:rsidRPr="00DC1236">
        <w:rPr>
          <w:b/>
          <w:sz w:val="21"/>
          <w:szCs w:val="21"/>
          <w:lang w:eastAsia="zh-CN"/>
        </w:rPr>
        <w:t xml:space="preserve"> </w:t>
      </w:r>
      <w:r w:rsidRPr="00DC1236">
        <w:rPr>
          <w:rFonts w:eastAsia="楷体"/>
          <w:sz w:val="21"/>
          <w:szCs w:val="21"/>
          <w:lang w:eastAsia="zh-CN"/>
        </w:rPr>
        <w:t xml:space="preserve">Science and Technology Progress Award (2015, one of the </w:t>
      </w:r>
      <w:r w:rsidRPr="00DC1236">
        <w:rPr>
          <w:sz w:val="21"/>
          <w:szCs w:val="21"/>
        </w:rPr>
        <w:t>most influential non-governmental science and technology award</w:t>
      </w:r>
      <w:r w:rsidRPr="00DC1236">
        <w:rPr>
          <w:sz w:val="21"/>
          <w:szCs w:val="21"/>
          <w:lang w:eastAsia="zh-CN"/>
        </w:rPr>
        <w:t>s</w:t>
      </w:r>
      <w:r w:rsidRPr="00DC1236">
        <w:rPr>
          <w:sz w:val="21"/>
          <w:szCs w:val="21"/>
        </w:rPr>
        <w:t xml:space="preserve"> in China</w:t>
      </w:r>
      <w:r w:rsidRPr="00DC1236">
        <w:rPr>
          <w:rFonts w:eastAsia="楷体"/>
          <w:sz w:val="21"/>
          <w:szCs w:val="21"/>
          <w:lang w:eastAsia="zh-CN"/>
        </w:rPr>
        <w:t>)</w:t>
      </w:r>
    </w:p>
    <w:p w14:paraId="2E2D79F7" w14:textId="77777777" w:rsidR="004F75D9" w:rsidRPr="00DC1236" w:rsidRDefault="004F75D9" w:rsidP="006D1FD1">
      <w:pPr>
        <w:pStyle w:val="a5"/>
        <w:numPr>
          <w:ilvl w:val="0"/>
          <w:numId w:val="1"/>
        </w:numPr>
        <w:tabs>
          <w:tab w:val="num" w:pos="425"/>
        </w:tabs>
        <w:snapToGrid w:val="0"/>
        <w:spacing w:afterLines="0" w:line="300" w:lineRule="auto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  <w:lang w:eastAsia="zh-CN"/>
        </w:rPr>
        <w:t>The Young Scientists Award of the Chinese Academy of sciences (2014, only 10 scientists)</w:t>
      </w:r>
    </w:p>
    <w:p w14:paraId="21ACB8F2" w14:textId="77777777" w:rsidR="004F75D9" w:rsidRPr="00DC1236" w:rsidRDefault="004F75D9" w:rsidP="006D1FD1">
      <w:pPr>
        <w:pStyle w:val="a5"/>
        <w:numPr>
          <w:ilvl w:val="0"/>
          <w:numId w:val="1"/>
        </w:numPr>
        <w:tabs>
          <w:tab w:val="num" w:pos="425"/>
        </w:tabs>
        <w:snapToGrid w:val="0"/>
        <w:spacing w:afterLines="0" w:line="300" w:lineRule="auto"/>
        <w:rPr>
          <w:rFonts w:eastAsia="楷体"/>
          <w:sz w:val="21"/>
          <w:szCs w:val="21"/>
          <w:lang w:eastAsia="zh-CN"/>
        </w:rPr>
      </w:pPr>
      <w:r w:rsidRPr="00DC1236">
        <w:rPr>
          <w:b/>
          <w:sz w:val="21"/>
          <w:szCs w:val="21"/>
        </w:rPr>
        <w:t>The Guanghua Engineering Science and Technology Award</w:t>
      </w:r>
      <w:r w:rsidRPr="00DC1236">
        <w:rPr>
          <w:sz w:val="21"/>
          <w:szCs w:val="21"/>
        </w:rPr>
        <w:t xml:space="preserve"> from the Chinese Academy of Engineering (Youth Award, 2012, </w:t>
      </w:r>
      <w:r w:rsidRPr="00DC1236">
        <w:rPr>
          <w:rFonts w:eastAsia="楷体"/>
          <w:sz w:val="21"/>
          <w:szCs w:val="21"/>
          <w:lang w:eastAsia="zh-CN"/>
        </w:rPr>
        <w:t>only 12 scientists</w:t>
      </w:r>
      <w:r w:rsidRPr="00DC1236">
        <w:rPr>
          <w:sz w:val="21"/>
          <w:szCs w:val="21"/>
        </w:rPr>
        <w:t>)</w:t>
      </w:r>
    </w:p>
    <w:p w14:paraId="7A3FE8F0" w14:textId="3995AEA8" w:rsidR="004F75D9" w:rsidRPr="00DC1236" w:rsidRDefault="004F75D9" w:rsidP="006D1FD1">
      <w:pPr>
        <w:pStyle w:val="a5"/>
        <w:numPr>
          <w:ilvl w:val="0"/>
          <w:numId w:val="1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</w:rPr>
      </w:pPr>
      <w:r w:rsidRPr="00DC1236">
        <w:rPr>
          <w:b/>
          <w:sz w:val="21"/>
          <w:szCs w:val="21"/>
        </w:rPr>
        <w:t>IEEE Fellow</w:t>
      </w:r>
      <w:r w:rsidRPr="00DC1236">
        <w:rPr>
          <w:rFonts w:eastAsia="楷体"/>
          <w:sz w:val="21"/>
          <w:szCs w:val="21"/>
          <w:lang w:eastAsia="zh-CN"/>
        </w:rPr>
        <w:t xml:space="preserve"> (2013, only</w:t>
      </w:r>
      <w:r w:rsidRPr="00DC1236">
        <w:rPr>
          <w:sz w:val="21"/>
          <w:szCs w:val="21"/>
        </w:rPr>
        <w:t xml:space="preserve"> 8 scholars under 40</w:t>
      </w:r>
      <w:r w:rsidR="00F047DF" w:rsidRPr="00DC1236">
        <w:rPr>
          <w:sz w:val="21"/>
          <w:szCs w:val="21"/>
        </w:rPr>
        <w:t xml:space="preserve"> years old</w:t>
      </w:r>
      <w:r w:rsidRPr="00DC1236">
        <w:rPr>
          <w:sz w:val="21"/>
          <w:szCs w:val="21"/>
        </w:rPr>
        <w:t xml:space="preserve"> were elected in the world)</w:t>
      </w:r>
    </w:p>
    <w:p w14:paraId="00D834E7" w14:textId="77777777" w:rsidR="004F75D9" w:rsidRPr="00DC1236" w:rsidRDefault="004F75D9" w:rsidP="006D1FD1">
      <w:pPr>
        <w:pStyle w:val="a5"/>
        <w:numPr>
          <w:ilvl w:val="0"/>
          <w:numId w:val="1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</w:rPr>
      </w:pPr>
      <w:r w:rsidRPr="00DC1236">
        <w:rPr>
          <w:rFonts w:eastAsia="楷体"/>
          <w:b/>
          <w:sz w:val="21"/>
          <w:szCs w:val="21"/>
        </w:rPr>
        <w:t>Highly Cited Researcher</w:t>
      </w:r>
      <w:r w:rsidRPr="00DC1236">
        <w:rPr>
          <w:rFonts w:eastAsia="楷体"/>
          <w:sz w:val="21"/>
          <w:szCs w:val="21"/>
        </w:rPr>
        <w:t xml:space="preserve"> </w:t>
      </w:r>
      <w:r w:rsidRPr="00DC1236">
        <w:rPr>
          <w:rFonts w:eastAsia="楷体"/>
          <w:sz w:val="21"/>
          <w:szCs w:val="21"/>
          <w:lang w:eastAsia="zh-CN"/>
        </w:rPr>
        <w:t>(2014-2020 and 2022, eight times was selected)</w:t>
      </w:r>
    </w:p>
    <w:p w14:paraId="0172432F" w14:textId="0A61E4D6" w:rsidR="004F75D9" w:rsidRPr="00DC1236" w:rsidRDefault="004F75D9" w:rsidP="006D1FD1">
      <w:pPr>
        <w:pStyle w:val="a5"/>
        <w:numPr>
          <w:ilvl w:val="0"/>
          <w:numId w:val="1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</w:rPr>
      </w:pPr>
      <w:r w:rsidRPr="00DC1236">
        <w:rPr>
          <w:b/>
          <w:bCs/>
          <w:sz w:val="21"/>
          <w:szCs w:val="21"/>
        </w:rPr>
        <w:t xml:space="preserve">The </w:t>
      </w:r>
      <w:r w:rsidRPr="00DC1236">
        <w:rPr>
          <w:b/>
          <w:sz w:val="21"/>
          <w:szCs w:val="21"/>
        </w:rPr>
        <w:t>World’s Top 2% Scientists list</w:t>
      </w:r>
      <w:r w:rsidRPr="00DC1236">
        <w:rPr>
          <w:sz w:val="21"/>
          <w:szCs w:val="21"/>
        </w:rPr>
        <w:t xml:space="preserve"> </w:t>
      </w:r>
      <w:r w:rsidRPr="00DC1236">
        <w:rPr>
          <w:b/>
          <w:bCs/>
          <w:sz w:val="21"/>
          <w:szCs w:val="21"/>
        </w:rPr>
        <w:t xml:space="preserve">and </w:t>
      </w:r>
      <w:r w:rsidRPr="00DC1236">
        <w:rPr>
          <w:b/>
          <w:sz w:val="21"/>
          <w:szCs w:val="21"/>
        </w:rPr>
        <w:t>Lifetime Scientific Influence Ranking list</w:t>
      </w:r>
      <w:r w:rsidRPr="00DC1236">
        <w:rPr>
          <w:sz w:val="21"/>
          <w:szCs w:val="21"/>
        </w:rPr>
        <w:t xml:space="preserve"> in </w:t>
      </w:r>
      <w:r w:rsidR="0040096B" w:rsidRPr="00DC1236">
        <w:rPr>
          <w:sz w:val="21"/>
          <w:szCs w:val="21"/>
        </w:rPr>
        <w:t>2021</w:t>
      </w:r>
      <w:r w:rsidR="0040096B" w:rsidRPr="00DC1236">
        <w:rPr>
          <w:sz w:val="21"/>
          <w:szCs w:val="21"/>
          <w:lang w:eastAsia="zh-CN"/>
        </w:rPr>
        <w:t xml:space="preserve">, </w:t>
      </w:r>
      <w:r w:rsidRPr="00DC1236">
        <w:rPr>
          <w:sz w:val="21"/>
          <w:szCs w:val="21"/>
        </w:rPr>
        <w:t>2022</w:t>
      </w:r>
    </w:p>
    <w:p w14:paraId="17881D92" w14:textId="77777777" w:rsidR="004F75D9" w:rsidRPr="00DC1236" w:rsidRDefault="004F75D9" w:rsidP="006D1FD1">
      <w:pPr>
        <w:pStyle w:val="a5"/>
        <w:numPr>
          <w:ilvl w:val="0"/>
          <w:numId w:val="1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</w:rPr>
      </w:pPr>
      <w:r w:rsidRPr="00DC1236">
        <w:rPr>
          <w:b/>
          <w:sz w:val="21"/>
          <w:szCs w:val="21"/>
        </w:rPr>
        <w:t>Australian Research Council Future Fellowship</w:t>
      </w:r>
      <w:r w:rsidRPr="00DC1236">
        <w:rPr>
          <w:b/>
          <w:sz w:val="21"/>
          <w:szCs w:val="21"/>
          <w:lang w:eastAsia="zh-CN"/>
        </w:rPr>
        <w:t>s</w:t>
      </w:r>
      <w:r w:rsidRPr="00DC1236">
        <w:rPr>
          <w:sz w:val="21"/>
          <w:szCs w:val="21"/>
          <w:lang w:eastAsia="zh-CN"/>
        </w:rPr>
        <w:t xml:space="preserve"> (2009, only 3 persons from control field)</w:t>
      </w:r>
    </w:p>
    <w:p w14:paraId="5BE3318E" w14:textId="3A6F258D" w:rsidR="004F75D9" w:rsidRPr="00DC1236" w:rsidRDefault="004F75D9" w:rsidP="006D1FD1">
      <w:pPr>
        <w:pStyle w:val="a5"/>
        <w:numPr>
          <w:ilvl w:val="0"/>
          <w:numId w:val="1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</w:rPr>
      </w:pPr>
      <w:r w:rsidRPr="00DC1236">
        <w:rPr>
          <w:b/>
          <w:sz w:val="21"/>
          <w:szCs w:val="21"/>
          <w:lang w:eastAsia="zh-CN"/>
        </w:rPr>
        <w:t xml:space="preserve">The </w:t>
      </w:r>
      <w:r w:rsidRPr="00DC1236">
        <w:rPr>
          <w:b/>
          <w:sz w:val="21"/>
          <w:szCs w:val="21"/>
        </w:rPr>
        <w:t>State Teaching Achievement Award</w:t>
      </w:r>
      <w:r w:rsidRPr="00DC1236">
        <w:rPr>
          <w:b/>
          <w:sz w:val="21"/>
          <w:szCs w:val="21"/>
          <w:lang w:eastAsia="zh-CN"/>
        </w:rPr>
        <w:t xml:space="preserve"> of China</w:t>
      </w:r>
      <w:r w:rsidR="005164A6" w:rsidRPr="00DC1236">
        <w:rPr>
          <w:b/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>(</w:t>
      </w:r>
      <w:r w:rsidRPr="00DC1236">
        <w:rPr>
          <w:sz w:val="21"/>
          <w:szCs w:val="21"/>
          <w:lang w:eastAsia="zh-CN"/>
        </w:rPr>
        <w:t xml:space="preserve">2023, </w:t>
      </w:r>
      <w:r w:rsidRPr="00DC1236">
        <w:rPr>
          <w:sz w:val="21"/>
          <w:szCs w:val="21"/>
        </w:rPr>
        <w:t>Second Prize, Place No.1</w:t>
      </w:r>
      <w:r w:rsidRPr="00DC1236">
        <w:rPr>
          <w:sz w:val="21"/>
          <w:szCs w:val="21"/>
          <w:lang w:eastAsia="zh-CN"/>
        </w:rPr>
        <w:t xml:space="preserve">, </w:t>
      </w:r>
      <w:r w:rsidRPr="00DC1236">
        <w:rPr>
          <w:sz w:val="21"/>
          <w:szCs w:val="21"/>
        </w:rPr>
        <w:t xml:space="preserve">one of the highest </w:t>
      </w:r>
      <w:proofErr w:type="gramStart"/>
      <w:r w:rsidRPr="00DC1236">
        <w:rPr>
          <w:sz w:val="21"/>
          <w:szCs w:val="21"/>
        </w:rPr>
        <w:t>honor</w:t>
      </w:r>
      <w:proofErr w:type="gramEnd"/>
      <w:r w:rsidRPr="00DC1236">
        <w:rPr>
          <w:sz w:val="21"/>
          <w:szCs w:val="21"/>
        </w:rPr>
        <w:t xml:space="preserve"> for </w:t>
      </w:r>
      <w:r w:rsidRPr="00DC1236">
        <w:rPr>
          <w:sz w:val="21"/>
          <w:szCs w:val="21"/>
          <w:lang w:eastAsia="zh-CN"/>
        </w:rPr>
        <w:t>teaching achievement</w:t>
      </w:r>
      <w:r w:rsidRPr="00DC1236">
        <w:rPr>
          <w:sz w:val="21"/>
          <w:szCs w:val="21"/>
        </w:rPr>
        <w:t xml:space="preserve"> from the Chinese government)</w:t>
      </w:r>
    </w:p>
    <w:p w14:paraId="35F0F907" w14:textId="77777777" w:rsidR="004F75D9" w:rsidRPr="00DC1236" w:rsidRDefault="004F75D9" w:rsidP="006D1FD1">
      <w:pPr>
        <w:pStyle w:val="a5"/>
        <w:numPr>
          <w:ilvl w:val="0"/>
          <w:numId w:val="1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</w:rPr>
      </w:pPr>
      <w:r w:rsidRPr="00DC1236">
        <w:rPr>
          <w:rFonts w:eastAsia="楷体"/>
          <w:sz w:val="21"/>
          <w:szCs w:val="21"/>
          <w:lang w:eastAsia="zh-CN"/>
        </w:rPr>
        <w:t>CICC Fellow (2023)</w:t>
      </w:r>
    </w:p>
    <w:p w14:paraId="788E5B01" w14:textId="77777777" w:rsidR="004F75D9" w:rsidRPr="00DC1236" w:rsidRDefault="004F75D9" w:rsidP="006D1FD1">
      <w:pPr>
        <w:pStyle w:val="a5"/>
        <w:numPr>
          <w:ilvl w:val="0"/>
          <w:numId w:val="1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</w:rPr>
      </w:pPr>
      <w:r w:rsidRPr="00DC1236">
        <w:rPr>
          <w:rFonts w:eastAsia="楷体"/>
          <w:sz w:val="21"/>
          <w:szCs w:val="21"/>
          <w:lang w:eastAsia="zh-CN"/>
        </w:rPr>
        <w:t>ORSC Fellow (2022)</w:t>
      </w:r>
    </w:p>
    <w:p w14:paraId="084630EC" w14:textId="77777777" w:rsidR="004F75D9" w:rsidRPr="00DC1236" w:rsidRDefault="004F75D9" w:rsidP="006D1FD1">
      <w:pPr>
        <w:pStyle w:val="a5"/>
        <w:numPr>
          <w:ilvl w:val="0"/>
          <w:numId w:val="1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The </w:t>
      </w:r>
      <w:r w:rsidRPr="00DC1236">
        <w:rPr>
          <w:rFonts w:eastAsia="楷体"/>
          <w:sz w:val="21"/>
          <w:szCs w:val="21"/>
          <w:lang w:eastAsia="zh-CN"/>
        </w:rPr>
        <w:t>Excellent Graduate Guidance Teacher</w:t>
      </w:r>
      <w:r w:rsidRPr="00DC1236">
        <w:rPr>
          <w:sz w:val="21"/>
          <w:szCs w:val="21"/>
        </w:rPr>
        <w:t xml:space="preserve"> Award of the Beijing City of China (2022)</w:t>
      </w:r>
    </w:p>
    <w:p w14:paraId="07CF9572" w14:textId="77777777" w:rsidR="004F75D9" w:rsidRPr="00DC1236" w:rsidRDefault="004F75D9" w:rsidP="006D1FD1">
      <w:pPr>
        <w:pStyle w:val="a5"/>
        <w:numPr>
          <w:ilvl w:val="0"/>
          <w:numId w:val="1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The Teaching Achievement Award of the Beijing City of China (2022, </w:t>
      </w:r>
      <w:r w:rsidRPr="00DC1236">
        <w:rPr>
          <w:b/>
          <w:sz w:val="21"/>
          <w:szCs w:val="21"/>
        </w:rPr>
        <w:t>First Prize</w:t>
      </w:r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>Place No. 1)</w:t>
      </w:r>
    </w:p>
    <w:p w14:paraId="41A4E35F" w14:textId="77777777" w:rsidR="004F75D9" w:rsidRPr="00DC1236" w:rsidRDefault="004F75D9" w:rsidP="006D1FD1">
      <w:pPr>
        <w:pStyle w:val="a5"/>
        <w:numPr>
          <w:ilvl w:val="0"/>
          <w:numId w:val="1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The Teaching Achievement Award of Chinese Association of Automation (2021, </w:t>
      </w:r>
      <w:r w:rsidRPr="00DC1236">
        <w:rPr>
          <w:b/>
          <w:sz w:val="21"/>
          <w:szCs w:val="21"/>
        </w:rPr>
        <w:t>First Prize</w:t>
      </w:r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>Place No. 1)</w:t>
      </w:r>
    </w:p>
    <w:p w14:paraId="6DB38CC0" w14:textId="77777777" w:rsidR="004F75D9" w:rsidRPr="00DC1236" w:rsidRDefault="004F75D9" w:rsidP="006D1FD1">
      <w:pPr>
        <w:pStyle w:val="a5"/>
        <w:numPr>
          <w:ilvl w:val="0"/>
          <w:numId w:val="1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>Excellent Associate Editor Award of Science China and Science Bulletin (2019, only 10 persons)</w:t>
      </w:r>
    </w:p>
    <w:p w14:paraId="1C2B8867" w14:textId="77777777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rFonts w:eastAsia="楷体"/>
          <w:sz w:val="21"/>
          <w:szCs w:val="21"/>
          <w:lang w:eastAsia="zh-CN"/>
        </w:rPr>
      </w:pPr>
      <w:r w:rsidRPr="00DC1236">
        <w:rPr>
          <w:sz w:val="21"/>
          <w:szCs w:val="21"/>
        </w:rPr>
        <w:t xml:space="preserve">The CICC </w:t>
      </w:r>
      <w:r w:rsidRPr="00DC1236">
        <w:rPr>
          <w:rFonts w:eastAsia="楷体"/>
          <w:sz w:val="21"/>
          <w:szCs w:val="21"/>
          <w:lang w:eastAsia="zh-CN"/>
        </w:rPr>
        <w:t>Excellent Graduate Guidance Teacher</w:t>
      </w:r>
      <w:r w:rsidRPr="00DC1236">
        <w:rPr>
          <w:sz w:val="21"/>
          <w:szCs w:val="21"/>
        </w:rPr>
        <w:t xml:space="preserve"> Award (2019, 2020)</w:t>
      </w:r>
    </w:p>
    <w:p w14:paraId="4D1CAB90" w14:textId="77777777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rFonts w:eastAsia="楷体"/>
          <w:sz w:val="21"/>
          <w:szCs w:val="21"/>
          <w:lang w:eastAsia="zh-CN"/>
        </w:rPr>
      </w:pPr>
      <w:r w:rsidRPr="00DC1236">
        <w:rPr>
          <w:sz w:val="21"/>
          <w:szCs w:val="21"/>
        </w:rPr>
        <w:t>The Technical Invention Award of the Ministry of Education of China (2018,</w:t>
      </w:r>
      <w:r w:rsidRPr="00DC1236">
        <w:rPr>
          <w:b/>
          <w:sz w:val="21"/>
          <w:szCs w:val="21"/>
        </w:rPr>
        <w:t xml:space="preserve"> First Prize,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>Place No.1)</w:t>
      </w:r>
    </w:p>
    <w:p w14:paraId="5FEE8C7A" w14:textId="77777777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>Most Cited Chinese Researchers of Elsevier (2016-2022)</w:t>
      </w:r>
    </w:p>
    <w:p w14:paraId="5D900401" w14:textId="029651CF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  <w:lang w:eastAsia="zh-CN"/>
        </w:rPr>
        <w:t>CAA Fellow (2015)</w:t>
      </w:r>
    </w:p>
    <w:p w14:paraId="78F6727A" w14:textId="7A252BB7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>Excellent Youth Associate Editor Award of SCIENCE CHINA Technological Sciences (2015)</w:t>
      </w:r>
    </w:p>
    <w:p w14:paraId="2192A38A" w14:textId="7E25EEDB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>Special Government Allowance Issued by the State Council of China (2015)</w:t>
      </w:r>
    </w:p>
    <w:p w14:paraId="1198AA4B" w14:textId="2334475D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>2015 Chapter of the Year Award of IEEE CASS (Vice-Chair of Beijing Chapter)</w:t>
      </w:r>
    </w:p>
    <w:p w14:paraId="28C9CBD3" w14:textId="6321DB5F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>The Best Paper Award from the 9th Asian Control Conference (2013, with W. Yu, X. Yu, and G. Chen)</w:t>
      </w:r>
    </w:p>
    <w:p w14:paraId="609D298E" w14:textId="690A4C62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>The First Prize of Most Influential Paper Award of Chinese Physical Society (</w:t>
      </w:r>
      <w:r w:rsidRPr="00DC1236">
        <w:rPr>
          <w:sz w:val="21"/>
          <w:szCs w:val="21"/>
          <w:lang w:eastAsia="zh-CN"/>
        </w:rPr>
        <w:t xml:space="preserve">2013, </w:t>
      </w:r>
      <w:r w:rsidRPr="00DC1236">
        <w:rPr>
          <w:sz w:val="21"/>
          <w:szCs w:val="21"/>
        </w:rPr>
        <w:t>with C. Tao</w:t>
      </w:r>
      <w:r w:rsidRPr="00DC1236">
        <w:rPr>
          <w:sz w:val="21"/>
          <w:szCs w:val="21"/>
          <w:lang w:eastAsia="zh-CN"/>
        </w:rPr>
        <w:t xml:space="preserve"> and</w:t>
      </w:r>
      <w:r w:rsidRPr="00DC1236">
        <w:rPr>
          <w:sz w:val="21"/>
          <w:szCs w:val="21"/>
        </w:rPr>
        <w:t xml:space="preserve"> J.</w:t>
      </w:r>
      <w:r w:rsidRPr="00DC1236">
        <w:rPr>
          <w:sz w:val="21"/>
          <w:szCs w:val="21"/>
          <w:lang w:eastAsia="zh-CN"/>
        </w:rPr>
        <w:t xml:space="preserve"> A.</w:t>
      </w:r>
      <w:r w:rsidRPr="00DC1236">
        <w:rPr>
          <w:sz w:val="21"/>
          <w:szCs w:val="21"/>
        </w:rPr>
        <w:t xml:space="preserve"> Lu)</w:t>
      </w:r>
    </w:p>
    <w:p w14:paraId="08500681" w14:textId="4A761DA0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>Person of the Year 2012 Issued by Scientific Chinese Journal (2012)</w:t>
      </w:r>
    </w:p>
    <w:p w14:paraId="01163525" w14:textId="409B837C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>The National Science Fund for Distinguished Young Scholars (2010)</w:t>
      </w:r>
    </w:p>
    <w:p w14:paraId="4C017B59" w14:textId="0D67482C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>The Hundred Talents Program of the Chinese Academy of Sciences (2010)</w:t>
      </w:r>
    </w:p>
    <w:p w14:paraId="6FE5D3EE" w14:textId="47C7362E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 xml:space="preserve">Top 100 Most Cited Chinese Papers Published in International Journals (2009, </w:t>
      </w:r>
      <w:r w:rsidRPr="00DC1236">
        <w:rPr>
          <w:rFonts w:eastAsia="楷体"/>
          <w:sz w:val="21"/>
          <w:szCs w:val="21"/>
          <w:lang w:eastAsia="zh-CN"/>
        </w:rPr>
        <w:t>with W. Yu and J. Cao</w:t>
      </w:r>
      <w:r w:rsidRPr="00DC1236">
        <w:rPr>
          <w:sz w:val="21"/>
          <w:szCs w:val="21"/>
        </w:rPr>
        <w:t>)</w:t>
      </w:r>
    </w:p>
    <w:p w14:paraId="5F004B84" w14:textId="0EE948FC" w:rsidR="004F75D9" w:rsidRPr="00DC1236" w:rsidRDefault="005E6E5F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rFonts w:eastAsia="宋体"/>
          <w:sz w:val="21"/>
          <w:szCs w:val="21"/>
        </w:rPr>
        <w:t>“</w:t>
      </w:r>
      <w:r w:rsidR="004F75D9" w:rsidRPr="00DC1236">
        <w:rPr>
          <w:sz w:val="21"/>
          <w:szCs w:val="21"/>
        </w:rPr>
        <w:t>Microsoft Cup</w:t>
      </w:r>
      <w:r w:rsidRPr="00DC1236">
        <w:rPr>
          <w:rFonts w:eastAsia="宋体"/>
          <w:sz w:val="21"/>
          <w:szCs w:val="21"/>
        </w:rPr>
        <w:t>”</w:t>
      </w:r>
      <w:r w:rsidR="004F75D9" w:rsidRPr="00DC1236">
        <w:rPr>
          <w:sz w:val="21"/>
          <w:szCs w:val="21"/>
        </w:rPr>
        <w:t xml:space="preserve"> IEEE Chinese Students' Papers Content Award (2009, with Q. Zhang, J.A. Lu)</w:t>
      </w:r>
    </w:p>
    <w:p w14:paraId="295E031C" w14:textId="4AAE35EF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>The 11th Science and Technology Award for Youth of China (2009)</w:t>
      </w:r>
    </w:p>
    <w:p w14:paraId="16AA2231" w14:textId="1334DB07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>The 11th Mao Yi-Sheng Science and Technology Award for Beijing Youth (2009)</w:t>
      </w:r>
    </w:p>
    <w:p w14:paraId="17EE5D30" w14:textId="4C84E9DC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>The Best Student Paper Award from the 2008 IEEE Int. Conf. Networking, Sensing and Control (2008, with Q. Zhang and J.A. Lu)</w:t>
      </w:r>
    </w:p>
    <w:p w14:paraId="2E79B46F" w14:textId="546FCD8C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>The</w:t>
      </w:r>
      <w:r w:rsidRPr="00DC1236">
        <w:rPr>
          <w:b/>
          <w:sz w:val="21"/>
          <w:szCs w:val="21"/>
        </w:rPr>
        <w:t xml:space="preserve"> Lu Jia-Xi Young Talent Award </w:t>
      </w:r>
      <w:r w:rsidRPr="00DC1236">
        <w:rPr>
          <w:sz w:val="21"/>
          <w:szCs w:val="21"/>
        </w:rPr>
        <w:t>from the Chinese Academy of Sciences (2008)</w:t>
      </w:r>
    </w:p>
    <w:p w14:paraId="0E0BD06F" w14:textId="28482492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>The Natural Science Award of the Ministry of Education of China (2007,</w:t>
      </w:r>
      <w:r w:rsidR="00F047DF" w:rsidRPr="00DC1236">
        <w:rPr>
          <w:sz w:val="21"/>
          <w:szCs w:val="21"/>
        </w:rPr>
        <w:t xml:space="preserve"> </w:t>
      </w:r>
      <w:r w:rsidRPr="00DC1236">
        <w:rPr>
          <w:b/>
          <w:sz w:val="21"/>
          <w:szCs w:val="21"/>
        </w:rPr>
        <w:t xml:space="preserve">First </w:t>
      </w:r>
      <w:proofErr w:type="spellStart"/>
      <w:proofErr w:type="gramStart"/>
      <w:r w:rsidRPr="00DC1236">
        <w:rPr>
          <w:b/>
          <w:sz w:val="21"/>
          <w:szCs w:val="21"/>
        </w:rPr>
        <w:t>Prize</w:t>
      </w:r>
      <w:r w:rsidRPr="00DC1236">
        <w:rPr>
          <w:sz w:val="21"/>
          <w:szCs w:val="21"/>
        </w:rPr>
        <w:t>,Place</w:t>
      </w:r>
      <w:proofErr w:type="spellEnd"/>
      <w:proofErr w:type="gramEnd"/>
      <w:r w:rsidRPr="00DC1236">
        <w:rPr>
          <w:sz w:val="21"/>
          <w:szCs w:val="21"/>
        </w:rPr>
        <w:t xml:space="preserve"> No.1)</w:t>
      </w:r>
    </w:p>
    <w:p w14:paraId="7647D816" w14:textId="2D0B5EFF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 xml:space="preserve">The Science and Technology Award of the Beijing City of </w:t>
      </w:r>
      <w:proofErr w:type="gramStart"/>
      <w:r w:rsidRPr="00DC1236">
        <w:rPr>
          <w:sz w:val="21"/>
          <w:szCs w:val="21"/>
        </w:rPr>
        <w:t>China(</w:t>
      </w:r>
      <w:proofErr w:type="gramEnd"/>
      <w:r w:rsidRPr="00DC1236">
        <w:rPr>
          <w:sz w:val="21"/>
          <w:szCs w:val="21"/>
        </w:rPr>
        <w:t>2007,</w:t>
      </w:r>
      <w:r w:rsidR="00F047DF" w:rsidRPr="00DC1236">
        <w:rPr>
          <w:sz w:val="21"/>
          <w:szCs w:val="21"/>
        </w:rPr>
        <w:t xml:space="preserve"> </w:t>
      </w:r>
      <w:r w:rsidRPr="00DC1236">
        <w:rPr>
          <w:b/>
          <w:sz w:val="21"/>
          <w:szCs w:val="21"/>
        </w:rPr>
        <w:t>First Prize,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>Place No. 1)</w:t>
      </w:r>
    </w:p>
    <w:p w14:paraId="3D39B2D0" w14:textId="04BFDBB4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>The 7th Guan Zhao-</w:t>
      </w:r>
      <w:proofErr w:type="spellStart"/>
      <w:r w:rsidRPr="00DC1236">
        <w:rPr>
          <w:sz w:val="21"/>
          <w:szCs w:val="21"/>
        </w:rPr>
        <w:t>Zhi</w:t>
      </w:r>
      <w:proofErr w:type="spellEnd"/>
      <w:r w:rsidRPr="00DC1236">
        <w:rPr>
          <w:sz w:val="21"/>
          <w:szCs w:val="21"/>
        </w:rPr>
        <w:t xml:space="preserve"> Young Research Award from the Institute of Systems Science, AMSS, Chinese Academy of Sciences (2007)</w:t>
      </w:r>
    </w:p>
    <w:p w14:paraId="698DA1EA" w14:textId="19BABB0F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b/>
          <w:sz w:val="21"/>
          <w:szCs w:val="21"/>
        </w:rPr>
        <w:t xml:space="preserve">The 100 National Best </w:t>
      </w:r>
      <w:proofErr w:type="spellStart"/>
      <w:proofErr w:type="gramStart"/>
      <w:r w:rsidRPr="00DC1236">
        <w:rPr>
          <w:b/>
          <w:sz w:val="21"/>
          <w:szCs w:val="21"/>
        </w:rPr>
        <w:t>Ph.D</w:t>
      </w:r>
      <w:proofErr w:type="spellEnd"/>
      <w:proofErr w:type="gramEnd"/>
      <w:r w:rsidRPr="00DC1236">
        <w:rPr>
          <w:b/>
          <w:sz w:val="21"/>
          <w:szCs w:val="21"/>
        </w:rPr>
        <w:t xml:space="preserve"> Thesis Award</w:t>
      </w:r>
      <w:r w:rsidRPr="00DC1236">
        <w:rPr>
          <w:sz w:val="21"/>
          <w:szCs w:val="21"/>
        </w:rPr>
        <w:t xml:space="preserve"> from the Office of Academic Degrees Committee of the State Council and the Ministry of Education of China (2004)</w:t>
      </w:r>
    </w:p>
    <w:p w14:paraId="79896B5E" w14:textId="48610055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>The Guan Zhao-</w:t>
      </w:r>
      <w:proofErr w:type="spellStart"/>
      <w:r w:rsidRPr="00DC1236">
        <w:rPr>
          <w:sz w:val="21"/>
          <w:szCs w:val="21"/>
        </w:rPr>
        <w:t>Zhi</w:t>
      </w:r>
      <w:proofErr w:type="spellEnd"/>
      <w:r w:rsidRPr="00DC1236">
        <w:rPr>
          <w:sz w:val="21"/>
          <w:szCs w:val="21"/>
        </w:rPr>
        <w:t xml:space="preserve"> Excellent Paper Award from the 22th Chinese Control Conference (2003)</w:t>
      </w:r>
    </w:p>
    <w:p w14:paraId="27E8DB6D" w14:textId="77777777" w:rsidR="004F75D9" w:rsidRPr="00DC1236" w:rsidRDefault="004F75D9" w:rsidP="006D1FD1">
      <w:pPr>
        <w:pStyle w:val="a5"/>
        <w:numPr>
          <w:ilvl w:val="0"/>
          <w:numId w:val="4"/>
        </w:numPr>
        <w:tabs>
          <w:tab w:val="num" w:pos="425"/>
        </w:tabs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lastRenderedPageBreak/>
        <w:t>The Presidential Outstanding Research Award from the Chinese Academy of Sciences (2002, only 20 graduate students)</w:t>
      </w:r>
    </w:p>
    <w:p w14:paraId="0CBFA014" w14:textId="77777777" w:rsidR="004F75D9" w:rsidRPr="00DC1236" w:rsidRDefault="004F75D9" w:rsidP="006D1FD1">
      <w:pPr>
        <w:tabs>
          <w:tab w:val="left" w:pos="312"/>
        </w:tabs>
        <w:spacing w:line="300" w:lineRule="auto"/>
        <w:rPr>
          <w:rFonts w:ascii="Times New Roman" w:hAnsi="Times New Roman" w:cs="Times New Roman"/>
          <w:b/>
          <w:bCs/>
          <w:color w:val="7030A0"/>
          <w:lang w:eastAsia="zh-Hans"/>
        </w:rPr>
      </w:pPr>
    </w:p>
    <w:p w14:paraId="5CDC2D5E" w14:textId="4E7FDF4F" w:rsidR="00261EFE" w:rsidRPr="00DC1236" w:rsidRDefault="005E3AF5" w:rsidP="006D1FD1">
      <w:pPr>
        <w:numPr>
          <w:ilvl w:val="0"/>
          <w:numId w:val="3"/>
        </w:numPr>
        <w:spacing w:after="50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b/>
          <w:bCs/>
          <w:color w:val="7030A0"/>
          <w:lang w:eastAsia="zh-Hans"/>
        </w:rPr>
        <w:t>EXPERIENCE</w:t>
      </w:r>
    </w:p>
    <w:p w14:paraId="512EF20B" w14:textId="419A4FD0" w:rsidR="00173531" w:rsidRPr="00DC1236" w:rsidRDefault="005E3AF5" w:rsidP="00F9263D">
      <w:pPr>
        <w:pStyle w:val="af5"/>
        <w:numPr>
          <w:ilvl w:val="1"/>
          <w:numId w:val="16"/>
        </w:numPr>
        <w:ind w:left="357" w:firstLineChars="0" w:hanging="357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b/>
          <w:bCs/>
          <w:lang w:eastAsia="zh-Hans"/>
        </w:rPr>
        <w:t xml:space="preserve">Permanent </w:t>
      </w:r>
      <w:r w:rsidR="0008766A" w:rsidRPr="00DC1236">
        <w:rPr>
          <w:rFonts w:ascii="Times New Roman" w:hAnsi="Times New Roman" w:cs="Times New Roman"/>
          <w:b/>
          <w:bCs/>
          <w:lang w:eastAsia="zh-Hans"/>
        </w:rPr>
        <w:t>P</w:t>
      </w:r>
      <w:r w:rsidRPr="00DC1236">
        <w:rPr>
          <w:rFonts w:ascii="Times New Roman" w:hAnsi="Times New Roman" w:cs="Times New Roman"/>
          <w:b/>
          <w:bCs/>
          <w:lang w:eastAsia="zh-Hans"/>
        </w:rPr>
        <w:t>ositions</w:t>
      </w:r>
    </w:p>
    <w:p w14:paraId="5B8413D7" w14:textId="1B9AF83A" w:rsidR="004F75D9" w:rsidRPr="00DC1236" w:rsidRDefault="004F75D9" w:rsidP="006D1FD1">
      <w:pPr>
        <w:pStyle w:val="af5"/>
        <w:numPr>
          <w:ilvl w:val="3"/>
          <w:numId w:val="2"/>
        </w:numPr>
        <w:spacing w:line="300" w:lineRule="auto"/>
        <w:ind w:firstLineChars="0"/>
        <w:rPr>
          <w:rFonts w:ascii="Times New Roman" w:hAnsi="Times New Roman" w:cs="Times New Roman"/>
          <w:b/>
          <w:bCs/>
          <w:lang w:eastAsia="zh-Hans"/>
        </w:rPr>
      </w:pPr>
      <w:bookmarkStart w:id="0" w:name="_Hlk148516050"/>
      <w:r w:rsidRPr="00DC1236">
        <w:rPr>
          <w:rFonts w:ascii="Times New Roman" w:eastAsia="楷体" w:hAnsi="Times New Roman" w:cs="Times New Roman"/>
          <w:szCs w:val="21"/>
        </w:rPr>
        <w:t xml:space="preserve">2017.12-Present, </w:t>
      </w:r>
      <w:r w:rsidRPr="00DC1236">
        <w:rPr>
          <w:rFonts w:ascii="Times New Roman" w:hAnsi="Times New Roman" w:cs="Times New Roman"/>
          <w:b/>
          <w:szCs w:val="21"/>
        </w:rPr>
        <w:t>Dean and Chair Professor</w:t>
      </w:r>
    </w:p>
    <w:bookmarkEnd w:id="0"/>
    <w:p w14:paraId="5292D2BC" w14:textId="0E9D593A" w:rsidR="00173531" w:rsidRPr="00DC1236" w:rsidRDefault="004F75D9" w:rsidP="006D1FD1">
      <w:pPr>
        <w:pStyle w:val="a5"/>
        <w:tabs>
          <w:tab w:val="left" w:pos="426"/>
        </w:tabs>
        <w:snapToGrid w:val="0"/>
        <w:spacing w:afterLines="0" w:line="300" w:lineRule="auto"/>
        <w:ind w:firstLineChars="100" w:firstLine="210"/>
        <w:rPr>
          <w:rFonts w:eastAsia="楷体"/>
          <w:sz w:val="21"/>
          <w:szCs w:val="21"/>
          <w:lang w:eastAsia="zh-CN"/>
        </w:rPr>
      </w:pPr>
      <w:r w:rsidRPr="00DC1236">
        <w:rPr>
          <w:sz w:val="21"/>
          <w:szCs w:val="21"/>
        </w:rPr>
        <w:t xml:space="preserve">School of Automation Science and Electrical Engineering, </w:t>
      </w:r>
      <w:proofErr w:type="spellStart"/>
      <w:r w:rsidRPr="00DC1236">
        <w:rPr>
          <w:sz w:val="21"/>
          <w:szCs w:val="21"/>
        </w:rPr>
        <w:t>Beihang</w:t>
      </w:r>
      <w:proofErr w:type="spellEnd"/>
      <w:r w:rsidRPr="00DC1236">
        <w:rPr>
          <w:sz w:val="21"/>
          <w:szCs w:val="21"/>
        </w:rPr>
        <w:t xml:space="preserve"> University, Beijing, </w:t>
      </w:r>
      <w:r w:rsidR="001F2981" w:rsidRPr="00DC1236">
        <w:rPr>
          <w:sz w:val="21"/>
          <w:szCs w:val="21"/>
        </w:rPr>
        <w:t xml:space="preserve">P.R. </w:t>
      </w:r>
      <w:r w:rsidRPr="00DC1236">
        <w:rPr>
          <w:sz w:val="21"/>
          <w:szCs w:val="21"/>
        </w:rPr>
        <w:t>China</w:t>
      </w:r>
    </w:p>
    <w:p w14:paraId="38F7BDBC" w14:textId="1DA37780" w:rsidR="004F75D9" w:rsidRPr="00DC1236" w:rsidRDefault="004F75D9" w:rsidP="006D1FD1">
      <w:pPr>
        <w:pStyle w:val="a5"/>
        <w:numPr>
          <w:ilvl w:val="3"/>
          <w:numId w:val="2"/>
        </w:numPr>
        <w:tabs>
          <w:tab w:val="left" w:pos="426"/>
        </w:tabs>
        <w:snapToGrid w:val="0"/>
        <w:spacing w:afterLines="0" w:line="300" w:lineRule="auto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  <w:lang w:eastAsia="zh-CN"/>
        </w:rPr>
        <w:t xml:space="preserve">2015.10-2018.07, </w:t>
      </w:r>
      <w:r w:rsidRPr="00DC1236">
        <w:rPr>
          <w:b/>
          <w:sz w:val="21"/>
          <w:szCs w:val="21"/>
        </w:rPr>
        <w:t>Chinese Academy of Sciences Distinguished Professor</w:t>
      </w:r>
      <w:r w:rsidRPr="00DC1236">
        <w:rPr>
          <w:sz w:val="21"/>
          <w:szCs w:val="21"/>
        </w:rPr>
        <w:t xml:space="preserve"> </w:t>
      </w:r>
    </w:p>
    <w:p w14:paraId="13506E86" w14:textId="6B964195" w:rsidR="00173531" w:rsidRPr="00DC1236" w:rsidRDefault="004F75D9" w:rsidP="006D1FD1">
      <w:pPr>
        <w:pStyle w:val="a5"/>
        <w:tabs>
          <w:tab w:val="left" w:pos="426"/>
        </w:tabs>
        <w:snapToGrid w:val="0"/>
        <w:spacing w:afterLines="0" w:line="300" w:lineRule="auto"/>
        <w:ind w:leftChars="100" w:left="210"/>
        <w:rPr>
          <w:rFonts w:eastAsia="楷体"/>
          <w:sz w:val="21"/>
          <w:szCs w:val="21"/>
          <w:lang w:eastAsia="zh-CN"/>
        </w:rPr>
      </w:pPr>
      <w:r w:rsidRPr="00DC1236">
        <w:rPr>
          <w:sz w:val="21"/>
          <w:szCs w:val="21"/>
        </w:rPr>
        <w:t>Director of Research Center for Network Science,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>Academy of Mathematics and Systems Science, Chinese Academy of Sciences</w:t>
      </w:r>
      <w:r w:rsidR="00D51CAB" w:rsidRPr="00DC1236">
        <w:rPr>
          <w:sz w:val="21"/>
          <w:szCs w:val="21"/>
        </w:rPr>
        <w:t xml:space="preserve">, Beijing, </w:t>
      </w:r>
      <w:r w:rsidR="001F2981" w:rsidRPr="00DC1236">
        <w:rPr>
          <w:sz w:val="21"/>
          <w:szCs w:val="21"/>
        </w:rPr>
        <w:t xml:space="preserve">P.R. </w:t>
      </w:r>
      <w:r w:rsidR="00D51CAB" w:rsidRPr="00DC1236">
        <w:rPr>
          <w:sz w:val="21"/>
          <w:szCs w:val="21"/>
        </w:rPr>
        <w:t>China</w:t>
      </w:r>
    </w:p>
    <w:p w14:paraId="05E1D86E" w14:textId="3B58980F" w:rsidR="004F75D9" w:rsidRPr="00DC1236" w:rsidRDefault="004F75D9" w:rsidP="006D1FD1">
      <w:pPr>
        <w:pStyle w:val="a5"/>
        <w:numPr>
          <w:ilvl w:val="3"/>
          <w:numId w:val="2"/>
        </w:numPr>
        <w:tabs>
          <w:tab w:val="left" w:pos="426"/>
        </w:tabs>
        <w:snapToGrid w:val="0"/>
        <w:spacing w:afterLines="0" w:line="300" w:lineRule="auto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  <w:lang w:eastAsia="zh-CN"/>
        </w:rPr>
        <w:t xml:space="preserve">2010.06-2013.02, Professor and </w:t>
      </w:r>
      <w:r w:rsidRPr="00DC1236">
        <w:rPr>
          <w:rFonts w:eastAsia="楷体"/>
          <w:b/>
          <w:color w:val="000000" w:themeColor="text1"/>
          <w:sz w:val="21"/>
          <w:szCs w:val="21"/>
          <w:lang w:eastAsia="zh-CN"/>
        </w:rPr>
        <w:t>Australian Research Council (ARC) Future Fellow</w:t>
      </w:r>
    </w:p>
    <w:p w14:paraId="2677B860" w14:textId="77777777" w:rsidR="00173531" w:rsidRPr="00DC1236" w:rsidRDefault="004F75D9" w:rsidP="006D1FD1">
      <w:pPr>
        <w:pStyle w:val="a5"/>
        <w:tabs>
          <w:tab w:val="left" w:pos="426"/>
        </w:tabs>
        <w:snapToGrid w:val="0"/>
        <w:spacing w:afterLines="0" w:line="300" w:lineRule="auto"/>
        <w:ind w:firstLineChars="100" w:firstLine="210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  <w:lang w:eastAsia="zh-CN"/>
        </w:rPr>
        <w:t>School of Electrical and Computer Engineering, RMIT University, Australia</w:t>
      </w:r>
    </w:p>
    <w:p w14:paraId="55901ABE" w14:textId="53CBB1A8" w:rsidR="004F75D9" w:rsidRPr="00DC1236" w:rsidRDefault="004F75D9" w:rsidP="006D1FD1">
      <w:pPr>
        <w:pStyle w:val="a5"/>
        <w:numPr>
          <w:ilvl w:val="3"/>
          <w:numId w:val="2"/>
        </w:numPr>
        <w:tabs>
          <w:tab w:val="left" w:pos="426"/>
        </w:tabs>
        <w:snapToGrid w:val="0"/>
        <w:spacing w:afterLines="0" w:line="300" w:lineRule="auto"/>
        <w:rPr>
          <w:rFonts w:eastAsia="楷体"/>
          <w:sz w:val="21"/>
          <w:szCs w:val="21"/>
          <w:lang w:eastAsia="zh-CN"/>
        </w:rPr>
      </w:pPr>
      <w:r w:rsidRPr="00DC1236">
        <w:rPr>
          <w:sz w:val="21"/>
          <w:szCs w:val="21"/>
        </w:rPr>
        <w:t>2004.02-</w:t>
      </w:r>
      <w:r w:rsidRPr="00DC1236">
        <w:rPr>
          <w:rFonts w:eastAsia="楷体"/>
          <w:sz w:val="21"/>
          <w:szCs w:val="21"/>
          <w:lang w:eastAsia="zh-CN"/>
        </w:rPr>
        <w:t xml:space="preserve"> </w:t>
      </w:r>
      <w:r w:rsidR="00F047DF" w:rsidRPr="00DC1236">
        <w:rPr>
          <w:rFonts w:eastAsia="楷体"/>
          <w:sz w:val="21"/>
          <w:szCs w:val="21"/>
          <w:lang w:eastAsia="zh-CN"/>
        </w:rPr>
        <w:t>2018.07</w:t>
      </w:r>
      <w:r w:rsidRPr="00DC1236">
        <w:rPr>
          <w:sz w:val="21"/>
          <w:szCs w:val="21"/>
        </w:rPr>
        <w:t>, Assistant/Associate/Full Professor</w:t>
      </w:r>
    </w:p>
    <w:p w14:paraId="145EC05F" w14:textId="5B1BE4D5" w:rsidR="004F75D9" w:rsidRPr="00DC1236" w:rsidRDefault="004F75D9" w:rsidP="006D1FD1">
      <w:pPr>
        <w:pStyle w:val="a5"/>
        <w:tabs>
          <w:tab w:val="left" w:pos="426"/>
        </w:tabs>
        <w:snapToGrid w:val="0"/>
        <w:spacing w:afterLines="0" w:line="300" w:lineRule="auto"/>
        <w:ind w:firstLineChars="100" w:firstLine="210"/>
        <w:rPr>
          <w:rFonts w:eastAsia="楷体"/>
          <w:sz w:val="21"/>
          <w:szCs w:val="21"/>
          <w:lang w:eastAsia="zh-CN"/>
        </w:rPr>
      </w:pPr>
      <w:r w:rsidRPr="00DC1236">
        <w:rPr>
          <w:sz w:val="21"/>
          <w:szCs w:val="21"/>
        </w:rPr>
        <w:t>Academy of Mathematics and Systems Science, Chinese Academy of Sciences</w:t>
      </w:r>
      <w:r w:rsidR="00D51CAB" w:rsidRPr="00DC1236">
        <w:rPr>
          <w:sz w:val="21"/>
          <w:szCs w:val="21"/>
        </w:rPr>
        <w:t xml:space="preserve">, Beijing, </w:t>
      </w:r>
      <w:r w:rsidR="001F2981" w:rsidRPr="00DC1236">
        <w:rPr>
          <w:sz w:val="21"/>
          <w:szCs w:val="21"/>
        </w:rPr>
        <w:t>P.R.</w:t>
      </w:r>
      <w:r w:rsidR="001F2981" w:rsidRPr="00DC1236">
        <w:rPr>
          <w:sz w:val="21"/>
          <w:szCs w:val="21"/>
        </w:rPr>
        <w:t xml:space="preserve"> </w:t>
      </w:r>
      <w:r w:rsidR="00D51CAB" w:rsidRPr="00DC1236">
        <w:rPr>
          <w:sz w:val="21"/>
          <w:szCs w:val="21"/>
        </w:rPr>
        <w:t>China</w:t>
      </w:r>
    </w:p>
    <w:p w14:paraId="520E11FE" w14:textId="7D2A8B28" w:rsidR="00FB5F61" w:rsidRPr="00DC1236" w:rsidRDefault="00FB5F61" w:rsidP="006D1FD1">
      <w:pPr>
        <w:pStyle w:val="a5"/>
        <w:numPr>
          <w:ilvl w:val="3"/>
          <w:numId w:val="2"/>
        </w:numPr>
        <w:tabs>
          <w:tab w:val="left" w:pos="426"/>
        </w:tabs>
        <w:snapToGrid w:val="0"/>
        <w:spacing w:afterLines="0" w:line="300" w:lineRule="auto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  <w:lang w:eastAsia="zh-CN"/>
        </w:rPr>
        <w:t xml:space="preserve">2005.11-2006.11, </w:t>
      </w:r>
      <w:r w:rsidR="00F047DF" w:rsidRPr="00DC1236">
        <w:rPr>
          <w:sz w:val="21"/>
          <w:szCs w:val="21"/>
        </w:rPr>
        <w:t xml:space="preserve">Postdoctoral </w:t>
      </w:r>
      <w:r w:rsidRPr="00DC1236">
        <w:rPr>
          <w:rFonts w:eastAsia="楷体"/>
          <w:sz w:val="21"/>
          <w:szCs w:val="21"/>
          <w:lang w:eastAsia="zh-CN"/>
        </w:rPr>
        <w:t xml:space="preserve">Fellow </w:t>
      </w:r>
    </w:p>
    <w:p w14:paraId="2839108B" w14:textId="095A8B6B" w:rsidR="00FB5F61" w:rsidRPr="00DC1236" w:rsidRDefault="00FB5F61" w:rsidP="006D1FD1">
      <w:pPr>
        <w:pStyle w:val="a5"/>
        <w:tabs>
          <w:tab w:val="left" w:pos="426"/>
        </w:tabs>
        <w:snapToGrid w:val="0"/>
        <w:spacing w:afterLines="0" w:line="300" w:lineRule="auto"/>
        <w:ind w:left="284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  <w:lang w:eastAsia="zh-CN"/>
        </w:rPr>
        <w:t>Department of Ecology and Evolutionary Biology, Princeton University, USA</w:t>
      </w:r>
    </w:p>
    <w:p w14:paraId="1206ABB8" w14:textId="492EECA3" w:rsidR="004F75D9" w:rsidRPr="00DC1236" w:rsidRDefault="004F75D9" w:rsidP="006D1FD1">
      <w:pPr>
        <w:pStyle w:val="a5"/>
        <w:numPr>
          <w:ilvl w:val="3"/>
          <w:numId w:val="2"/>
        </w:numPr>
        <w:tabs>
          <w:tab w:val="left" w:pos="426"/>
        </w:tabs>
        <w:snapToGrid w:val="0"/>
        <w:spacing w:afterLines="0" w:line="300" w:lineRule="auto"/>
        <w:rPr>
          <w:rFonts w:eastAsia="楷体"/>
          <w:sz w:val="21"/>
          <w:szCs w:val="21"/>
          <w:lang w:eastAsia="zh-CN"/>
        </w:rPr>
      </w:pPr>
      <w:r w:rsidRPr="00DC1236">
        <w:rPr>
          <w:sz w:val="21"/>
          <w:szCs w:val="21"/>
        </w:rPr>
        <w:t>2004.05-2005.08, Postdoctoral Fellow</w:t>
      </w:r>
    </w:p>
    <w:p w14:paraId="24F675F5" w14:textId="77777777" w:rsidR="004F75D9" w:rsidRPr="00DC1236" w:rsidRDefault="004F75D9" w:rsidP="006D1FD1">
      <w:pPr>
        <w:pStyle w:val="a5"/>
        <w:tabs>
          <w:tab w:val="left" w:pos="426"/>
        </w:tabs>
        <w:snapToGrid w:val="0"/>
        <w:spacing w:afterLines="0" w:line="300" w:lineRule="auto"/>
        <w:ind w:firstLineChars="100" w:firstLine="210"/>
        <w:rPr>
          <w:rFonts w:eastAsia="楷体"/>
          <w:sz w:val="21"/>
          <w:szCs w:val="21"/>
          <w:lang w:eastAsia="zh-CN"/>
        </w:rPr>
      </w:pPr>
      <w:r w:rsidRPr="00DC1236">
        <w:rPr>
          <w:sz w:val="21"/>
          <w:szCs w:val="21"/>
        </w:rPr>
        <w:t>Department of Electrical and Computer Engineering, University of Calgary, Canada</w:t>
      </w:r>
    </w:p>
    <w:p w14:paraId="1E17EFC1" w14:textId="77F878AA" w:rsidR="004F75D9" w:rsidRPr="00DC1236" w:rsidRDefault="004F75D9" w:rsidP="006D1FD1">
      <w:pPr>
        <w:pStyle w:val="a5"/>
        <w:numPr>
          <w:ilvl w:val="3"/>
          <w:numId w:val="2"/>
        </w:numPr>
        <w:tabs>
          <w:tab w:val="left" w:pos="426"/>
        </w:tabs>
        <w:snapToGrid w:val="0"/>
        <w:spacing w:afterLines="0" w:line="300" w:lineRule="auto"/>
        <w:rPr>
          <w:rFonts w:eastAsia="楷体"/>
          <w:sz w:val="21"/>
          <w:szCs w:val="21"/>
          <w:lang w:eastAsia="zh-CN"/>
        </w:rPr>
      </w:pPr>
      <w:r w:rsidRPr="00DC1236">
        <w:rPr>
          <w:sz w:val="21"/>
          <w:szCs w:val="21"/>
        </w:rPr>
        <w:t>2003.08-2003.11, Senior Research Associate</w:t>
      </w:r>
      <w:r w:rsidRPr="00DC1236">
        <w:rPr>
          <w:rFonts w:eastAsia="楷体"/>
          <w:sz w:val="21"/>
          <w:szCs w:val="21"/>
          <w:lang w:eastAsia="zh-CN"/>
        </w:rPr>
        <w:t xml:space="preserve"> </w:t>
      </w:r>
    </w:p>
    <w:p w14:paraId="6DFFD2EB" w14:textId="20B2ED26" w:rsidR="0020367C" w:rsidRPr="00DC1236" w:rsidRDefault="004F75D9" w:rsidP="006D1FD1">
      <w:pPr>
        <w:pStyle w:val="a5"/>
        <w:snapToGrid w:val="0"/>
        <w:spacing w:afterLines="0" w:line="300" w:lineRule="auto"/>
        <w:ind w:firstLineChars="100" w:firstLine="210"/>
        <w:rPr>
          <w:sz w:val="21"/>
          <w:szCs w:val="21"/>
        </w:rPr>
      </w:pPr>
      <w:r w:rsidRPr="00DC1236">
        <w:rPr>
          <w:sz w:val="21"/>
          <w:szCs w:val="21"/>
        </w:rPr>
        <w:t>Department of Electronic Engineering, City University of Hong Kong</w:t>
      </w:r>
      <w:r w:rsidR="00D51CAB" w:rsidRPr="00DC1236">
        <w:rPr>
          <w:sz w:val="21"/>
          <w:szCs w:val="21"/>
        </w:rPr>
        <w:t>, Hong Kong</w:t>
      </w:r>
    </w:p>
    <w:p w14:paraId="664D9646" w14:textId="77777777" w:rsidR="00FB5F61" w:rsidRPr="00DC1236" w:rsidRDefault="00FB5F61" w:rsidP="006D1FD1">
      <w:pPr>
        <w:pStyle w:val="a5"/>
        <w:numPr>
          <w:ilvl w:val="3"/>
          <w:numId w:val="2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>2003.01-2003.05, Visiting Research Fellow</w:t>
      </w:r>
    </w:p>
    <w:p w14:paraId="1EFD58F0" w14:textId="6C8F88B4" w:rsidR="00FB5F61" w:rsidRPr="00DC1236" w:rsidRDefault="00FB5F61" w:rsidP="006D1FD1">
      <w:pPr>
        <w:pStyle w:val="a5"/>
        <w:snapToGrid w:val="0"/>
        <w:spacing w:afterLines="0" w:line="300" w:lineRule="auto"/>
        <w:ind w:firstLineChars="100" w:firstLine="210"/>
        <w:rPr>
          <w:sz w:val="21"/>
          <w:szCs w:val="21"/>
        </w:rPr>
      </w:pPr>
      <w:r w:rsidRPr="00DC1236">
        <w:rPr>
          <w:sz w:val="21"/>
          <w:szCs w:val="21"/>
        </w:rPr>
        <w:t>School of Electrical and Computer Engineering, RMIT University, Australia</w:t>
      </w:r>
    </w:p>
    <w:p w14:paraId="0049FF27" w14:textId="64298AC5" w:rsidR="004F75D9" w:rsidRPr="00DC1236" w:rsidRDefault="004F75D9" w:rsidP="006D1FD1">
      <w:pPr>
        <w:pStyle w:val="a5"/>
        <w:numPr>
          <w:ilvl w:val="3"/>
          <w:numId w:val="2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>2002.06-2004.02, Postdoctoral Fellow</w:t>
      </w:r>
    </w:p>
    <w:p w14:paraId="31CE2F8B" w14:textId="5CC7FFE4" w:rsidR="004F75D9" w:rsidRPr="00DC1236" w:rsidRDefault="004F75D9" w:rsidP="006D1FD1">
      <w:pPr>
        <w:pStyle w:val="a5"/>
        <w:tabs>
          <w:tab w:val="left" w:pos="426"/>
        </w:tabs>
        <w:snapToGrid w:val="0"/>
        <w:spacing w:afterLines="0" w:line="300" w:lineRule="auto"/>
        <w:ind w:firstLineChars="100" w:firstLine="210"/>
        <w:rPr>
          <w:rFonts w:eastAsia="楷体"/>
          <w:sz w:val="21"/>
          <w:szCs w:val="21"/>
          <w:lang w:eastAsia="zh-CN"/>
        </w:rPr>
      </w:pPr>
      <w:r w:rsidRPr="00DC1236">
        <w:rPr>
          <w:sz w:val="21"/>
          <w:szCs w:val="21"/>
        </w:rPr>
        <w:t>Academy of Mathematics and Systems Science, Chinese Academy of Sciences</w:t>
      </w:r>
      <w:r w:rsidR="00D51CAB" w:rsidRPr="00DC1236">
        <w:rPr>
          <w:sz w:val="21"/>
          <w:szCs w:val="21"/>
        </w:rPr>
        <w:t xml:space="preserve">, Beijing, </w:t>
      </w:r>
      <w:r w:rsidR="001F2981" w:rsidRPr="00DC1236">
        <w:rPr>
          <w:sz w:val="21"/>
          <w:szCs w:val="21"/>
        </w:rPr>
        <w:t>P.R.</w:t>
      </w:r>
      <w:r w:rsidR="001F2981" w:rsidRPr="00DC1236">
        <w:rPr>
          <w:sz w:val="21"/>
          <w:szCs w:val="21"/>
        </w:rPr>
        <w:t xml:space="preserve"> </w:t>
      </w:r>
      <w:r w:rsidR="00D51CAB" w:rsidRPr="00DC1236">
        <w:rPr>
          <w:sz w:val="21"/>
          <w:szCs w:val="21"/>
        </w:rPr>
        <w:t>China</w:t>
      </w:r>
    </w:p>
    <w:p w14:paraId="4E02C010" w14:textId="1371A7FB" w:rsidR="004F75D9" w:rsidRPr="00DC1236" w:rsidRDefault="004F75D9" w:rsidP="006D1FD1">
      <w:pPr>
        <w:pStyle w:val="a5"/>
        <w:numPr>
          <w:ilvl w:val="3"/>
          <w:numId w:val="2"/>
        </w:numPr>
        <w:tabs>
          <w:tab w:val="left" w:pos="283"/>
          <w:tab w:val="left" w:pos="426"/>
        </w:tabs>
        <w:snapToGrid w:val="0"/>
        <w:spacing w:afterLines="0" w:line="300" w:lineRule="auto"/>
        <w:rPr>
          <w:rFonts w:eastAsia="楷体"/>
          <w:sz w:val="21"/>
          <w:szCs w:val="21"/>
          <w:lang w:eastAsia="zh-CN"/>
        </w:rPr>
      </w:pPr>
      <w:r w:rsidRPr="00DC1236">
        <w:rPr>
          <w:sz w:val="21"/>
          <w:szCs w:val="21"/>
        </w:rPr>
        <w:t>2002.01-2002.04, Research Assistant</w:t>
      </w:r>
      <w:r w:rsidRPr="00DC1236">
        <w:rPr>
          <w:rFonts w:eastAsia="楷体"/>
          <w:sz w:val="21"/>
          <w:szCs w:val="21"/>
          <w:lang w:eastAsia="zh-CN"/>
        </w:rPr>
        <w:t xml:space="preserve"> </w:t>
      </w:r>
    </w:p>
    <w:p w14:paraId="693E3378" w14:textId="746DECD2" w:rsidR="00683A6B" w:rsidRPr="00DC1236" w:rsidRDefault="004F75D9" w:rsidP="006D1FD1">
      <w:pPr>
        <w:pStyle w:val="a5"/>
        <w:tabs>
          <w:tab w:val="left" w:pos="283"/>
          <w:tab w:val="left" w:pos="426"/>
        </w:tabs>
        <w:snapToGrid w:val="0"/>
        <w:spacing w:afterLines="0" w:line="300" w:lineRule="auto"/>
        <w:ind w:firstLineChars="100" w:firstLine="210"/>
        <w:rPr>
          <w:sz w:val="21"/>
          <w:szCs w:val="21"/>
        </w:rPr>
      </w:pPr>
      <w:r w:rsidRPr="00DC1236">
        <w:rPr>
          <w:sz w:val="21"/>
          <w:szCs w:val="21"/>
        </w:rPr>
        <w:t>Department of Electronic Engineering, City University of Hong Kong</w:t>
      </w:r>
      <w:r w:rsidR="00D51CAB" w:rsidRPr="00DC1236">
        <w:rPr>
          <w:sz w:val="21"/>
          <w:szCs w:val="21"/>
        </w:rPr>
        <w:t>, Hong Kong</w:t>
      </w:r>
    </w:p>
    <w:p w14:paraId="0B5EEA55" w14:textId="77777777" w:rsidR="00F047DF" w:rsidRPr="00DC1236" w:rsidRDefault="00F047DF" w:rsidP="006D1FD1">
      <w:pPr>
        <w:pStyle w:val="a5"/>
        <w:tabs>
          <w:tab w:val="left" w:pos="283"/>
          <w:tab w:val="left" w:pos="426"/>
        </w:tabs>
        <w:snapToGrid w:val="0"/>
        <w:spacing w:afterLines="0" w:line="300" w:lineRule="auto"/>
        <w:ind w:firstLineChars="100" w:firstLine="210"/>
        <w:rPr>
          <w:sz w:val="21"/>
          <w:szCs w:val="21"/>
        </w:rPr>
      </w:pPr>
    </w:p>
    <w:p w14:paraId="0526E074" w14:textId="6942DD9D" w:rsidR="00F047DF" w:rsidRPr="00DC1236" w:rsidRDefault="005E3AF5" w:rsidP="00F9263D">
      <w:pPr>
        <w:pStyle w:val="af5"/>
        <w:numPr>
          <w:ilvl w:val="1"/>
          <w:numId w:val="16"/>
        </w:numPr>
        <w:ind w:left="357" w:firstLineChars="0" w:hanging="357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b/>
          <w:bCs/>
          <w:lang w:eastAsia="zh-Hans"/>
        </w:rPr>
        <w:t xml:space="preserve">Visiting </w:t>
      </w:r>
      <w:r w:rsidR="0008766A" w:rsidRPr="00DC1236">
        <w:rPr>
          <w:rFonts w:ascii="Times New Roman" w:hAnsi="Times New Roman" w:cs="Times New Roman"/>
          <w:b/>
          <w:bCs/>
          <w:lang w:eastAsia="zh-Hans"/>
        </w:rPr>
        <w:t>P</w:t>
      </w:r>
      <w:r w:rsidRPr="00DC1236">
        <w:rPr>
          <w:rFonts w:ascii="Times New Roman" w:hAnsi="Times New Roman" w:cs="Times New Roman"/>
          <w:b/>
          <w:bCs/>
          <w:lang w:eastAsia="zh-Hans"/>
        </w:rPr>
        <w:t>ositions</w:t>
      </w:r>
    </w:p>
    <w:p w14:paraId="5B4DC90F" w14:textId="16C7CA57" w:rsidR="004212B5" w:rsidRPr="00DC1236" w:rsidRDefault="004212B5" w:rsidP="006D1FD1">
      <w:pPr>
        <w:pStyle w:val="af5"/>
        <w:numPr>
          <w:ilvl w:val="3"/>
          <w:numId w:val="31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szCs w:val="21"/>
        </w:rPr>
        <w:t>2013.10-2</w:t>
      </w:r>
      <w:r w:rsidRPr="00DC1236">
        <w:rPr>
          <w:rFonts w:ascii="Times New Roman" w:eastAsia="楷体" w:hAnsi="Times New Roman" w:cs="Times New Roman"/>
          <w:szCs w:val="21"/>
        </w:rPr>
        <w:t>019.09</w:t>
      </w:r>
      <w:r w:rsidRPr="00DC1236">
        <w:rPr>
          <w:rFonts w:ascii="Times New Roman" w:hAnsi="Times New Roman" w:cs="Times New Roman"/>
          <w:szCs w:val="21"/>
        </w:rPr>
        <w:t xml:space="preserve">, </w:t>
      </w:r>
      <w:r w:rsidRPr="00DC1236">
        <w:rPr>
          <w:rFonts w:ascii="Times New Roman" w:hAnsi="Times New Roman" w:cs="Times New Roman"/>
          <w:b/>
          <w:szCs w:val="21"/>
        </w:rPr>
        <w:t>Adjunct/Honorary Professor</w:t>
      </w:r>
    </w:p>
    <w:p w14:paraId="09AA260E" w14:textId="5F828E46" w:rsidR="004212B5" w:rsidRPr="00DC1236" w:rsidRDefault="004212B5" w:rsidP="006D1FD1">
      <w:pPr>
        <w:pStyle w:val="af5"/>
        <w:adjustRightInd w:val="0"/>
        <w:snapToGrid w:val="0"/>
        <w:spacing w:line="300" w:lineRule="auto"/>
        <w:ind w:left="284" w:firstLineChars="0" w:firstLine="0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eastAsia="楷体" w:hAnsi="Times New Roman" w:cs="Times New Roman"/>
          <w:szCs w:val="21"/>
        </w:rPr>
        <w:t>School of Electrical and Computer Engineering, RMIT University, Australia</w:t>
      </w:r>
    </w:p>
    <w:p w14:paraId="187097A9" w14:textId="44475F29" w:rsidR="004212B5" w:rsidRPr="00DC1236" w:rsidRDefault="004212B5" w:rsidP="006D1FD1">
      <w:pPr>
        <w:pStyle w:val="af5"/>
        <w:numPr>
          <w:ilvl w:val="3"/>
          <w:numId w:val="31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szCs w:val="21"/>
        </w:rPr>
        <w:t>2008.02-2008.03,</w:t>
      </w:r>
      <w:r w:rsidRPr="00DC1236">
        <w:rPr>
          <w:rFonts w:ascii="Times New Roman" w:hAnsi="Times New Roman" w:cs="Times New Roman"/>
          <w:b/>
          <w:szCs w:val="21"/>
        </w:rPr>
        <w:t xml:space="preserve"> </w:t>
      </w:r>
      <w:r w:rsidRPr="00DC1236">
        <w:rPr>
          <w:rFonts w:ascii="Times New Roman" w:hAnsi="Times New Roman" w:cs="Times New Roman"/>
          <w:bCs/>
          <w:szCs w:val="21"/>
        </w:rPr>
        <w:t>Visiting Professor</w:t>
      </w:r>
    </w:p>
    <w:p w14:paraId="011A75C0" w14:textId="6F23EFA9" w:rsidR="004212B5" w:rsidRPr="00DC1236" w:rsidRDefault="004212B5" w:rsidP="006D1FD1">
      <w:pPr>
        <w:pStyle w:val="af5"/>
        <w:adjustRightInd w:val="0"/>
        <w:snapToGrid w:val="0"/>
        <w:spacing w:line="300" w:lineRule="auto"/>
        <w:ind w:left="284" w:firstLineChars="0" w:firstLine="0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szCs w:val="21"/>
        </w:rPr>
        <w:t>College of Engineering, Computing and Cybernetics, Australian National University, Australia</w:t>
      </w:r>
    </w:p>
    <w:p w14:paraId="768DD1F4" w14:textId="43E1CE19" w:rsidR="004212B5" w:rsidRPr="00DC1236" w:rsidRDefault="004212B5" w:rsidP="006D1FD1">
      <w:pPr>
        <w:pStyle w:val="af5"/>
        <w:numPr>
          <w:ilvl w:val="3"/>
          <w:numId w:val="31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szCs w:val="21"/>
        </w:rPr>
        <w:t xml:space="preserve">2007.09-2007.10, </w:t>
      </w:r>
      <w:r w:rsidRPr="00DC1236">
        <w:rPr>
          <w:rFonts w:ascii="Times New Roman" w:hAnsi="Times New Roman" w:cs="Times New Roman"/>
          <w:bCs/>
          <w:szCs w:val="21"/>
        </w:rPr>
        <w:t>Visiting Professor</w:t>
      </w:r>
    </w:p>
    <w:p w14:paraId="48AC6C13" w14:textId="19BAEA53" w:rsidR="004212B5" w:rsidRPr="00DC1236" w:rsidRDefault="004212B5" w:rsidP="006D1FD1">
      <w:pPr>
        <w:pStyle w:val="af5"/>
        <w:adjustRightInd w:val="0"/>
        <w:snapToGrid w:val="0"/>
        <w:spacing w:line="300" w:lineRule="auto"/>
        <w:ind w:left="284" w:firstLineChars="0" w:firstLine="0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eastAsia="楷体" w:hAnsi="Times New Roman" w:cs="Times New Roman"/>
          <w:szCs w:val="21"/>
        </w:rPr>
        <w:t>Laboratory of Applied Mathematics, University of Le Havre, Le Havre, Cedex, France</w:t>
      </w:r>
    </w:p>
    <w:p w14:paraId="1EC0AD47" w14:textId="77777777" w:rsidR="00956A41" w:rsidRPr="00DC1236" w:rsidRDefault="004212B5" w:rsidP="006D1FD1">
      <w:pPr>
        <w:pStyle w:val="af5"/>
        <w:numPr>
          <w:ilvl w:val="3"/>
          <w:numId w:val="31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szCs w:val="21"/>
        </w:rPr>
        <w:t xml:space="preserve">2007.04-2007.05, </w:t>
      </w:r>
      <w:r w:rsidRPr="00DC1236">
        <w:rPr>
          <w:rFonts w:ascii="Times New Roman" w:hAnsi="Times New Roman" w:cs="Times New Roman"/>
          <w:bCs/>
          <w:szCs w:val="21"/>
        </w:rPr>
        <w:t>Visiting Professor</w:t>
      </w:r>
    </w:p>
    <w:p w14:paraId="4D5BD959" w14:textId="141FB071" w:rsidR="004212B5" w:rsidRPr="00DC1236" w:rsidRDefault="004212B5" w:rsidP="006D1FD1">
      <w:pPr>
        <w:pStyle w:val="af5"/>
        <w:adjustRightInd w:val="0"/>
        <w:snapToGrid w:val="0"/>
        <w:spacing w:line="300" w:lineRule="auto"/>
        <w:ind w:left="284" w:firstLineChars="0" w:firstLine="0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szCs w:val="21"/>
        </w:rPr>
        <w:t>Department of Electrical and Electronic Engineering, The Hong Kong Polytechnic University</w:t>
      </w:r>
    </w:p>
    <w:p w14:paraId="2B0E9D01" w14:textId="77777777" w:rsidR="004212B5" w:rsidRPr="00DC1236" w:rsidRDefault="004212B5" w:rsidP="006D1FD1">
      <w:pPr>
        <w:adjustRightInd w:val="0"/>
        <w:snapToGrid w:val="0"/>
        <w:spacing w:line="300" w:lineRule="auto"/>
        <w:rPr>
          <w:rFonts w:ascii="Times New Roman" w:hAnsi="Times New Roman" w:cs="Times New Roman"/>
          <w:b/>
          <w:bCs/>
          <w:lang w:eastAsia="zh-Hans"/>
        </w:rPr>
      </w:pPr>
    </w:p>
    <w:p w14:paraId="1AE9F783" w14:textId="08612E10" w:rsidR="00261EFE" w:rsidRPr="00DC1236" w:rsidRDefault="005E3AF5" w:rsidP="005920A9">
      <w:pPr>
        <w:numPr>
          <w:ilvl w:val="0"/>
          <w:numId w:val="19"/>
        </w:numPr>
        <w:spacing w:after="50"/>
        <w:rPr>
          <w:rFonts w:ascii="Times New Roman" w:hAnsi="Times New Roman" w:cs="Times New Roman"/>
          <w:b/>
          <w:bCs/>
          <w:color w:val="7030A0"/>
          <w:lang w:eastAsia="zh-Hans"/>
        </w:rPr>
      </w:pPr>
      <w:r w:rsidRPr="00DC1236">
        <w:rPr>
          <w:rFonts w:ascii="Times New Roman" w:hAnsi="Times New Roman" w:cs="Times New Roman"/>
          <w:b/>
          <w:bCs/>
          <w:color w:val="7030A0"/>
          <w:lang w:eastAsia="zh-Hans"/>
        </w:rPr>
        <w:t>OTHER PROFESSIONAL ACTIVITIES</w:t>
      </w:r>
    </w:p>
    <w:p w14:paraId="75E1B8F4" w14:textId="52535B31" w:rsidR="009F0A4B" w:rsidRPr="00DC1236" w:rsidRDefault="009F0A4B" w:rsidP="006D1FD1">
      <w:pPr>
        <w:spacing w:after="50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b/>
          <w:bCs/>
          <w:lang w:eastAsia="zh-Hans"/>
        </w:rPr>
        <w:t xml:space="preserve">4.1 </w:t>
      </w:r>
      <w:r w:rsidR="001021BF" w:rsidRPr="00DC1236">
        <w:rPr>
          <w:rFonts w:ascii="Times New Roman" w:hAnsi="Times New Roman" w:cs="Times New Roman"/>
          <w:b/>
          <w:bCs/>
          <w:lang w:eastAsia="zh-Hans"/>
        </w:rPr>
        <w:t xml:space="preserve">Selected </w:t>
      </w:r>
      <w:r w:rsidRPr="00DC1236">
        <w:rPr>
          <w:rFonts w:ascii="Times New Roman" w:hAnsi="Times New Roman" w:cs="Times New Roman"/>
          <w:b/>
          <w:bCs/>
          <w:lang w:eastAsia="zh-Hans"/>
        </w:rPr>
        <w:t>Member of Academic Organizations</w:t>
      </w:r>
    </w:p>
    <w:p w14:paraId="6F81714F" w14:textId="3F2DE9D0" w:rsidR="009F0A4B" w:rsidRPr="00DC1236" w:rsidRDefault="009F0A4B" w:rsidP="006D1FD1">
      <w:pPr>
        <w:pStyle w:val="af5"/>
        <w:numPr>
          <w:ilvl w:val="0"/>
          <w:numId w:val="7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President of Chinese National Science and Technology Innovation Leading Talents Alliance (2017-2020)</w:t>
      </w:r>
    </w:p>
    <w:p w14:paraId="53E4C987" w14:textId="6504B05B" w:rsidR="009F0A4B" w:rsidRPr="00DC1236" w:rsidRDefault="009F0A4B" w:rsidP="006D1FD1">
      <w:pPr>
        <w:pStyle w:val="af5"/>
        <w:numPr>
          <w:ilvl w:val="0"/>
          <w:numId w:val="7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Vice-President of Chinese Institute of Command and Control (2017-2022, 2023-2027)</w:t>
      </w:r>
    </w:p>
    <w:p w14:paraId="0B141431" w14:textId="242451A6" w:rsidR="009F0A4B" w:rsidRPr="00DC1236" w:rsidRDefault="009F0A4B" w:rsidP="006D1FD1">
      <w:pPr>
        <w:pStyle w:val="af5"/>
        <w:numPr>
          <w:ilvl w:val="0"/>
          <w:numId w:val="7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Executive Council Member of Chinese Association of Automation (2018-2023)</w:t>
      </w:r>
    </w:p>
    <w:p w14:paraId="1C574E9B" w14:textId="5EFFAA68" w:rsidR="009F0A4B" w:rsidRPr="00DC1236" w:rsidRDefault="009F0A4B" w:rsidP="006D1FD1">
      <w:pPr>
        <w:pStyle w:val="af5"/>
        <w:numPr>
          <w:ilvl w:val="0"/>
          <w:numId w:val="7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Executive Council Member and Deputy Secretary-General of China Society for Industrial and Applied Mathematics (2016-2021)</w:t>
      </w:r>
    </w:p>
    <w:p w14:paraId="5C6F49A1" w14:textId="5A38E226" w:rsidR="009F0A4B" w:rsidRPr="00DC1236" w:rsidRDefault="009F0A4B" w:rsidP="006D1FD1">
      <w:pPr>
        <w:pStyle w:val="af5"/>
        <w:numPr>
          <w:ilvl w:val="0"/>
          <w:numId w:val="7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Chair of Technical Committee on Complex Networks and Complex Systems, China Society for Industrial and </w:t>
      </w:r>
      <w:r w:rsidRPr="00DC1236">
        <w:rPr>
          <w:rFonts w:ascii="Times New Roman" w:hAnsi="Times New Roman" w:cs="Times New Roman"/>
          <w:lang w:eastAsia="zh-Hans"/>
        </w:rPr>
        <w:lastRenderedPageBreak/>
        <w:t>Applied Mathematics (2019-2023)</w:t>
      </w:r>
    </w:p>
    <w:p w14:paraId="34687D9B" w14:textId="27CEEB3D" w:rsidR="009F0A4B" w:rsidRPr="00DC1236" w:rsidRDefault="009F0A4B" w:rsidP="006D1FD1">
      <w:pPr>
        <w:pStyle w:val="af5"/>
        <w:numPr>
          <w:ilvl w:val="0"/>
          <w:numId w:val="7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Council Member of China Simulation Federation (2022-2023)</w:t>
      </w:r>
    </w:p>
    <w:p w14:paraId="27A76E2A" w14:textId="29042946" w:rsidR="009F0A4B" w:rsidRPr="00DC1236" w:rsidRDefault="009F0A4B" w:rsidP="006D1FD1">
      <w:pPr>
        <w:pStyle w:val="af5"/>
        <w:numPr>
          <w:ilvl w:val="0"/>
          <w:numId w:val="7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Council Member of Chinese Association of Systems Engineering (2014-2018, 2018-2022)</w:t>
      </w:r>
    </w:p>
    <w:p w14:paraId="5D3A0657" w14:textId="22B11997" w:rsidR="009F0A4B" w:rsidRPr="00DC1236" w:rsidRDefault="009F0A4B" w:rsidP="006D1FD1">
      <w:pPr>
        <w:pStyle w:val="af5"/>
        <w:numPr>
          <w:ilvl w:val="0"/>
          <w:numId w:val="7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Chair of IEEE IES Beijing Chapter (2018-)</w:t>
      </w:r>
    </w:p>
    <w:p w14:paraId="16122394" w14:textId="5D22E5BE" w:rsidR="009F0A4B" w:rsidRPr="00DC1236" w:rsidRDefault="009F0A4B" w:rsidP="006D1FD1">
      <w:pPr>
        <w:pStyle w:val="af5"/>
        <w:numPr>
          <w:ilvl w:val="0"/>
          <w:numId w:val="7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Member of Fellow Evaluating Committee, IEEE Industrial Electronics Society (2017- 2020)</w:t>
      </w:r>
    </w:p>
    <w:p w14:paraId="50EBB4CA" w14:textId="662BE06B" w:rsidR="009F0A4B" w:rsidRPr="00DC1236" w:rsidRDefault="009F0A4B" w:rsidP="006D1FD1">
      <w:pPr>
        <w:pStyle w:val="af5"/>
        <w:numPr>
          <w:ilvl w:val="0"/>
          <w:numId w:val="7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Member of Fellow Evaluating Committee, IEEE Computational Intelligence Society (2016- 2017)</w:t>
      </w:r>
    </w:p>
    <w:p w14:paraId="7D8382EB" w14:textId="27E064A1" w:rsidR="009F0A4B" w:rsidRPr="00DC1236" w:rsidRDefault="009F0A4B" w:rsidP="006D1FD1">
      <w:pPr>
        <w:pStyle w:val="af5"/>
        <w:numPr>
          <w:ilvl w:val="0"/>
          <w:numId w:val="7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Member of Fellow Evaluating Committee, IEEE Circuits and Systems Society (2013-2014)</w:t>
      </w:r>
    </w:p>
    <w:p w14:paraId="394273E6" w14:textId="5AA80C85" w:rsidR="009F0A4B" w:rsidRPr="00DC1236" w:rsidRDefault="009F0A4B" w:rsidP="006D1FD1">
      <w:pPr>
        <w:pStyle w:val="af5"/>
        <w:numPr>
          <w:ilvl w:val="0"/>
          <w:numId w:val="7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IEEE Fellow (2013-)</w:t>
      </w:r>
    </w:p>
    <w:p w14:paraId="45650237" w14:textId="6DDC3F01" w:rsidR="009F0A4B" w:rsidRPr="00DC1236" w:rsidRDefault="009F0A4B" w:rsidP="006D1FD1">
      <w:pPr>
        <w:pStyle w:val="af5"/>
        <w:numPr>
          <w:ilvl w:val="0"/>
          <w:numId w:val="7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Chair of Technical Committee on Nonlinear Circuits and Systems, IEEE Circuits and Systems Society (Chair-Elect, Chair, Past Chair, 2013-2016)</w:t>
      </w:r>
    </w:p>
    <w:p w14:paraId="4F12D2A5" w14:textId="3FB07EAD" w:rsidR="009F0A4B" w:rsidRPr="00DC1236" w:rsidRDefault="009F0A4B" w:rsidP="006D1FD1">
      <w:pPr>
        <w:pStyle w:val="af5"/>
        <w:numPr>
          <w:ilvl w:val="0"/>
          <w:numId w:val="7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Chair of Technical Committee on Neural Systems and Applications, IEEE Circuits and Systems Society (Chair-Elect,</w:t>
      </w:r>
      <w:r w:rsidR="006768D0" w:rsidRPr="00DC1236">
        <w:rPr>
          <w:rFonts w:ascii="Times New Roman" w:hAnsi="Times New Roman" w:cs="Times New Roman"/>
          <w:lang w:eastAsia="zh-Hans"/>
        </w:rPr>
        <w:t xml:space="preserve"> </w:t>
      </w:r>
      <w:r w:rsidRPr="00DC1236">
        <w:rPr>
          <w:rFonts w:ascii="Times New Roman" w:hAnsi="Times New Roman" w:cs="Times New Roman"/>
          <w:lang w:eastAsia="zh-Hans"/>
        </w:rPr>
        <w:t>Chair, Past Chair, 2011-2014)</w:t>
      </w:r>
    </w:p>
    <w:p w14:paraId="152D71CE" w14:textId="4411ECBF" w:rsidR="009F0A4B" w:rsidRPr="00DC1236" w:rsidRDefault="009F0A4B" w:rsidP="006D1FD1">
      <w:pPr>
        <w:pStyle w:val="af5"/>
        <w:numPr>
          <w:ilvl w:val="0"/>
          <w:numId w:val="7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Vice-Chair of Beijing Chapter, IEEE Circuits and Systems Society (2015-2017)</w:t>
      </w:r>
    </w:p>
    <w:p w14:paraId="7EB4458E" w14:textId="77777777" w:rsidR="005B27ED" w:rsidRPr="00DC1236" w:rsidRDefault="005B27ED" w:rsidP="006D1FD1">
      <w:pPr>
        <w:adjustRightInd w:val="0"/>
        <w:snapToGrid w:val="0"/>
        <w:spacing w:line="300" w:lineRule="auto"/>
        <w:rPr>
          <w:rFonts w:ascii="Times New Roman" w:hAnsi="Times New Roman" w:cs="Times New Roman"/>
          <w:lang w:eastAsia="zh-Hans"/>
        </w:rPr>
      </w:pPr>
    </w:p>
    <w:p w14:paraId="03C52958" w14:textId="4CC2922E" w:rsidR="009F0A4B" w:rsidRPr="00DC1236" w:rsidRDefault="004C71CC" w:rsidP="005920A9">
      <w:pPr>
        <w:pStyle w:val="a5"/>
        <w:numPr>
          <w:ilvl w:val="1"/>
          <w:numId w:val="18"/>
        </w:numPr>
        <w:spacing w:after="156"/>
        <w:rPr>
          <w:rFonts w:eastAsia="楷体"/>
          <w:b/>
          <w:color w:val="000000" w:themeColor="text1"/>
          <w:sz w:val="21"/>
          <w:szCs w:val="21"/>
          <w:lang w:eastAsia="zh-CN"/>
        </w:rPr>
      </w:pPr>
      <w:r w:rsidRPr="00DC1236">
        <w:rPr>
          <w:b/>
          <w:color w:val="000000" w:themeColor="text1"/>
          <w:sz w:val="21"/>
          <w:szCs w:val="21"/>
        </w:rPr>
        <w:t xml:space="preserve">Selected </w:t>
      </w:r>
      <w:r w:rsidR="009F0A4B" w:rsidRPr="00DC1236">
        <w:rPr>
          <w:b/>
          <w:color w:val="000000" w:themeColor="text1"/>
          <w:sz w:val="21"/>
          <w:szCs w:val="21"/>
        </w:rPr>
        <w:t>Member of Academic Conferences</w:t>
      </w:r>
    </w:p>
    <w:p w14:paraId="3DCFD961" w14:textId="3B6CEB22" w:rsidR="009F0A4B" w:rsidRPr="00DC1236" w:rsidRDefault="009F0A4B" w:rsidP="006D1FD1">
      <w:pPr>
        <w:pStyle w:val="af5"/>
        <w:numPr>
          <w:ilvl w:val="0"/>
          <w:numId w:val="5"/>
        </w:numPr>
        <w:adjustRightInd w:val="0"/>
        <w:snapToGrid w:val="0"/>
        <w:spacing w:line="300" w:lineRule="auto"/>
        <w:ind w:firstLineChars="0"/>
        <w:rPr>
          <w:rFonts w:ascii="Times New Roman" w:eastAsia="楷体" w:hAnsi="Times New Roman" w:cs="Times New Roman"/>
          <w:szCs w:val="21"/>
        </w:rPr>
      </w:pPr>
      <w:r w:rsidRPr="00DC1236">
        <w:rPr>
          <w:rFonts w:ascii="Times New Roman" w:eastAsia="楷体" w:hAnsi="Times New Roman" w:cs="Times New Roman"/>
          <w:b/>
          <w:szCs w:val="21"/>
        </w:rPr>
        <w:t>General Co-Chair</w:t>
      </w:r>
      <w:r w:rsidRPr="00DC1236">
        <w:rPr>
          <w:rFonts w:ascii="Times New Roman" w:eastAsia="楷体" w:hAnsi="Times New Roman" w:cs="Times New Roman"/>
          <w:szCs w:val="21"/>
        </w:rPr>
        <w:t xml:space="preserve"> of the 19th Chinese Conference on Complex Networks (CCCN'23), </w:t>
      </w:r>
      <w:r w:rsidRPr="00DC1236">
        <w:rPr>
          <w:rFonts w:ascii="Times New Roman" w:hAnsi="Times New Roman" w:cs="Times New Roman"/>
          <w:szCs w:val="21"/>
        </w:rPr>
        <w:t>November</w:t>
      </w:r>
      <w:r w:rsidRPr="00DC1236">
        <w:rPr>
          <w:rFonts w:ascii="Times New Roman" w:eastAsia="楷体" w:hAnsi="Times New Roman" w:cs="Times New Roman"/>
          <w:szCs w:val="21"/>
        </w:rPr>
        <w:t xml:space="preserve"> 3-5, 2023, Guilin, </w:t>
      </w:r>
      <w:r w:rsidR="001F2981" w:rsidRPr="00DC1236">
        <w:rPr>
          <w:rFonts w:ascii="Times New Roman" w:hAnsi="Times New Roman" w:cs="Times New Roman"/>
          <w:szCs w:val="21"/>
        </w:rPr>
        <w:t>P.R.</w:t>
      </w:r>
      <w:r w:rsidR="001F2981" w:rsidRPr="00DC1236">
        <w:rPr>
          <w:rFonts w:ascii="Times New Roman" w:hAnsi="Times New Roman" w:cs="Times New Roman"/>
          <w:szCs w:val="21"/>
        </w:rPr>
        <w:t xml:space="preserve"> </w:t>
      </w:r>
      <w:r w:rsidRPr="00DC1236">
        <w:rPr>
          <w:rFonts w:ascii="Times New Roman" w:eastAsia="楷体" w:hAnsi="Times New Roman" w:cs="Times New Roman"/>
          <w:szCs w:val="21"/>
        </w:rPr>
        <w:t>China (General Co-Chair for 2017-2023)</w:t>
      </w:r>
    </w:p>
    <w:p w14:paraId="69D331DB" w14:textId="000D278C" w:rsidR="009F0A4B" w:rsidRPr="00DC1236" w:rsidRDefault="009F0A4B" w:rsidP="006D1FD1">
      <w:pPr>
        <w:pStyle w:val="af5"/>
        <w:numPr>
          <w:ilvl w:val="0"/>
          <w:numId w:val="5"/>
        </w:numPr>
        <w:adjustRightInd w:val="0"/>
        <w:snapToGrid w:val="0"/>
        <w:spacing w:line="300" w:lineRule="auto"/>
        <w:ind w:left="425" w:firstLineChars="0" w:hanging="425"/>
        <w:rPr>
          <w:rFonts w:ascii="Times New Roman" w:eastAsia="楷体" w:hAnsi="Times New Roman" w:cs="Times New Roman"/>
          <w:szCs w:val="21"/>
        </w:rPr>
      </w:pPr>
      <w:r w:rsidRPr="00DC1236">
        <w:rPr>
          <w:rFonts w:ascii="Times New Roman" w:eastAsia="楷体" w:hAnsi="Times New Roman" w:cs="Times New Roman"/>
          <w:b/>
          <w:szCs w:val="21"/>
        </w:rPr>
        <w:t>General Co-Chair</w:t>
      </w:r>
      <w:r w:rsidRPr="00DC1236">
        <w:rPr>
          <w:rFonts w:ascii="Times New Roman" w:eastAsia="楷体" w:hAnsi="Times New Roman" w:cs="Times New Roman"/>
          <w:szCs w:val="21"/>
        </w:rPr>
        <w:t xml:space="preserve"> of the 19th China Networks Science Forum (CNSF'23), </w:t>
      </w:r>
      <w:r w:rsidRPr="00DC1236">
        <w:rPr>
          <w:rFonts w:ascii="Times New Roman" w:hAnsi="Times New Roman" w:cs="Times New Roman"/>
          <w:szCs w:val="21"/>
        </w:rPr>
        <w:t>May</w:t>
      </w:r>
      <w:r w:rsidRPr="00DC1236">
        <w:rPr>
          <w:rFonts w:ascii="Times New Roman" w:eastAsia="楷体" w:hAnsi="Times New Roman" w:cs="Times New Roman"/>
          <w:szCs w:val="21"/>
        </w:rPr>
        <w:t xml:space="preserve"> 12-14, 2023, Chongqing, </w:t>
      </w:r>
      <w:r w:rsidR="001F2981" w:rsidRPr="00DC1236">
        <w:rPr>
          <w:rFonts w:ascii="Times New Roman" w:hAnsi="Times New Roman" w:cs="Times New Roman"/>
          <w:szCs w:val="21"/>
        </w:rPr>
        <w:t>P.R.</w:t>
      </w:r>
      <w:r w:rsidR="001F2981" w:rsidRPr="00DC1236">
        <w:rPr>
          <w:rFonts w:ascii="Times New Roman" w:hAnsi="Times New Roman" w:cs="Times New Roman"/>
          <w:szCs w:val="21"/>
        </w:rPr>
        <w:t xml:space="preserve"> </w:t>
      </w:r>
      <w:r w:rsidRPr="00DC1236">
        <w:rPr>
          <w:rFonts w:ascii="Times New Roman" w:eastAsia="楷体" w:hAnsi="Times New Roman" w:cs="Times New Roman"/>
          <w:szCs w:val="21"/>
        </w:rPr>
        <w:t>China (General Co-Chair for 2017-2023)</w:t>
      </w:r>
    </w:p>
    <w:p w14:paraId="662C93AB" w14:textId="503FBECB" w:rsidR="009F0A4B" w:rsidRPr="00DC1236" w:rsidRDefault="009F0A4B" w:rsidP="006D1FD1">
      <w:pPr>
        <w:pStyle w:val="af5"/>
        <w:numPr>
          <w:ilvl w:val="0"/>
          <w:numId w:val="5"/>
        </w:numPr>
        <w:adjustRightInd w:val="0"/>
        <w:snapToGrid w:val="0"/>
        <w:spacing w:line="300" w:lineRule="auto"/>
        <w:ind w:left="425" w:firstLineChars="0" w:hanging="425"/>
        <w:rPr>
          <w:rFonts w:ascii="Times New Roman" w:eastAsia="楷体" w:hAnsi="Times New Roman" w:cs="Times New Roman"/>
          <w:szCs w:val="21"/>
        </w:rPr>
      </w:pPr>
      <w:r w:rsidRPr="00DC1236">
        <w:rPr>
          <w:rFonts w:ascii="Times New Roman" w:hAnsi="Times New Roman" w:cs="Times New Roman"/>
          <w:b/>
          <w:szCs w:val="21"/>
        </w:rPr>
        <w:t>General Co-Chair</w:t>
      </w:r>
      <w:r w:rsidRPr="00DC1236">
        <w:rPr>
          <w:rFonts w:ascii="Times New Roman" w:hAnsi="Times New Roman" w:cs="Times New Roman"/>
          <w:szCs w:val="21"/>
        </w:rPr>
        <w:t xml:space="preserve"> of the 43rd Annual Conference of the IEEE Industrial Electronics Society (IECON 2017), October 29 - November 1, 2017, Beijing, </w:t>
      </w:r>
      <w:r w:rsidR="001F2981" w:rsidRPr="00DC1236">
        <w:rPr>
          <w:rFonts w:ascii="Times New Roman" w:hAnsi="Times New Roman" w:cs="Times New Roman"/>
          <w:szCs w:val="21"/>
        </w:rPr>
        <w:t>P.R.</w:t>
      </w:r>
      <w:r w:rsidR="001F2981" w:rsidRPr="00DC1236">
        <w:rPr>
          <w:rFonts w:ascii="Times New Roman" w:hAnsi="Times New Roman" w:cs="Times New Roman"/>
          <w:szCs w:val="21"/>
        </w:rPr>
        <w:t xml:space="preserve"> </w:t>
      </w:r>
      <w:r w:rsidRPr="00DC1236">
        <w:rPr>
          <w:rFonts w:ascii="Times New Roman" w:hAnsi="Times New Roman" w:cs="Times New Roman"/>
          <w:szCs w:val="21"/>
        </w:rPr>
        <w:t>China (Held the first time in Chinese mainland)</w:t>
      </w:r>
    </w:p>
    <w:p w14:paraId="572A03A7" w14:textId="77777777" w:rsidR="009F0A4B" w:rsidRPr="00DC1236" w:rsidRDefault="009F0A4B" w:rsidP="006D1FD1">
      <w:pPr>
        <w:pStyle w:val="af5"/>
        <w:numPr>
          <w:ilvl w:val="0"/>
          <w:numId w:val="5"/>
        </w:numPr>
        <w:adjustRightInd w:val="0"/>
        <w:snapToGrid w:val="0"/>
        <w:spacing w:line="300" w:lineRule="auto"/>
        <w:ind w:left="425" w:firstLineChars="0" w:hanging="425"/>
        <w:rPr>
          <w:rFonts w:ascii="Times New Roman" w:eastAsia="楷体" w:hAnsi="Times New Roman" w:cs="Times New Roman"/>
          <w:szCs w:val="21"/>
        </w:rPr>
      </w:pPr>
      <w:r w:rsidRPr="00DC1236">
        <w:rPr>
          <w:rFonts w:ascii="Times New Roman" w:eastAsia="楷体" w:hAnsi="Times New Roman" w:cs="Times New Roman"/>
          <w:b/>
          <w:szCs w:val="21"/>
        </w:rPr>
        <w:t>Program Co-Chair</w:t>
      </w:r>
      <w:r w:rsidRPr="00DC1236">
        <w:rPr>
          <w:rFonts w:ascii="Times New Roman" w:eastAsia="楷体" w:hAnsi="Times New Roman" w:cs="Times New Roman"/>
          <w:szCs w:val="21"/>
        </w:rPr>
        <w:t xml:space="preserve"> of the 9th Asian Control Conference (ASCC 2013), June 23-26, 2013, Istanbul, Turkey</w:t>
      </w:r>
    </w:p>
    <w:p w14:paraId="01DAF32A" w14:textId="77777777" w:rsidR="009F0A4B" w:rsidRPr="00DC1236" w:rsidRDefault="009F0A4B" w:rsidP="006D1FD1">
      <w:pPr>
        <w:pStyle w:val="af5"/>
        <w:numPr>
          <w:ilvl w:val="0"/>
          <w:numId w:val="5"/>
        </w:numPr>
        <w:adjustRightInd w:val="0"/>
        <w:snapToGrid w:val="0"/>
        <w:spacing w:line="300" w:lineRule="auto"/>
        <w:ind w:left="425" w:firstLineChars="0" w:hanging="425"/>
        <w:rPr>
          <w:rFonts w:ascii="Times New Roman" w:eastAsia="楷体" w:hAnsi="Times New Roman" w:cs="Times New Roman"/>
          <w:szCs w:val="21"/>
        </w:rPr>
      </w:pPr>
      <w:r w:rsidRPr="00DC1236">
        <w:rPr>
          <w:rFonts w:ascii="Times New Roman" w:eastAsia="楷体" w:hAnsi="Times New Roman" w:cs="Times New Roman"/>
          <w:b/>
          <w:szCs w:val="21"/>
        </w:rPr>
        <w:t>Publication Co-Chair</w:t>
      </w:r>
      <w:r w:rsidRPr="00DC1236">
        <w:rPr>
          <w:rFonts w:ascii="Times New Roman" w:eastAsia="楷体" w:hAnsi="Times New Roman" w:cs="Times New Roman"/>
          <w:szCs w:val="21"/>
        </w:rPr>
        <w:t xml:space="preserve"> of the 2014 IEEE International Symposium on Circuits and Systems (ISCAS 2014), June 1-5, 2014, Melbourne, Australia</w:t>
      </w:r>
    </w:p>
    <w:p w14:paraId="47AF4F66" w14:textId="77777777" w:rsidR="009F0A4B" w:rsidRPr="00DC1236" w:rsidRDefault="009F0A4B" w:rsidP="006D1FD1">
      <w:pPr>
        <w:pStyle w:val="af5"/>
        <w:numPr>
          <w:ilvl w:val="0"/>
          <w:numId w:val="5"/>
        </w:numPr>
        <w:adjustRightInd w:val="0"/>
        <w:snapToGrid w:val="0"/>
        <w:spacing w:line="300" w:lineRule="auto"/>
        <w:ind w:left="425" w:firstLineChars="0" w:hanging="425"/>
        <w:rPr>
          <w:rFonts w:ascii="Times New Roman" w:eastAsia="楷体" w:hAnsi="Times New Roman" w:cs="Times New Roman"/>
          <w:szCs w:val="21"/>
        </w:rPr>
      </w:pPr>
      <w:r w:rsidRPr="00DC1236">
        <w:rPr>
          <w:rFonts w:ascii="Times New Roman" w:eastAsia="楷体" w:hAnsi="Times New Roman" w:cs="Times New Roman"/>
          <w:b/>
          <w:szCs w:val="21"/>
        </w:rPr>
        <w:t>Co-Chair</w:t>
      </w:r>
      <w:r w:rsidRPr="00DC1236">
        <w:rPr>
          <w:rFonts w:ascii="Times New Roman" w:eastAsia="楷体" w:hAnsi="Times New Roman" w:cs="Times New Roman"/>
          <w:szCs w:val="21"/>
        </w:rPr>
        <w:t xml:space="preserve"> of the 2014 International Workshop on Complex Networks and Applications, May 30, 2014, Melbourne, Australia</w:t>
      </w:r>
    </w:p>
    <w:p w14:paraId="2B85DE4A" w14:textId="3A077C21" w:rsidR="009F0A4B" w:rsidRPr="00DC1236" w:rsidRDefault="009F0A4B" w:rsidP="006D1FD1">
      <w:pPr>
        <w:pStyle w:val="af5"/>
        <w:numPr>
          <w:ilvl w:val="0"/>
          <w:numId w:val="5"/>
        </w:numPr>
        <w:adjustRightInd w:val="0"/>
        <w:snapToGrid w:val="0"/>
        <w:spacing w:line="300" w:lineRule="auto"/>
        <w:ind w:left="425" w:firstLineChars="0" w:hanging="425"/>
        <w:rPr>
          <w:rFonts w:ascii="Times New Roman" w:eastAsia="楷体" w:hAnsi="Times New Roman" w:cs="Times New Roman"/>
          <w:szCs w:val="21"/>
        </w:rPr>
      </w:pPr>
      <w:r w:rsidRPr="00DC1236">
        <w:rPr>
          <w:rFonts w:ascii="Times New Roman" w:eastAsia="楷体" w:hAnsi="Times New Roman" w:cs="Times New Roman"/>
          <w:b/>
          <w:szCs w:val="21"/>
        </w:rPr>
        <w:t>Publication Co-Chair</w:t>
      </w:r>
      <w:r w:rsidRPr="00DC1236">
        <w:rPr>
          <w:rFonts w:ascii="Times New Roman" w:eastAsia="楷体" w:hAnsi="Times New Roman" w:cs="Times New Roman"/>
          <w:szCs w:val="21"/>
        </w:rPr>
        <w:t xml:space="preserve"> of the 2013 IEEE International Symposium on Circuits and Systems (ISCAS 2013), May 19-23, 2013, Beijing, </w:t>
      </w:r>
      <w:r w:rsidR="001F2981" w:rsidRPr="00DC1236">
        <w:rPr>
          <w:rFonts w:ascii="Times New Roman" w:hAnsi="Times New Roman" w:cs="Times New Roman"/>
          <w:szCs w:val="21"/>
        </w:rPr>
        <w:t>P.R.</w:t>
      </w:r>
      <w:r w:rsidR="001F2981" w:rsidRPr="00DC1236">
        <w:rPr>
          <w:rFonts w:ascii="Times New Roman" w:hAnsi="Times New Roman" w:cs="Times New Roman"/>
          <w:szCs w:val="21"/>
        </w:rPr>
        <w:t xml:space="preserve"> </w:t>
      </w:r>
      <w:r w:rsidRPr="00DC1236">
        <w:rPr>
          <w:rFonts w:ascii="Times New Roman" w:eastAsia="楷体" w:hAnsi="Times New Roman" w:cs="Times New Roman"/>
          <w:szCs w:val="21"/>
        </w:rPr>
        <w:t>China</w:t>
      </w:r>
    </w:p>
    <w:p w14:paraId="49AD8C62" w14:textId="2FDB4A0F" w:rsidR="009F0A4B" w:rsidRPr="00DC1236" w:rsidRDefault="009F0A4B" w:rsidP="006D1FD1">
      <w:pPr>
        <w:pStyle w:val="af5"/>
        <w:numPr>
          <w:ilvl w:val="0"/>
          <w:numId w:val="5"/>
        </w:numPr>
        <w:adjustRightInd w:val="0"/>
        <w:snapToGrid w:val="0"/>
        <w:spacing w:line="300" w:lineRule="auto"/>
        <w:ind w:left="425" w:firstLineChars="0" w:hanging="425"/>
        <w:rPr>
          <w:rFonts w:ascii="Times New Roman" w:eastAsia="楷体" w:hAnsi="Times New Roman" w:cs="Times New Roman"/>
          <w:szCs w:val="21"/>
        </w:rPr>
      </w:pPr>
      <w:r w:rsidRPr="00DC1236">
        <w:rPr>
          <w:rFonts w:ascii="Times New Roman" w:eastAsia="楷体" w:hAnsi="Times New Roman" w:cs="Times New Roman"/>
          <w:szCs w:val="21"/>
        </w:rPr>
        <w:t xml:space="preserve">Registration Chair of the Ninth International Symposium on Neural Networks (ISNN 2012), July 11-14, 2012, Shenyang, </w:t>
      </w:r>
      <w:r w:rsidR="001F2981" w:rsidRPr="00DC1236">
        <w:rPr>
          <w:rFonts w:ascii="Times New Roman" w:hAnsi="Times New Roman" w:cs="Times New Roman"/>
          <w:szCs w:val="21"/>
        </w:rPr>
        <w:t>P.R.</w:t>
      </w:r>
      <w:r w:rsidR="001F2981" w:rsidRPr="00DC1236">
        <w:rPr>
          <w:rFonts w:ascii="Times New Roman" w:hAnsi="Times New Roman" w:cs="Times New Roman"/>
          <w:szCs w:val="21"/>
        </w:rPr>
        <w:t xml:space="preserve"> </w:t>
      </w:r>
      <w:r w:rsidRPr="00DC1236">
        <w:rPr>
          <w:rFonts w:ascii="Times New Roman" w:eastAsia="楷体" w:hAnsi="Times New Roman" w:cs="Times New Roman"/>
          <w:szCs w:val="21"/>
        </w:rPr>
        <w:t>China</w:t>
      </w:r>
    </w:p>
    <w:p w14:paraId="21EF5ABA" w14:textId="77777777" w:rsidR="009F0A4B" w:rsidRPr="00DC1236" w:rsidRDefault="009F0A4B" w:rsidP="006D1FD1">
      <w:pPr>
        <w:pStyle w:val="af5"/>
        <w:numPr>
          <w:ilvl w:val="0"/>
          <w:numId w:val="5"/>
        </w:numPr>
        <w:adjustRightInd w:val="0"/>
        <w:snapToGrid w:val="0"/>
        <w:spacing w:line="300" w:lineRule="auto"/>
        <w:ind w:left="425" w:firstLineChars="0" w:hanging="425"/>
        <w:rPr>
          <w:rFonts w:ascii="Times New Roman" w:eastAsia="楷体" w:hAnsi="Times New Roman" w:cs="Times New Roman"/>
          <w:szCs w:val="21"/>
        </w:rPr>
      </w:pPr>
      <w:r w:rsidRPr="00DC1236">
        <w:rPr>
          <w:rFonts w:ascii="Times New Roman" w:eastAsia="楷体" w:hAnsi="Times New Roman" w:cs="Times New Roman"/>
          <w:szCs w:val="21"/>
        </w:rPr>
        <w:t>Co-Chair of the 2011 IEEE International Workshop on Complex Systems and Networks (IWCSN 2011), September 17-19, 2011, Melbourne, Australia</w:t>
      </w:r>
    </w:p>
    <w:p w14:paraId="746CED3A" w14:textId="710931A7" w:rsidR="00261EFE" w:rsidRPr="00DC1236" w:rsidRDefault="009F0A4B" w:rsidP="006D1FD1">
      <w:pPr>
        <w:pStyle w:val="af5"/>
        <w:numPr>
          <w:ilvl w:val="0"/>
          <w:numId w:val="5"/>
        </w:numPr>
        <w:adjustRightInd w:val="0"/>
        <w:snapToGrid w:val="0"/>
        <w:spacing w:line="300" w:lineRule="auto"/>
        <w:ind w:left="425" w:firstLineChars="0" w:hanging="425"/>
        <w:rPr>
          <w:rFonts w:ascii="Times New Roman" w:eastAsia="楷体" w:hAnsi="Times New Roman" w:cs="Times New Roman"/>
          <w:szCs w:val="21"/>
        </w:rPr>
      </w:pPr>
      <w:r w:rsidRPr="00DC1236">
        <w:rPr>
          <w:rFonts w:ascii="Times New Roman" w:eastAsia="楷体" w:hAnsi="Times New Roman" w:cs="Times New Roman"/>
          <w:szCs w:val="21"/>
        </w:rPr>
        <w:t>International Publicity Co-Chair of the 37th Annual Conference of the IEEE Industrial Electronics Society (IECON 2011), November 7-11, 2011, Melbourne, Australia</w:t>
      </w:r>
    </w:p>
    <w:p w14:paraId="08C2BCDF" w14:textId="77777777" w:rsidR="0025171A" w:rsidRPr="00DC1236" w:rsidRDefault="0025171A" w:rsidP="006D1FD1">
      <w:pPr>
        <w:adjustRightInd w:val="0"/>
        <w:snapToGrid w:val="0"/>
        <w:spacing w:line="300" w:lineRule="auto"/>
        <w:rPr>
          <w:rFonts w:ascii="Times New Roman" w:eastAsia="楷体" w:hAnsi="Times New Roman" w:cs="Times New Roman"/>
          <w:szCs w:val="21"/>
        </w:rPr>
      </w:pPr>
    </w:p>
    <w:p w14:paraId="0AFF9A22" w14:textId="7CA73D84" w:rsidR="00261EFE" w:rsidRPr="00DC1236" w:rsidRDefault="006C251C" w:rsidP="006D1FD1">
      <w:pPr>
        <w:spacing w:afterLines="50" w:after="156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b/>
          <w:bCs/>
          <w:lang w:eastAsia="zh-Hans"/>
        </w:rPr>
        <w:t xml:space="preserve">4.3 </w:t>
      </w:r>
      <w:r w:rsidR="00B00180" w:rsidRPr="00DC1236">
        <w:rPr>
          <w:rFonts w:ascii="Times New Roman" w:hAnsi="Times New Roman" w:cs="Times New Roman"/>
          <w:b/>
          <w:bCs/>
          <w:lang w:eastAsia="zh-Hans"/>
        </w:rPr>
        <w:t xml:space="preserve">Selected </w:t>
      </w:r>
      <w:r w:rsidR="005E3AF5" w:rsidRPr="00DC1236">
        <w:rPr>
          <w:rFonts w:ascii="Times New Roman" w:hAnsi="Times New Roman" w:cs="Times New Roman"/>
          <w:b/>
          <w:bCs/>
          <w:lang w:eastAsia="zh-Hans"/>
        </w:rPr>
        <w:t>Invited Speaker</w:t>
      </w:r>
    </w:p>
    <w:p w14:paraId="567041E4" w14:textId="0182F0DF" w:rsidR="003B52A6" w:rsidRPr="00DC1236" w:rsidRDefault="00B652B4" w:rsidP="006D1FD1">
      <w:pPr>
        <w:pStyle w:val="af5"/>
        <w:numPr>
          <w:ilvl w:val="3"/>
          <w:numId w:val="1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eastAsia="宋体" w:hAnsi="Times New Roman" w:cs="Times New Roman"/>
          <w:szCs w:val="21"/>
        </w:rPr>
        <w:t>“</w:t>
      </w:r>
      <w:r w:rsidR="0020367C" w:rsidRPr="00DC1236">
        <w:rPr>
          <w:rFonts w:ascii="Times New Roman" w:hAnsi="Times New Roman" w:cs="Times New Roman"/>
          <w:lang w:eastAsia="zh-Hans"/>
        </w:rPr>
        <w:t>New Progress in Intelligent Sensing and Collaborative Control,</w:t>
      </w:r>
      <w:r w:rsidR="00552CF9" w:rsidRPr="00DC1236">
        <w:rPr>
          <w:rFonts w:ascii="Times New Roman" w:eastAsia="宋体" w:hAnsi="Times New Roman" w:cs="Times New Roman"/>
          <w:szCs w:val="21"/>
        </w:rPr>
        <w:t>”</w:t>
      </w:r>
      <w:r w:rsidR="0020367C" w:rsidRPr="00DC1236">
        <w:rPr>
          <w:rFonts w:ascii="Times New Roman" w:hAnsi="Times New Roman" w:cs="Times New Roman"/>
          <w:lang w:eastAsia="zh-Hans"/>
        </w:rPr>
        <w:t xml:space="preserve"> 38th CAA Youth Academic Annual Conference, August 29, 2023, Hefei</w:t>
      </w:r>
      <w:r w:rsidR="00D51CAB" w:rsidRPr="00DC1236">
        <w:rPr>
          <w:rFonts w:ascii="Times New Roman" w:hAnsi="Times New Roman" w:cs="Times New Roman"/>
          <w:lang w:eastAsia="zh-Hans"/>
        </w:rPr>
        <w:t xml:space="preserve">, </w:t>
      </w:r>
      <w:r w:rsidR="00F07CA5" w:rsidRPr="00DC1236">
        <w:rPr>
          <w:rFonts w:ascii="Times New Roman" w:hAnsi="Times New Roman" w:cs="Times New Roman"/>
          <w:lang w:eastAsia="zh-Hans"/>
        </w:rPr>
        <w:t xml:space="preserve">P.R. </w:t>
      </w:r>
      <w:r w:rsidR="00D51CAB" w:rsidRPr="00DC1236">
        <w:rPr>
          <w:rFonts w:ascii="Times New Roman" w:hAnsi="Times New Roman" w:cs="Times New Roman"/>
          <w:szCs w:val="21"/>
        </w:rPr>
        <w:t>China</w:t>
      </w:r>
    </w:p>
    <w:p w14:paraId="2DE69E93" w14:textId="7B8242BA" w:rsidR="00B00180" w:rsidRPr="00DC1236" w:rsidRDefault="00B652B4" w:rsidP="006D1FD1">
      <w:pPr>
        <w:pStyle w:val="af5"/>
        <w:numPr>
          <w:ilvl w:val="3"/>
          <w:numId w:val="1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eastAsia="宋体" w:hAnsi="Times New Roman" w:cs="Times New Roman"/>
          <w:szCs w:val="21"/>
        </w:rPr>
        <w:t>“</w:t>
      </w:r>
      <w:r w:rsidR="0020367C" w:rsidRPr="00DC1236">
        <w:rPr>
          <w:rFonts w:ascii="Times New Roman" w:hAnsi="Times New Roman" w:cs="Times New Roman"/>
          <w:lang w:eastAsia="zh-Hans"/>
        </w:rPr>
        <w:t>New Progress in Industrial Internet Edge Intelligence</w:t>
      </w:r>
      <w:r w:rsidR="002576BE" w:rsidRPr="00DC1236">
        <w:rPr>
          <w:rFonts w:ascii="Times New Roman" w:hAnsi="Times New Roman" w:cs="Times New Roman"/>
          <w:lang w:eastAsia="zh-Hans"/>
        </w:rPr>
        <w:t>,</w:t>
      </w:r>
      <w:r w:rsidR="00552CF9" w:rsidRPr="00DC1236">
        <w:rPr>
          <w:rFonts w:ascii="Times New Roman" w:eastAsia="宋体" w:hAnsi="Times New Roman" w:cs="Times New Roman"/>
          <w:szCs w:val="21"/>
        </w:rPr>
        <w:t>”</w:t>
      </w:r>
      <w:r w:rsidR="0020367C" w:rsidRPr="00DC1236">
        <w:rPr>
          <w:rFonts w:ascii="Times New Roman" w:hAnsi="Times New Roman" w:cs="Times New Roman"/>
          <w:lang w:eastAsia="zh-Hans"/>
        </w:rPr>
        <w:t xml:space="preserve"> Future Network Development Conference, August 24, 2022, Nanjing</w:t>
      </w:r>
      <w:r w:rsidR="00D51CAB" w:rsidRPr="00DC1236">
        <w:rPr>
          <w:rFonts w:ascii="Times New Roman" w:hAnsi="Times New Roman" w:cs="Times New Roman"/>
          <w:lang w:eastAsia="zh-Hans"/>
        </w:rPr>
        <w:t xml:space="preserve">, </w:t>
      </w:r>
      <w:r w:rsidR="00F07CA5" w:rsidRPr="00DC1236">
        <w:rPr>
          <w:rFonts w:ascii="Times New Roman" w:hAnsi="Times New Roman" w:cs="Times New Roman"/>
          <w:lang w:eastAsia="zh-Hans"/>
        </w:rPr>
        <w:t xml:space="preserve">P.R. </w:t>
      </w:r>
      <w:r w:rsidR="00D51CAB" w:rsidRPr="00DC1236">
        <w:rPr>
          <w:rFonts w:ascii="Times New Roman" w:hAnsi="Times New Roman" w:cs="Times New Roman"/>
          <w:szCs w:val="21"/>
        </w:rPr>
        <w:t>China</w:t>
      </w:r>
    </w:p>
    <w:p w14:paraId="2F89FDEB" w14:textId="4F46E0E4" w:rsidR="0020367C" w:rsidRPr="00DC1236" w:rsidRDefault="00B652B4" w:rsidP="006D1FD1">
      <w:pPr>
        <w:pStyle w:val="af5"/>
        <w:numPr>
          <w:ilvl w:val="3"/>
          <w:numId w:val="1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eastAsia="宋体" w:hAnsi="Times New Roman" w:cs="Times New Roman"/>
          <w:szCs w:val="21"/>
        </w:rPr>
        <w:t>“</w:t>
      </w:r>
      <w:r w:rsidR="0020367C" w:rsidRPr="00DC1236">
        <w:rPr>
          <w:rFonts w:ascii="Times New Roman" w:hAnsi="Times New Roman" w:cs="Times New Roman"/>
          <w:lang w:eastAsia="zh-Hans"/>
        </w:rPr>
        <w:t>Artificial Intelligence Empowers Applied Mathematics: Intelligent Collaborative Sensing and Control,</w:t>
      </w:r>
      <w:r w:rsidR="00552CF9" w:rsidRPr="00DC1236">
        <w:rPr>
          <w:rFonts w:ascii="Times New Roman" w:eastAsia="宋体" w:hAnsi="Times New Roman" w:cs="Times New Roman"/>
          <w:szCs w:val="21"/>
        </w:rPr>
        <w:t>”</w:t>
      </w:r>
      <w:r w:rsidR="0020367C" w:rsidRPr="00DC1236">
        <w:rPr>
          <w:rFonts w:ascii="Times New Roman" w:hAnsi="Times New Roman" w:cs="Times New Roman"/>
          <w:lang w:eastAsia="zh-Hans"/>
        </w:rPr>
        <w:t xml:space="preserve"> 2021 World Computing Conference, September 17, 2021, Changsha</w:t>
      </w:r>
      <w:r w:rsidR="00D51CAB" w:rsidRPr="00DC1236">
        <w:rPr>
          <w:rFonts w:ascii="Times New Roman" w:hAnsi="Times New Roman" w:cs="Times New Roman"/>
          <w:lang w:eastAsia="zh-Hans"/>
        </w:rPr>
        <w:t xml:space="preserve">, </w:t>
      </w:r>
      <w:r w:rsidR="00F07CA5" w:rsidRPr="00DC1236">
        <w:rPr>
          <w:rFonts w:ascii="Times New Roman" w:hAnsi="Times New Roman" w:cs="Times New Roman"/>
          <w:lang w:eastAsia="zh-Hans"/>
        </w:rPr>
        <w:t xml:space="preserve">P.R. </w:t>
      </w:r>
      <w:r w:rsidR="00D51CAB" w:rsidRPr="00DC1236">
        <w:rPr>
          <w:rFonts w:ascii="Times New Roman" w:hAnsi="Times New Roman" w:cs="Times New Roman"/>
          <w:szCs w:val="21"/>
        </w:rPr>
        <w:t>China</w:t>
      </w:r>
    </w:p>
    <w:p w14:paraId="14909706" w14:textId="6D2E6677" w:rsidR="0020367C" w:rsidRPr="00DC1236" w:rsidRDefault="00B652B4" w:rsidP="006D1FD1">
      <w:pPr>
        <w:pStyle w:val="af5"/>
        <w:numPr>
          <w:ilvl w:val="3"/>
          <w:numId w:val="1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eastAsia="宋体" w:hAnsi="Times New Roman" w:cs="Times New Roman"/>
          <w:szCs w:val="21"/>
        </w:rPr>
        <w:t>“</w:t>
      </w:r>
      <w:r w:rsidR="0020367C" w:rsidRPr="00DC1236">
        <w:rPr>
          <w:rFonts w:ascii="Times New Roman" w:hAnsi="Times New Roman" w:cs="Times New Roman"/>
          <w:lang w:eastAsia="zh-Hans"/>
        </w:rPr>
        <w:t xml:space="preserve">Artificial </w:t>
      </w:r>
      <w:r w:rsidR="00436352" w:rsidRPr="00DC1236">
        <w:rPr>
          <w:rFonts w:ascii="Times New Roman" w:hAnsi="Times New Roman" w:cs="Times New Roman"/>
          <w:lang w:eastAsia="zh-Hans"/>
        </w:rPr>
        <w:t>I</w:t>
      </w:r>
      <w:r w:rsidR="0020367C" w:rsidRPr="00DC1236">
        <w:rPr>
          <w:rFonts w:ascii="Times New Roman" w:hAnsi="Times New Roman" w:cs="Times New Roman"/>
          <w:lang w:eastAsia="zh-Hans"/>
        </w:rPr>
        <w:t xml:space="preserve">ntelligence </w:t>
      </w:r>
      <w:r w:rsidR="00436352" w:rsidRPr="00DC1236">
        <w:rPr>
          <w:rFonts w:ascii="Times New Roman" w:hAnsi="Times New Roman" w:cs="Times New Roman"/>
          <w:lang w:eastAsia="zh-Hans"/>
        </w:rPr>
        <w:t>E</w:t>
      </w:r>
      <w:r w:rsidR="0020367C" w:rsidRPr="00DC1236">
        <w:rPr>
          <w:rFonts w:ascii="Times New Roman" w:hAnsi="Times New Roman" w:cs="Times New Roman"/>
          <w:lang w:eastAsia="zh-Hans"/>
        </w:rPr>
        <w:t xml:space="preserve">mpowers </w:t>
      </w:r>
      <w:r w:rsidR="00436352" w:rsidRPr="00DC1236">
        <w:rPr>
          <w:rFonts w:ascii="Times New Roman" w:hAnsi="Times New Roman" w:cs="Times New Roman"/>
          <w:lang w:eastAsia="zh-Hans"/>
        </w:rPr>
        <w:t>C</w:t>
      </w:r>
      <w:r w:rsidR="0020367C" w:rsidRPr="00DC1236">
        <w:rPr>
          <w:rFonts w:ascii="Times New Roman" w:hAnsi="Times New Roman" w:cs="Times New Roman"/>
          <w:lang w:eastAsia="zh-Hans"/>
        </w:rPr>
        <w:t xml:space="preserve">ollaborative </w:t>
      </w:r>
      <w:r w:rsidR="00436352" w:rsidRPr="00DC1236">
        <w:rPr>
          <w:rFonts w:ascii="Times New Roman" w:hAnsi="Times New Roman" w:cs="Times New Roman"/>
          <w:lang w:eastAsia="zh-Hans"/>
        </w:rPr>
        <w:t>S</w:t>
      </w:r>
      <w:r w:rsidR="0020367C" w:rsidRPr="00DC1236">
        <w:rPr>
          <w:rFonts w:ascii="Times New Roman" w:hAnsi="Times New Roman" w:cs="Times New Roman"/>
          <w:lang w:eastAsia="zh-Hans"/>
        </w:rPr>
        <w:t xml:space="preserve">ensing and </w:t>
      </w:r>
      <w:r w:rsidR="00436352" w:rsidRPr="00DC1236">
        <w:rPr>
          <w:rFonts w:ascii="Times New Roman" w:hAnsi="Times New Roman" w:cs="Times New Roman"/>
          <w:lang w:eastAsia="zh-Hans"/>
        </w:rPr>
        <w:t>C</w:t>
      </w:r>
      <w:r w:rsidR="0020367C" w:rsidRPr="00DC1236">
        <w:rPr>
          <w:rFonts w:ascii="Times New Roman" w:hAnsi="Times New Roman" w:cs="Times New Roman"/>
          <w:lang w:eastAsia="zh-Hans"/>
        </w:rPr>
        <w:t>ontrol,</w:t>
      </w:r>
      <w:r w:rsidR="00552CF9" w:rsidRPr="00DC1236">
        <w:rPr>
          <w:rFonts w:ascii="Times New Roman" w:eastAsia="宋体" w:hAnsi="Times New Roman" w:cs="Times New Roman"/>
          <w:szCs w:val="21"/>
        </w:rPr>
        <w:t>”</w:t>
      </w:r>
      <w:r w:rsidR="0020367C" w:rsidRPr="00DC1236">
        <w:rPr>
          <w:rFonts w:ascii="Times New Roman" w:hAnsi="Times New Roman" w:cs="Times New Roman"/>
          <w:lang w:eastAsia="zh-Hans"/>
        </w:rPr>
        <w:t xml:space="preserve"> 2020 China Automation Conference, November 7, 2020, Shanghai</w:t>
      </w:r>
      <w:r w:rsidR="00D51CAB" w:rsidRPr="00DC1236">
        <w:rPr>
          <w:rFonts w:ascii="Times New Roman" w:hAnsi="Times New Roman" w:cs="Times New Roman"/>
          <w:lang w:eastAsia="zh-Hans"/>
        </w:rPr>
        <w:t xml:space="preserve">, </w:t>
      </w:r>
      <w:r w:rsidR="00F07CA5" w:rsidRPr="00DC1236">
        <w:rPr>
          <w:rFonts w:ascii="Times New Roman" w:hAnsi="Times New Roman" w:cs="Times New Roman"/>
          <w:lang w:eastAsia="zh-Hans"/>
        </w:rPr>
        <w:t xml:space="preserve">P.R. </w:t>
      </w:r>
      <w:r w:rsidR="00D51CAB" w:rsidRPr="00DC1236">
        <w:rPr>
          <w:rFonts w:ascii="Times New Roman" w:hAnsi="Times New Roman" w:cs="Times New Roman"/>
          <w:szCs w:val="21"/>
        </w:rPr>
        <w:t>China</w:t>
      </w:r>
    </w:p>
    <w:p w14:paraId="3BC9D7B5" w14:textId="281DC2B1" w:rsidR="00436352" w:rsidRPr="00DC1236" w:rsidRDefault="00552CF9" w:rsidP="006D1FD1">
      <w:pPr>
        <w:pStyle w:val="af5"/>
        <w:numPr>
          <w:ilvl w:val="3"/>
          <w:numId w:val="1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eastAsia="宋体" w:hAnsi="Times New Roman" w:cs="Times New Roman"/>
          <w:szCs w:val="21"/>
        </w:rPr>
        <w:t>“</w:t>
      </w:r>
      <w:r w:rsidR="00436352" w:rsidRPr="00DC1236">
        <w:rPr>
          <w:rFonts w:ascii="Times New Roman" w:hAnsi="Times New Roman" w:cs="Times New Roman"/>
          <w:lang w:eastAsia="zh-Hans"/>
        </w:rPr>
        <w:t>Swarm Intelligence Empowers Collaborative Sensing and Control,</w:t>
      </w:r>
      <w:r w:rsidRPr="00DC1236">
        <w:rPr>
          <w:rFonts w:ascii="Times New Roman" w:eastAsia="宋体" w:hAnsi="Times New Roman" w:cs="Times New Roman"/>
          <w:szCs w:val="21"/>
        </w:rPr>
        <w:t>”</w:t>
      </w:r>
      <w:r w:rsidR="00436352" w:rsidRPr="00DC1236">
        <w:rPr>
          <w:rFonts w:ascii="Times New Roman" w:hAnsi="Times New Roman" w:cs="Times New Roman"/>
          <w:lang w:eastAsia="zh-Hans"/>
        </w:rPr>
        <w:t xml:space="preserve"> 2019 China Automation Conference, </w:t>
      </w:r>
      <w:r w:rsidR="00436352" w:rsidRPr="00DC1236">
        <w:rPr>
          <w:rFonts w:ascii="Times New Roman" w:hAnsi="Times New Roman" w:cs="Times New Roman"/>
          <w:lang w:eastAsia="zh-Hans"/>
        </w:rPr>
        <w:lastRenderedPageBreak/>
        <w:t>November 24, 2019, Hangzhou</w:t>
      </w:r>
      <w:r w:rsidR="00D51CAB" w:rsidRPr="00DC1236">
        <w:rPr>
          <w:rFonts w:ascii="Times New Roman" w:hAnsi="Times New Roman" w:cs="Times New Roman"/>
          <w:lang w:eastAsia="zh-Hans"/>
        </w:rPr>
        <w:t xml:space="preserve">, </w:t>
      </w:r>
      <w:r w:rsidR="00F07CA5" w:rsidRPr="00DC1236">
        <w:rPr>
          <w:rFonts w:ascii="Times New Roman" w:hAnsi="Times New Roman" w:cs="Times New Roman"/>
          <w:lang w:eastAsia="zh-Hans"/>
        </w:rPr>
        <w:t xml:space="preserve">P.R. </w:t>
      </w:r>
      <w:r w:rsidR="00D51CAB" w:rsidRPr="00DC1236">
        <w:rPr>
          <w:rFonts w:ascii="Times New Roman" w:hAnsi="Times New Roman" w:cs="Times New Roman"/>
          <w:szCs w:val="21"/>
        </w:rPr>
        <w:t>China</w:t>
      </w:r>
    </w:p>
    <w:p w14:paraId="77152138" w14:textId="18C2C3AA" w:rsidR="00436352" w:rsidRPr="00DC1236" w:rsidRDefault="00552CF9" w:rsidP="006D1FD1">
      <w:pPr>
        <w:pStyle w:val="af5"/>
        <w:numPr>
          <w:ilvl w:val="3"/>
          <w:numId w:val="1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eastAsia="宋体" w:hAnsi="Times New Roman" w:cs="Times New Roman"/>
          <w:szCs w:val="21"/>
        </w:rPr>
        <w:t>“</w:t>
      </w:r>
      <w:r w:rsidR="00436352" w:rsidRPr="00DC1236">
        <w:rPr>
          <w:rFonts w:ascii="Times New Roman" w:hAnsi="Times New Roman" w:cs="Times New Roman"/>
        </w:rPr>
        <w:t>Swarm Intelligence Empowers Unmanned System Perception and Control,</w:t>
      </w:r>
      <w:r w:rsidRPr="00DC1236">
        <w:rPr>
          <w:rFonts w:ascii="Times New Roman" w:eastAsia="宋体" w:hAnsi="Times New Roman" w:cs="Times New Roman"/>
          <w:szCs w:val="21"/>
        </w:rPr>
        <w:t>”</w:t>
      </w:r>
      <w:r w:rsidR="00436352" w:rsidRPr="00DC1236">
        <w:rPr>
          <w:rFonts w:ascii="Times New Roman" w:hAnsi="Times New Roman" w:cs="Times New Roman"/>
        </w:rPr>
        <w:t xml:space="preserve"> International Conference on Autonomous Unmanned Systems, September 21, 2019, Xi'an</w:t>
      </w:r>
      <w:r w:rsidR="00D51CAB" w:rsidRPr="00DC1236">
        <w:rPr>
          <w:rFonts w:ascii="Times New Roman" w:hAnsi="Times New Roman" w:cs="Times New Roman"/>
        </w:rPr>
        <w:t>,</w:t>
      </w:r>
      <w:r w:rsidR="00D51CAB" w:rsidRPr="00DC1236">
        <w:rPr>
          <w:rFonts w:ascii="Times New Roman" w:hAnsi="Times New Roman" w:cs="Times New Roman"/>
          <w:szCs w:val="21"/>
        </w:rPr>
        <w:t xml:space="preserve"> </w:t>
      </w:r>
      <w:r w:rsidR="00F07CA5" w:rsidRPr="00DC1236">
        <w:rPr>
          <w:rFonts w:ascii="Times New Roman" w:hAnsi="Times New Roman" w:cs="Times New Roman"/>
          <w:lang w:eastAsia="zh-Hans"/>
        </w:rPr>
        <w:t xml:space="preserve">P.R. </w:t>
      </w:r>
      <w:r w:rsidR="00D51CAB" w:rsidRPr="00DC1236">
        <w:rPr>
          <w:rFonts w:ascii="Times New Roman" w:hAnsi="Times New Roman" w:cs="Times New Roman"/>
          <w:szCs w:val="21"/>
        </w:rPr>
        <w:t>China</w:t>
      </w:r>
    </w:p>
    <w:p w14:paraId="7923B89B" w14:textId="02D90F8D" w:rsidR="0079061B" w:rsidRPr="00DC1236" w:rsidRDefault="0079061B" w:rsidP="006D1FD1">
      <w:pPr>
        <w:pStyle w:val="af5"/>
        <w:numPr>
          <w:ilvl w:val="3"/>
          <w:numId w:val="1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eastAsia="宋体" w:hAnsi="Times New Roman" w:cs="Times New Roman"/>
          <w:szCs w:val="21"/>
        </w:rPr>
        <w:t>“</w:t>
      </w:r>
      <w:r w:rsidRPr="00DC1236">
        <w:rPr>
          <w:rFonts w:ascii="Times New Roman" w:hAnsi="Times New Roman" w:cs="Times New Roman"/>
        </w:rPr>
        <w:t>Complex Networks and Big Data - Basic Scientific Issues and Preliminary Exploration,</w:t>
      </w:r>
      <w:r w:rsidRPr="00DC1236">
        <w:rPr>
          <w:rFonts w:ascii="Times New Roman" w:eastAsia="宋体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</w:rPr>
        <w:t xml:space="preserve"> </w:t>
      </w:r>
      <w:r w:rsidRPr="00DC1236">
        <w:rPr>
          <w:rFonts w:ascii="Times New Roman" w:hAnsi="Times New Roman" w:cs="Times New Roman"/>
          <w:lang w:eastAsia="zh-Hans"/>
        </w:rPr>
        <w:t>14</w:t>
      </w:r>
      <w:r w:rsidRPr="00DC1236">
        <w:rPr>
          <w:rFonts w:ascii="Times New Roman" w:hAnsi="Times New Roman" w:cs="Times New Roman"/>
          <w:vertAlign w:val="superscript"/>
          <w:lang w:eastAsia="zh-Hans"/>
        </w:rPr>
        <w:t>th</w:t>
      </w:r>
      <w:r w:rsidRPr="00DC1236">
        <w:rPr>
          <w:rFonts w:ascii="Times New Roman" w:hAnsi="Times New Roman" w:cs="Times New Roman"/>
          <w:lang w:eastAsia="zh-Hans"/>
        </w:rPr>
        <w:t xml:space="preserve"> Annual Meeting of China Society for Industrial and Applied Mathematics</w:t>
      </w:r>
      <w:r w:rsidRPr="00DC1236">
        <w:rPr>
          <w:rFonts w:ascii="Times New Roman" w:hAnsi="Times New Roman" w:cs="Times New Roman"/>
        </w:rPr>
        <w:t>, August 13, 2016, Xiangtan</w:t>
      </w:r>
      <w:r w:rsidR="00D51CAB" w:rsidRPr="00DC1236">
        <w:rPr>
          <w:rFonts w:ascii="Times New Roman" w:hAnsi="Times New Roman" w:cs="Times New Roman"/>
        </w:rPr>
        <w:t xml:space="preserve">, </w:t>
      </w:r>
      <w:r w:rsidR="00F07CA5" w:rsidRPr="00DC1236">
        <w:rPr>
          <w:rFonts w:ascii="Times New Roman" w:hAnsi="Times New Roman" w:cs="Times New Roman"/>
          <w:lang w:eastAsia="zh-Hans"/>
        </w:rPr>
        <w:t xml:space="preserve">P.R. </w:t>
      </w:r>
      <w:r w:rsidR="00D51CAB" w:rsidRPr="00DC1236">
        <w:rPr>
          <w:rFonts w:ascii="Times New Roman" w:hAnsi="Times New Roman" w:cs="Times New Roman"/>
          <w:szCs w:val="21"/>
        </w:rPr>
        <w:t>China</w:t>
      </w:r>
    </w:p>
    <w:p w14:paraId="7B03D874" w14:textId="5C364FF0" w:rsidR="00B74249" w:rsidRPr="00DC1236" w:rsidRDefault="00B74249" w:rsidP="006D1FD1">
      <w:pPr>
        <w:pStyle w:val="af5"/>
        <w:numPr>
          <w:ilvl w:val="3"/>
          <w:numId w:val="1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eastAsia="宋体" w:hAnsi="Times New Roman" w:cs="Times New Roman"/>
          <w:szCs w:val="21"/>
        </w:rPr>
        <w:t>“</w:t>
      </w:r>
      <w:r w:rsidRPr="00DC1236">
        <w:rPr>
          <w:rFonts w:ascii="Times New Roman" w:hAnsi="Times New Roman" w:cs="Times New Roman"/>
          <w:lang w:eastAsia="zh-Hans"/>
        </w:rPr>
        <w:t>Big Data: Opportunities and Challenges for Complex Networks</w:t>
      </w:r>
      <w:r w:rsidRPr="00DC1236">
        <w:rPr>
          <w:rFonts w:ascii="Times New Roman" w:hAnsi="Times New Roman" w:cs="Times New Roman"/>
        </w:rPr>
        <w:t>,</w:t>
      </w:r>
      <w:r w:rsidRPr="00DC1236">
        <w:rPr>
          <w:rFonts w:ascii="Times New Roman" w:eastAsia="宋体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</w:rPr>
        <w:t xml:space="preserve"> </w:t>
      </w:r>
      <w:r w:rsidRPr="00DC1236">
        <w:rPr>
          <w:rFonts w:ascii="Times New Roman" w:hAnsi="Times New Roman" w:cs="Times New Roman"/>
          <w:lang w:eastAsia="zh-Hans"/>
        </w:rPr>
        <w:t>11</w:t>
      </w:r>
      <w:r w:rsidRPr="00DC1236">
        <w:rPr>
          <w:rFonts w:ascii="Times New Roman" w:hAnsi="Times New Roman" w:cs="Times New Roman"/>
          <w:vertAlign w:val="superscript"/>
          <w:lang w:eastAsia="zh-Hans"/>
        </w:rPr>
        <w:t>th</w:t>
      </w:r>
      <w:r w:rsidRPr="00DC1236">
        <w:rPr>
          <w:rFonts w:ascii="Times New Roman" w:hAnsi="Times New Roman" w:cs="Times New Roman"/>
          <w:lang w:eastAsia="zh-Hans"/>
        </w:rPr>
        <w:t xml:space="preserve"> International</w:t>
      </w:r>
      <w:r w:rsidRPr="00DC1236">
        <w:rPr>
          <w:rFonts w:ascii="Times New Roman" w:hAnsi="Times New Roman" w:cs="Times New Roman"/>
        </w:rPr>
        <w:t xml:space="preserve"> </w:t>
      </w:r>
      <w:r w:rsidRPr="00DC1236">
        <w:rPr>
          <w:rFonts w:ascii="Times New Roman" w:hAnsi="Times New Roman" w:cs="Times New Roman"/>
          <w:lang w:eastAsia="zh-Hans"/>
        </w:rPr>
        <w:t xml:space="preserve">Conference on Natural Computation and </w:t>
      </w:r>
      <w:proofErr w:type="gramStart"/>
      <w:r w:rsidRPr="00DC1236">
        <w:rPr>
          <w:rFonts w:ascii="Times New Roman" w:hAnsi="Times New Roman" w:cs="Times New Roman"/>
          <w:lang w:eastAsia="zh-Hans"/>
        </w:rPr>
        <w:t>The</w:t>
      </w:r>
      <w:proofErr w:type="gramEnd"/>
      <w:r w:rsidRPr="00DC1236">
        <w:rPr>
          <w:rFonts w:ascii="Times New Roman" w:hAnsi="Times New Roman" w:cs="Times New Roman"/>
          <w:lang w:eastAsia="zh-Hans"/>
        </w:rPr>
        <w:t xml:space="preserve"> 12th International Conference on Fuzzy</w:t>
      </w:r>
      <w:r w:rsidRPr="00DC1236">
        <w:rPr>
          <w:rFonts w:ascii="Times New Roman" w:hAnsi="Times New Roman" w:cs="Times New Roman"/>
        </w:rPr>
        <w:t xml:space="preserve"> </w:t>
      </w:r>
      <w:r w:rsidRPr="00DC1236">
        <w:rPr>
          <w:rFonts w:ascii="Times New Roman" w:hAnsi="Times New Roman" w:cs="Times New Roman"/>
          <w:lang w:eastAsia="zh-Hans"/>
        </w:rPr>
        <w:t>Systems and Knowledge Discovery</w:t>
      </w:r>
      <w:r w:rsidRPr="00DC1236">
        <w:rPr>
          <w:rFonts w:ascii="Times New Roman" w:hAnsi="Times New Roman" w:cs="Times New Roman"/>
        </w:rPr>
        <w:t>, August 16, 2015, Zhangjiajie</w:t>
      </w:r>
      <w:r w:rsidR="00D51CAB" w:rsidRPr="00DC1236">
        <w:rPr>
          <w:rFonts w:ascii="Times New Roman" w:hAnsi="Times New Roman" w:cs="Times New Roman"/>
        </w:rPr>
        <w:t xml:space="preserve">, </w:t>
      </w:r>
      <w:r w:rsidR="00F07CA5" w:rsidRPr="00DC1236">
        <w:rPr>
          <w:rFonts w:ascii="Times New Roman" w:hAnsi="Times New Roman" w:cs="Times New Roman"/>
          <w:lang w:eastAsia="zh-Hans"/>
        </w:rPr>
        <w:t xml:space="preserve">P.R. </w:t>
      </w:r>
      <w:r w:rsidR="00D51CAB" w:rsidRPr="00DC1236">
        <w:rPr>
          <w:rFonts w:ascii="Times New Roman" w:hAnsi="Times New Roman" w:cs="Times New Roman"/>
          <w:szCs w:val="21"/>
        </w:rPr>
        <w:t>China</w:t>
      </w:r>
    </w:p>
    <w:p w14:paraId="0BEC5659" w14:textId="2AA5A17A" w:rsidR="00F64F8B" w:rsidRPr="00DC1236" w:rsidRDefault="00F64F8B" w:rsidP="006D1FD1">
      <w:pPr>
        <w:pStyle w:val="af5"/>
        <w:numPr>
          <w:ilvl w:val="3"/>
          <w:numId w:val="1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</w:rPr>
        <w:t>“</w:t>
      </w:r>
      <w:r w:rsidRPr="00DC1236">
        <w:rPr>
          <w:rFonts w:ascii="Times New Roman" w:hAnsi="Times New Roman" w:cs="Times New Roman"/>
          <w:lang w:eastAsia="zh-Hans"/>
        </w:rPr>
        <w:t>Multi-Agent Systems: Nexus of All Realities in Systems and Control,</w:t>
      </w:r>
      <w:r w:rsidRPr="00DC1236">
        <w:rPr>
          <w:rFonts w:ascii="Times New Roman" w:hAnsi="Times New Roman" w:cs="Times New Roman"/>
        </w:rPr>
        <w:t>” The 5th International Joint Conference on Computational Sciences and Optimization, June 24, 2012, Harbin</w:t>
      </w:r>
      <w:r w:rsidR="00D51CAB" w:rsidRPr="00DC1236">
        <w:rPr>
          <w:rFonts w:ascii="Times New Roman" w:hAnsi="Times New Roman" w:cs="Times New Roman"/>
        </w:rPr>
        <w:t xml:space="preserve">, </w:t>
      </w:r>
      <w:r w:rsidR="00F07CA5" w:rsidRPr="00DC1236">
        <w:rPr>
          <w:rFonts w:ascii="Times New Roman" w:hAnsi="Times New Roman" w:cs="Times New Roman"/>
          <w:lang w:eastAsia="zh-Hans"/>
        </w:rPr>
        <w:t xml:space="preserve">P.R. </w:t>
      </w:r>
      <w:r w:rsidR="00D51CAB" w:rsidRPr="00DC1236">
        <w:rPr>
          <w:rFonts w:ascii="Times New Roman" w:hAnsi="Times New Roman" w:cs="Times New Roman"/>
          <w:szCs w:val="21"/>
        </w:rPr>
        <w:t>China</w:t>
      </w:r>
    </w:p>
    <w:p w14:paraId="24D2F593" w14:textId="100470F8" w:rsidR="00F64F8B" w:rsidRPr="00DC1236" w:rsidRDefault="00F64F8B" w:rsidP="006D1FD1">
      <w:pPr>
        <w:pStyle w:val="af5"/>
        <w:numPr>
          <w:ilvl w:val="3"/>
          <w:numId w:val="1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</w:rPr>
        <w:t>“</w:t>
      </w:r>
      <w:r w:rsidRPr="00DC1236">
        <w:rPr>
          <w:rFonts w:ascii="Times New Roman" w:hAnsi="Times New Roman" w:cs="Times New Roman"/>
          <w:lang w:eastAsia="zh-Hans"/>
        </w:rPr>
        <w:t>Genetic Regulatory Networks: Some Recent Advances,</w:t>
      </w:r>
      <w:r w:rsidRPr="00DC1236">
        <w:rPr>
          <w:rFonts w:ascii="Times New Roman" w:hAnsi="Times New Roman" w:cs="Times New Roman"/>
        </w:rPr>
        <w:t xml:space="preserve">” The </w:t>
      </w:r>
      <w:r w:rsidRPr="00DC1236">
        <w:rPr>
          <w:rFonts w:ascii="Times New Roman" w:hAnsi="Times New Roman" w:cs="Times New Roman"/>
          <w:lang w:eastAsia="zh-Hans"/>
        </w:rPr>
        <w:t>8th International Workshop on</w:t>
      </w:r>
      <w:r w:rsidRPr="00DC1236">
        <w:rPr>
          <w:rFonts w:ascii="Times New Roman" w:hAnsi="Times New Roman" w:cs="Times New Roman"/>
        </w:rPr>
        <w:t xml:space="preserve"> </w:t>
      </w:r>
      <w:r w:rsidRPr="00DC1236">
        <w:rPr>
          <w:rFonts w:ascii="Times New Roman" w:hAnsi="Times New Roman" w:cs="Times New Roman"/>
          <w:lang w:eastAsia="zh-Hans"/>
        </w:rPr>
        <w:t>Complex Systems and Networks</w:t>
      </w:r>
      <w:r w:rsidRPr="00DC1236">
        <w:rPr>
          <w:rFonts w:ascii="Times New Roman" w:hAnsi="Times New Roman" w:cs="Times New Roman"/>
        </w:rPr>
        <w:t>, September 19, 2011, Melbourne, Australia</w:t>
      </w:r>
    </w:p>
    <w:p w14:paraId="43869767" w14:textId="77777777" w:rsidR="00436352" w:rsidRPr="00DC1236" w:rsidRDefault="00436352" w:rsidP="006D1FD1">
      <w:pPr>
        <w:adjustRightInd w:val="0"/>
        <w:snapToGrid w:val="0"/>
        <w:spacing w:line="300" w:lineRule="auto"/>
        <w:rPr>
          <w:rFonts w:ascii="Times New Roman" w:hAnsi="Times New Roman" w:cs="Times New Roman"/>
          <w:lang w:eastAsia="zh-Hans"/>
        </w:rPr>
      </w:pPr>
    </w:p>
    <w:p w14:paraId="0AC8B524" w14:textId="77777777" w:rsidR="00261EFE" w:rsidRPr="00DC1236" w:rsidRDefault="005E3AF5" w:rsidP="006E29CE">
      <w:pPr>
        <w:numPr>
          <w:ilvl w:val="0"/>
          <w:numId w:val="19"/>
        </w:numPr>
        <w:spacing w:afterLines="50" w:after="156"/>
        <w:rPr>
          <w:rFonts w:ascii="Times New Roman" w:hAnsi="Times New Roman" w:cs="Times New Roman"/>
          <w:b/>
          <w:bCs/>
          <w:color w:val="7030A0"/>
          <w:lang w:eastAsia="zh-Hans"/>
        </w:rPr>
      </w:pPr>
      <w:r w:rsidRPr="00DC1236">
        <w:rPr>
          <w:rFonts w:ascii="Times New Roman" w:hAnsi="Times New Roman" w:cs="Times New Roman"/>
          <w:b/>
          <w:bCs/>
          <w:color w:val="7030A0"/>
          <w:lang w:eastAsia="zh-Hans"/>
        </w:rPr>
        <w:t>EDITOR:</w:t>
      </w:r>
    </w:p>
    <w:p w14:paraId="42971346" w14:textId="77777777" w:rsidR="0025171A" w:rsidRPr="00DC1236" w:rsidRDefault="0025171A" w:rsidP="006D1FD1">
      <w:pPr>
        <w:pStyle w:val="a5"/>
        <w:numPr>
          <w:ilvl w:val="0"/>
          <w:numId w:val="8"/>
        </w:numPr>
        <w:snapToGrid w:val="0"/>
        <w:spacing w:afterLines="0" w:line="300" w:lineRule="auto"/>
        <w:rPr>
          <w:rFonts w:eastAsia="楷体"/>
          <w:sz w:val="21"/>
          <w:szCs w:val="21"/>
        </w:rPr>
      </w:pPr>
      <w:r w:rsidRPr="00DC1236">
        <w:rPr>
          <w:rFonts w:eastAsia="楷体"/>
          <w:b/>
          <w:sz w:val="21"/>
          <w:szCs w:val="21"/>
          <w:lang w:eastAsia="zh-CN"/>
        </w:rPr>
        <w:t>Co-Editor in Chief</w:t>
      </w:r>
      <w:r w:rsidRPr="00DC1236">
        <w:rPr>
          <w:rFonts w:eastAsia="楷体"/>
          <w:sz w:val="21"/>
          <w:szCs w:val="21"/>
          <w:lang w:eastAsia="zh-CN"/>
        </w:rPr>
        <w:t xml:space="preserve">, </w:t>
      </w:r>
      <w:r w:rsidRPr="00DC1236">
        <w:rPr>
          <w:rFonts w:eastAsia="楷体"/>
          <w:b/>
          <w:sz w:val="21"/>
          <w:szCs w:val="21"/>
          <w:lang w:eastAsia="zh-CN"/>
        </w:rPr>
        <w:t>IEEE Transactions</w:t>
      </w:r>
      <w:r w:rsidRPr="00DC1236">
        <w:rPr>
          <w:rFonts w:eastAsia="楷体"/>
          <w:sz w:val="21"/>
          <w:szCs w:val="21"/>
          <w:lang w:eastAsia="zh-CN"/>
        </w:rPr>
        <w:t xml:space="preserve"> on Industrial Informatics (2019-2021, SCI)</w:t>
      </w:r>
    </w:p>
    <w:p w14:paraId="38CB3BA6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</w:rPr>
        <w:t>Associate Editor,</w:t>
      </w:r>
      <w:r w:rsidRPr="00DC1236">
        <w:rPr>
          <w:rFonts w:eastAsia="楷体"/>
          <w:b/>
          <w:sz w:val="21"/>
          <w:szCs w:val="21"/>
          <w:lang w:eastAsia="zh-CN"/>
        </w:rPr>
        <w:t xml:space="preserve"> IEEE Transactions</w:t>
      </w:r>
      <w:r w:rsidRPr="00DC1236">
        <w:rPr>
          <w:rFonts w:eastAsia="楷体"/>
          <w:sz w:val="21"/>
          <w:szCs w:val="21"/>
          <w:lang w:eastAsia="zh-CN"/>
        </w:rPr>
        <w:t xml:space="preserve"> on Systems, Man, and Cybernetics: Systems (2016-2019, SCI)</w:t>
      </w:r>
    </w:p>
    <w:p w14:paraId="67BC1343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  <w:lang w:eastAsia="zh-CN"/>
        </w:rPr>
        <w:t xml:space="preserve">Associate Editor, </w:t>
      </w:r>
      <w:r w:rsidRPr="00DC1236">
        <w:rPr>
          <w:rFonts w:eastAsia="楷体"/>
          <w:b/>
          <w:sz w:val="21"/>
          <w:szCs w:val="21"/>
          <w:lang w:eastAsia="zh-CN"/>
        </w:rPr>
        <w:t>IEEE Transactions</w:t>
      </w:r>
      <w:r w:rsidRPr="00DC1236">
        <w:rPr>
          <w:rFonts w:eastAsia="楷体"/>
          <w:sz w:val="21"/>
          <w:szCs w:val="21"/>
          <w:lang w:eastAsia="zh-CN"/>
        </w:rPr>
        <w:t xml:space="preserve"> on Biomedical Circuits and Systems (2016-2017, SCI)</w:t>
      </w:r>
    </w:p>
    <w:p w14:paraId="353BE7E1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  <w:lang w:eastAsia="zh-CN"/>
        </w:rPr>
        <w:t>Associate Editor,</w:t>
      </w:r>
      <w:r w:rsidRPr="00DC1236">
        <w:rPr>
          <w:rFonts w:eastAsia="楷体"/>
          <w:b/>
          <w:sz w:val="21"/>
          <w:szCs w:val="21"/>
          <w:lang w:eastAsia="zh-CN"/>
        </w:rPr>
        <w:t xml:space="preserve"> IEEE</w:t>
      </w:r>
      <w:r w:rsidRPr="00DC1236">
        <w:rPr>
          <w:rFonts w:eastAsia="楷体"/>
          <w:sz w:val="21"/>
          <w:szCs w:val="21"/>
          <w:lang w:eastAsia="zh-CN"/>
        </w:rPr>
        <w:t xml:space="preserve"> Circuits and Systems </w:t>
      </w:r>
      <w:r w:rsidRPr="00DC1236">
        <w:rPr>
          <w:rFonts w:eastAsia="楷体"/>
          <w:b/>
          <w:sz w:val="21"/>
          <w:szCs w:val="21"/>
          <w:lang w:eastAsia="zh-CN"/>
        </w:rPr>
        <w:t>Magazine</w:t>
      </w:r>
      <w:r w:rsidRPr="00DC1236">
        <w:rPr>
          <w:rFonts w:eastAsia="楷体"/>
          <w:sz w:val="21"/>
          <w:szCs w:val="21"/>
          <w:lang w:eastAsia="zh-CN"/>
        </w:rPr>
        <w:t xml:space="preserve"> (2016-2019, SCI)</w:t>
      </w:r>
    </w:p>
    <w:p w14:paraId="563B63DA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  <w:lang w:eastAsia="zh-CN"/>
        </w:rPr>
        <w:t xml:space="preserve">Associate Editor, </w:t>
      </w:r>
      <w:r w:rsidRPr="00DC1236">
        <w:rPr>
          <w:rFonts w:eastAsia="楷体"/>
          <w:b/>
          <w:sz w:val="21"/>
          <w:szCs w:val="21"/>
          <w:lang w:eastAsia="zh-CN"/>
        </w:rPr>
        <w:t>IEEE Transactions</w:t>
      </w:r>
      <w:r w:rsidRPr="00DC1236">
        <w:rPr>
          <w:rFonts w:eastAsia="楷体"/>
          <w:sz w:val="21"/>
          <w:szCs w:val="21"/>
          <w:lang w:eastAsia="zh-CN"/>
        </w:rPr>
        <w:t xml:space="preserve"> on Circuits and Systems II: Express Briefs (2014-2015, 2012-2013, 2008-2009, SCI)</w:t>
      </w:r>
    </w:p>
    <w:p w14:paraId="3F72761E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  <w:lang w:eastAsia="zh-CN"/>
        </w:rPr>
        <w:t xml:space="preserve">Associate Editor, </w:t>
      </w:r>
      <w:r w:rsidRPr="00DC1236">
        <w:rPr>
          <w:rFonts w:eastAsia="楷体"/>
          <w:b/>
          <w:sz w:val="21"/>
          <w:szCs w:val="21"/>
          <w:lang w:eastAsia="zh-CN"/>
        </w:rPr>
        <w:t>IEEE Transactions</w:t>
      </w:r>
      <w:r w:rsidRPr="00DC1236">
        <w:rPr>
          <w:rFonts w:eastAsia="楷体"/>
          <w:sz w:val="21"/>
          <w:szCs w:val="21"/>
          <w:lang w:eastAsia="zh-CN"/>
        </w:rPr>
        <w:t xml:space="preserve"> on Industrial Electronics (2013-2019.12, SCI)</w:t>
      </w:r>
    </w:p>
    <w:p w14:paraId="252A2129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  <w:lang w:eastAsia="zh-CN"/>
        </w:rPr>
        <w:t>Associate Editor,</w:t>
      </w:r>
      <w:r w:rsidRPr="00DC1236">
        <w:rPr>
          <w:rFonts w:eastAsia="楷体"/>
          <w:b/>
          <w:sz w:val="21"/>
          <w:szCs w:val="21"/>
          <w:lang w:eastAsia="zh-CN"/>
        </w:rPr>
        <w:t xml:space="preserve"> IEEE Transactions</w:t>
      </w:r>
      <w:r w:rsidRPr="00DC1236">
        <w:rPr>
          <w:rFonts w:eastAsia="楷体"/>
          <w:sz w:val="21"/>
          <w:szCs w:val="21"/>
          <w:lang w:eastAsia="zh-CN"/>
        </w:rPr>
        <w:t xml:space="preserve"> on Industrial Informatics (2011-2018, SCI)</w:t>
      </w:r>
    </w:p>
    <w:p w14:paraId="5C46E794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  <w:lang w:eastAsia="zh-CN"/>
        </w:rPr>
        <w:t>Associate Editor,</w:t>
      </w:r>
      <w:r w:rsidRPr="00DC1236">
        <w:rPr>
          <w:rFonts w:eastAsia="楷体"/>
          <w:b/>
          <w:sz w:val="21"/>
          <w:szCs w:val="21"/>
          <w:lang w:eastAsia="zh-CN"/>
        </w:rPr>
        <w:t xml:space="preserve"> IEEE Transactions</w:t>
      </w:r>
      <w:r w:rsidRPr="00DC1236">
        <w:rPr>
          <w:rFonts w:eastAsia="楷体"/>
          <w:sz w:val="21"/>
          <w:szCs w:val="21"/>
          <w:lang w:eastAsia="zh-CN"/>
        </w:rPr>
        <w:t xml:space="preserve"> on Neural Networks (2010-2011, SCI)</w:t>
      </w:r>
    </w:p>
    <w:p w14:paraId="272EEFC2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</w:rPr>
      </w:pPr>
      <w:r w:rsidRPr="00DC1236">
        <w:rPr>
          <w:rFonts w:eastAsia="楷体"/>
          <w:sz w:val="21"/>
          <w:szCs w:val="21"/>
          <w:lang w:eastAsia="zh-CN"/>
        </w:rPr>
        <w:t>Associate Editor,</w:t>
      </w:r>
      <w:r w:rsidRPr="00DC1236">
        <w:rPr>
          <w:rFonts w:eastAsia="楷体"/>
          <w:b/>
          <w:sz w:val="21"/>
          <w:szCs w:val="21"/>
          <w:lang w:eastAsia="zh-CN"/>
        </w:rPr>
        <w:t xml:space="preserve"> IEEE Transactions </w:t>
      </w:r>
      <w:r w:rsidRPr="00DC1236">
        <w:rPr>
          <w:rFonts w:eastAsia="楷体"/>
          <w:sz w:val="21"/>
          <w:szCs w:val="21"/>
          <w:lang w:eastAsia="zh-CN"/>
        </w:rPr>
        <w:t>on Circuits and Systems I: Reg. Pap. (2010</w:t>
      </w:r>
      <w:r w:rsidRPr="00DC1236">
        <w:rPr>
          <w:rFonts w:eastAsia="楷体"/>
          <w:sz w:val="21"/>
          <w:szCs w:val="21"/>
        </w:rPr>
        <w:t>-2011, SCI)</w:t>
      </w:r>
    </w:p>
    <w:p w14:paraId="4EB0BAE5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  <w:lang w:eastAsia="zh-CN"/>
        </w:rPr>
        <w:t xml:space="preserve">Associate Editor, </w:t>
      </w:r>
      <w:r w:rsidRPr="00DC1236">
        <w:rPr>
          <w:rFonts w:eastAsia="楷体"/>
          <w:b/>
          <w:sz w:val="21"/>
          <w:szCs w:val="21"/>
          <w:lang w:eastAsia="zh-CN"/>
        </w:rPr>
        <w:t>IEEE</w:t>
      </w:r>
      <w:r w:rsidRPr="00DC1236">
        <w:rPr>
          <w:rFonts w:eastAsia="楷体"/>
          <w:sz w:val="21"/>
          <w:szCs w:val="21"/>
          <w:lang w:eastAsia="zh-CN"/>
        </w:rPr>
        <w:t xml:space="preserve">/CAA Journal of </w:t>
      </w:r>
      <w:proofErr w:type="spellStart"/>
      <w:r w:rsidRPr="00DC1236">
        <w:rPr>
          <w:rFonts w:eastAsia="楷体"/>
          <w:sz w:val="21"/>
          <w:szCs w:val="21"/>
          <w:lang w:eastAsia="zh-CN"/>
        </w:rPr>
        <w:t>Automatica</w:t>
      </w:r>
      <w:proofErr w:type="spellEnd"/>
      <w:r w:rsidRPr="00DC1236">
        <w:rPr>
          <w:rFonts w:eastAsia="楷体"/>
          <w:sz w:val="21"/>
          <w:szCs w:val="21"/>
          <w:lang w:eastAsia="zh-CN"/>
        </w:rPr>
        <w:t xml:space="preserve"> </w:t>
      </w:r>
      <w:proofErr w:type="spellStart"/>
      <w:r w:rsidRPr="00DC1236">
        <w:rPr>
          <w:rFonts w:eastAsia="楷体"/>
          <w:sz w:val="21"/>
          <w:szCs w:val="21"/>
          <w:lang w:eastAsia="zh-CN"/>
        </w:rPr>
        <w:t>Sinica</w:t>
      </w:r>
      <w:proofErr w:type="spellEnd"/>
      <w:r w:rsidRPr="00DC1236">
        <w:rPr>
          <w:rFonts w:eastAsia="楷体"/>
          <w:sz w:val="21"/>
          <w:szCs w:val="21"/>
          <w:lang w:eastAsia="zh-CN"/>
        </w:rPr>
        <w:t xml:space="preserve"> </w:t>
      </w:r>
      <w:r w:rsidRPr="00DC1236">
        <w:rPr>
          <w:rFonts w:eastAsia="楷体"/>
          <w:sz w:val="21"/>
          <w:szCs w:val="21"/>
        </w:rPr>
        <w:t>(2023-,</w:t>
      </w:r>
      <w:r w:rsidRPr="00DC1236">
        <w:rPr>
          <w:rFonts w:eastAsia="楷体"/>
          <w:sz w:val="21"/>
          <w:szCs w:val="21"/>
          <w:lang w:eastAsia="zh-CN"/>
        </w:rPr>
        <w:t xml:space="preserve"> </w:t>
      </w:r>
      <w:r w:rsidRPr="00DC1236">
        <w:rPr>
          <w:rFonts w:eastAsia="楷体"/>
          <w:sz w:val="21"/>
          <w:szCs w:val="21"/>
        </w:rPr>
        <w:t>SCI)</w:t>
      </w:r>
      <w:r w:rsidRPr="00DC1236">
        <w:rPr>
          <w:rFonts w:eastAsia="楷体"/>
          <w:sz w:val="21"/>
          <w:szCs w:val="21"/>
          <w:lang w:eastAsia="zh-CN"/>
        </w:rPr>
        <w:t xml:space="preserve"> </w:t>
      </w:r>
    </w:p>
    <w:p w14:paraId="6CFEBFBA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</w:rPr>
        <w:t>Associate Editor,</w:t>
      </w:r>
      <w:r w:rsidRPr="00DC1236">
        <w:rPr>
          <w:rFonts w:eastAsia="楷体"/>
          <w:b/>
          <w:sz w:val="21"/>
          <w:szCs w:val="21"/>
        </w:rPr>
        <w:t xml:space="preserve"> IEEE</w:t>
      </w:r>
      <w:r w:rsidRPr="00DC1236">
        <w:rPr>
          <w:rFonts w:eastAsia="楷体"/>
          <w:sz w:val="21"/>
          <w:szCs w:val="21"/>
        </w:rPr>
        <w:t xml:space="preserve"> Internet of Things Journal</w:t>
      </w:r>
      <w:r w:rsidRPr="00DC1236">
        <w:rPr>
          <w:rFonts w:eastAsia="楷体"/>
          <w:sz w:val="21"/>
          <w:szCs w:val="21"/>
          <w:lang w:eastAsia="zh-CN"/>
        </w:rPr>
        <w:t xml:space="preserve"> </w:t>
      </w:r>
      <w:r w:rsidRPr="00DC1236">
        <w:rPr>
          <w:rFonts w:eastAsia="楷体"/>
          <w:sz w:val="21"/>
          <w:szCs w:val="21"/>
        </w:rPr>
        <w:t>(201</w:t>
      </w:r>
      <w:r w:rsidRPr="00DC1236">
        <w:rPr>
          <w:rFonts w:eastAsia="楷体"/>
          <w:sz w:val="21"/>
          <w:szCs w:val="21"/>
          <w:lang w:eastAsia="zh-CN"/>
        </w:rPr>
        <w:t>5</w:t>
      </w:r>
      <w:r w:rsidRPr="00DC1236">
        <w:rPr>
          <w:rFonts w:eastAsia="楷体"/>
          <w:sz w:val="21"/>
          <w:szCs w:val="21"/>
        </w:rPr>
        <w:t>-</w:t>
      </w:r>
      <w:r w:rsidRPr="00DC1236">
        <w:rPr>
          <w:rFonts w:eastAsia="楷体"/>
          <w:sz w:val="21"/>
          <w:szCs w:val="21"/>
          <w:lang w:eastAsia="zh-CN"/>
        </w:rPr>
        <w:t>2018</w:t>
      </w:r>
      <w:r w:rsidRPr="00DC1236">
        <w:rPr>
          <w:rFonts w:eastAsia="楷体"/>
          <w:sz w:val="21"/>
          <w:szCs w:val="21"/>
        </w:rPr>
        <w:t>,</w:t>
      </w:r>
      <w:r w:rsidRPr="00DC1236">
        <w:rPr>
          <w:rFonts w:eastAsia="楷体"/>
          <w:sz w:val="21"/>
          <w:szCs w:val="21"/>
          <w:lang w:eastAsia="zh-CN"/>
        </w:rPr>
        <w:t xml:space="preserve"> </w:t>
      </w:r>
      <w:r w:rsidRPr="00DC1236">
        <w:rPr>
          <w:rFonts w:eastAsia="楷体"/>
          <w:sz w:val="21"/>
          <w:szCs w:val="21"/>
        </w:rPr>
        <w:t>SCI)</w:t>
      </w:r>
    </w:p>
    <w:p w14:paraId="040E28ED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</w:rPr>
        <w:t>Associate Editor, Science China Technological Sciences</w:t>
      </w:r>
      <w:r w:rsidRPr="00DC1236">
        <w:rPr>
          <w:rFonts w:eastAsia="楷体"/>
          <w:sz w:val="21"/>
          <w:szCs w:val="21"/>
          <w:lang w:eastAsia="zh-CN"/>
        </w:rPr>
        <w:t xml:space="preserve"> </w:t>
      </w:r>
      <w:r w:rsidRPr="00DC1236">
        <w:rPr>
          <w:rFonts w:eastAsia="楷体"/>
          <w:sz w:val="21"/>
          <w:szCs w:val="21"/>
        </w:rPr>
        <w:t>(201</w:t>
      </w:r>
      <w:r w:rsidRPr="00DC1236">
        <w:rPr>
          <w:rFonts w:eastAsia="楷体"/>
          <w:sz w:val="21"/>
          <w:szCs w:val="21"/>
          <w:lang w:eastAsia="zh-CN"/>
        </w:rPr>
        <w:t>8</w:t>
      </w:r>
      <w:r w:rsidRPr="00DC1236">
        <w:rPr>
          <w:rFonts w:eastAsia="楷体"/>
          <w:sz w:val="21"/>
          <w:szCs w:val="21"/>
        </w:rPr>
        <w:t>-</w:t>
      </w:r>
      <w:r w:rsidRPr="00DC1236">
        <w:rPr>
          <w:rFonts w:eastAsia="楷体"/>
          <w:sz w:val="21"/>
          <w:szCs w:val="21"/>
          <w:lang w:eastAsia="zh-CN"/>
        </w:rPr>
        <w:t>2022</w:t>
      </w:r>
      <w:r w:rsidRPr="00DC1236">
        <w:rPr>
          <w:rFonts w:eastAsia="楷体"/>
          <w:sz w:val="21"/>
          <w:szCs w:val="21"/>
        </w:rPr>
        <w:t>, 2023-2027</w:t>
      </w:r>
      <w:r w:rsidRPr="00DC1236">
        <w:rPr>
          <w:rFonts w:eastAsia="楷体"/>
          <w:sz w:val="21"/>
          <w:szCs w:val="21"/>
          <w:lang w:eastAsia="zh-CN"/>
        </w:rPr>
        <w:t xml:space="preserve">, </w:t>
      </w:r>
      <w:r w:rsidRPr="00DC1236">
        <w:rPr>
          <w:rFonts w:eastAsia="楷体"/>
          <w:sz w:val="21"/>
          <w:szCs w:val="21"/>
        </w:rPr>
        <w:t>SCI)</w:t>
      </w:r>
    </w:p>
    <w:p w14:paraId="2E44C45F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</w:rPr>
        <w:t>Young Associate Editor, Science China Technological Sciences</w:t>
      </w:r>
      <w:r w:rsidRPr="00DC1236">
        <w:rPr>
          <w:rFonts w:eastAsia="楷体"/>
          <w:sz w:val="21"/>
          <w:szCs w:val="21"/>
          <w:lang w:eastAsia="zh-CN"/>
        </w:rPr>
        <w:t xml:space="preserve"> </w:t>
      </w:r>
      <w:r w:rsidRPr="00DC1236">
        <w:rPr>
          <w:rFonts w:eastAsia="楷体"/>
          <w:sz w:val="21"/>
          <w:szCs w:val="21"/>
        </w:rPr>
        <w:t>(2015-2017,</w:t>
      </w:r>
      <w:r w:rsidRPr="00DC1236">
        <w:rPr>
          <w:rFonts w:eastAsia="楷体"/>
          <w:sz w:val="21"/>
          <w:szCs w:val="21"/>
          <w:lang w:eastAsia="zh-CN"/>
        </w:rPr>
        <w:t xml:space="preserve"> </w:t>
      </w:r>
      <w:r w:rsidRPr="00DC1236">
        <w:rPr>
          <w:rFonts w:eastAsia="楷体"/>
          <w:sz w:val="21"/>
          <w:szCs w:val="21"/>
        </w:rPr>
        <w:t>SCI)</w:t>
      </w:r>
    </w:p>
    <w:p w14:paraId="1F2E33CD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</w:rPr>
        <w:t>Associate Editor, International Journal of Circuit Theory and Applications</w:t>
      </w:r>
      <w:r w:rsidRPr="00DC1236">
        <w:rPr>
          <w:rFonts w:eastAsia="楷体"/>
          <w:sz w:val="21"/>
          <w:szCs w:val="21"/>
          <w:lang w:eastAsia="zh-CN"/>
        </w:rPr>
        <w:t xml:space="preserve"> </w:t>
      </w:r>
      <w:r w:rsidRPr="00DC1236">
        <w:rPr>
          <w:rFonts w:eastAsia="楷体"/>
          <w:sz w:val="21"/>
          <w:szCs w:val="21"/>
        </w:rPr>
        <w:t>(2014-,</w:t>
      </w:r>
      <w:r w:rsidRPr="00DC1236">
        <w:rPr>
          <w:rFonts w:eastAsia="楷体"/>
          <w:sz w:val="21"/>
          <w:szCs w:val="21"/>
          <w:lang w:eastAsia="zh-CN"/>
        </w:rPr>
        <w:t xml:space="preserve"> </w:t>
      </w:r>
      <w:r w:rsidRPr="00DC1236">
        <w:rPr>
          <w:rFonts w:eastAsia="楷体"/>
          <w:sz w:val="21"/>
          <w:szCs w:val="21"/>
        </w:rPr>
        <w:t>SCI)</w:t>
      </w:r>
    </w:p>
    <w:p w14:paraId="4A85F74B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</w:rPr>
        <w:t>Associate Editor, Asian Journal of Control</w:t>
      </w:r>
      <w:r w:rsidRPr="00DC1236">
        <w:rPr>
          <w:rFonts w:eastAsia="楷体"/>
          <w:sz w:val="21"/>
          <w:szCs w:val="21"/>
          <w:lang w:eastAsia="zh-CN"/>
        </w:rPr>
        <w:t xml:space="preserve"> </w:t>
      </w:r>
      <w:r w:rsidRPr="00DC1236">
        <w:rPr>
          <w:rFonts w:eastAsia="楷体"/>
          <w:sz w:val="21"/>
          <w:szCs w:val="21"/>
        </w:rPr>
        <w:t>(2013-, SCI)</w:t>
      </w:r>
    </w:p>
    <w:p w14:paraId="106CDE74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</w:rPr>
        <w:t>Associate Editor, International Journal of Bifurcation and Chaos</w:t>
      </w:r>
      <w:r w:rsidRPr="00DC1236">
        <w:rPr>
          <w:rFonts w:eastAsia="楷体"/>
          <w:sz w:val="21"/>
          <w:szCs w:val="21"/>
          <w:lang w:eastAsia="zh-CN"/>
        </w:rPr>
        <w:t xml:space="preserve"> </w:t>
      </w:r>
      <w:r w:rsidRPr="00DC1236">
        <w:rPr>
          <w:rFonts w:eastAsia="楷体"/>
          <w:sz w:val="21"/>
          <w:szCs w:val="21"/>
        </w:rPr>
        <w:t>(2012-2017, SCI)</w:t>
      </w:r>
    </w:p>
    <w:p w14:paraId="3B9EB253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</w:rPr>
        <w:t xml:space="preserve">Associate Editor, </w:t>
      </w:r>
      <w:proofErr w:type="spellStart"/>
      <w:r w:rsidRPr="00DC1236">
        <w:rPr>
          <w:rFonts w:eastAsia="楷体"/>
          <w:sz w:val="21"/>
          <w:szCs w:val="21"/>
        </w:rPr>
        <w:t>Kybernetika</w:t>
      </w:r>
      <w:proofErr w:type="spellEnd"/>
      <w:r w:rsidRPr="00DC1236">
        <w:rPr>
          <w:rFonts w:eastAsia="楷体"/>
          <w:sz w:val="21"/>
          <w:szCs w:val="21"/>
          <w:lang w:eastAsia="zh-CN"/>
        </w:rPr>
        <w:t xml:space="preserve"> </w:t>
      </w:r>
      <w:r w:rsidRPr="00DC1236">
        <w:rPr>
          <w:rFonts w:eastAsia="楷体"/>
          <w:sz w:val="21"/>
          <w:szCs w:val="21"/>
        </w:rPr>
        <w:t>(2010-, SCI)</w:t>
      </w:r>
    </w:p>
    <w:p w14:paraId="522BFE1B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</w:rPr>
        <w:t>Associate Editor, Journal of Systems Science and Complexity (2006-2016, SCI)</w:t>
      </w:r>
    </w:p>
    <w:p w14:paraId="7CC0377C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b/>
          <w:sz w:val="21"/>
          <w:szCs w:val="21"/>
        </w:rPr>
        <w:t>Associate Editor-in-Chief</w:t>
      </w:r>
      <w:r w:rsidRPr="00DC1236">
        <w:rPr>
          <w:rFonts w:eastAsia="楷体"/>
          <w:sz w:val="21"/>
          <w:szCs w:val="21"/>
        </w:rPr>
        <w:t>, Journal of Command and Control (2022</w:t>
      </w:r>
      <w:r w:rsidRPr="00DC1236">
        <w:rPr>
          <w:rFonts w:eastAsia="楷体"/>
          <w:sz w:val="21"/>
          <w:szCs w:val="21"/>
          <w:lang w:eastAsia="zh-CN"/>
        </w:rPr>
        <w:t>-</w:t>
      </w:r>
      <w:r w:rsidRPr="00DC1236">
        <w:rPr>
          <w:rFonts w:eastAsia="楷体"/>
          <w:sz w:val="21"/>
          <w:szCs w:val="21"/>
        </w:rPr>
        <w:t>2027)</w:t>
      </w:r>
    </w:p>
    <w:p w14:paraId="751D7C8A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</w:rPr>
        <w:t xml:space="preserve">Editor, Acta </w:t>
      </w:r>
      <w:proofErr w:type="spellStart"/>
      <w:r w:rsidRPr="00DC1236">
        <w:rPr>
          <w:rFonts w:eastAsia="楷体"/>
          <w:sz w:val="21"/>
          <w:szCs w:val="21"/>
        </w:rPr>
        <w:t>Automatica</w:t>
      </w:r>
      <w:proofErr w:type="spellEnd"/>
      <w:r w:rsidRPr="00DC1236">
        <w:rPr>
          <w:rFonts w:eastAsia="楷体"/>
          <w:sz w:val="21"/>
          <w:szCs w:val="21"/>
        </w:rPr>
        <w:t xml:space="preserve"> </w:t>
      </w:r>
      <w:proofErr w:type="spellStart"/>
      <w:r w:rsidRPr="00DC1236">
        <w:rPr>
          <w:rFonts w:eastAsia="楷体"/>
          <w:sz w:val="21"/>
          <w:szCs w:val="21"/>
        </w:rPr>
        <w:t>Sinica</w:t>
      </w:r>
      <w:proofErr w:type="spellEnd"/>
      <w:r w:rsidRPr="00DC1236">
        <w:rPr>
          <w:rFonts w:eastAsia="楷体"/>
          <w:sz w:val="21"/>
          <w:szCs w:val="21"/>
        </w:rPr>
        <w:t xml:space="preserve"> (2011-2012, 2013-2014, 2015-2016, EI)</w:t>
      </w:r>
    </w:p>
    <w:p w14:paraId="073FBAF0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  <w:lang w:eastAsia="zh-CN"/>
        </w:rPr>
        <w:t xml:space="preserve">Editor, </w:t>
      </w:r>
      <w:r w:rsidRPr="00DC1236">
        <w:rPr>
          <w:rFonts w:eastAsia="楷体"/>
          <w:bCs/>
          <w:sz w:val="21"/>
          <w:szCs w:val="21"/>
          <w:lang w:eastAsia="zh-CN"/>
        </w:rPr>
        <w:t>Chinese Annals of Mathematics Series B</w:t>
      </w:r>
      <w:r w:rsidRPr="00DC1236">
        <w:rPr>
          <w:rFonts w:eastAsia="楷体"/>
          <w:sz w:val="21"/>
          <w:szCs w:val="21"/>
          <w:lang w:eastAsia="zh-CN"/>
        </w:rPr>
        <w:t xml:space="preserve"> (2021- )</w:t>
      </w:r>
    </w:p>
    <w:p w14:paraId="32F345F5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</w:rPr>
        <w:t>Editor, Science China Technological Sciences</w:t>
      </w:r>
      <w:r w:rsidRPr="00DC1236">
        <w:rPr>
          <w:rFonts w:eastAsia="楷体"/>
          <w:sz w:val="21"/>
          <w:szCs w:val="21"/>
          <w:lang w:eastAsia="zh-CN"/>
        </w:rPr>
        <w:t xml:space="preserve"> </w:t>
      </w:r>
      <w:r w:rsidRPr="00DC1236">
        <w:rPr>
          <w:rFonts w:eastAsia="楷体"/>
          <w:sz w:val="21"/>
          <w:szCs w:val="21"/>
        </w:rPr>
        <w:t>(Chinese Version, 201</w:t>
      </w:r>
      <w:r w:rsidRPr="00DC1236">
        <w:rPr>
          <w:rFonts w:eastAsia="楷体"/>
          <w:sz w:val="21"/>
          <w:szCs w:val="21"/>
          <w:lang w:eastAsia="zh-CN"/>
        </w:rPr>
        <w:t>8</w:t>
      </w:r>
      <w:r w:rsidRPr="00DC1236">
        <w:rPr>
          <w:rFonts w:eastAsia="楷体"/>
          <w:sz w:val="21"/>
          <w:szCs w:val="21"/>
        </w:rPr>
        <w:t>-</w:t>
      </w:r>
      <w:r w:rsidRPr="00DC1236">
        <w:rPr>
          <w:rFonts w:eastAsia="楷体"/>
          <w:sz w:val="21"/>
          <w:szCs w:val="21"/>
          <w:lang w:eastAsia="zh-CN"/>
        </w:rPr>
        <w:t>2022, 2023-2027, EI</w:t>
      </w:r>
      <w:r w:rsidRPr="00DC1236">
        <w:rPr>
          <w:rFonts w:eastAsia="楷体"/>
          <w:sz w:val="21"/>
          <w:szCs w:val="21"/>
        </w:rPr>
        <w:t>)</w:t>
      </w:r>
    </w:p>
    <w:p w14:paraId="39CF8765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</w:rPr>
        <w:t>Editor, Control and Decision</w:t>
      </w:r>
      <w:r w:rsidRPr="00DC1236">
        <w:rPr>
          <w:rFonts w:eastAsia="楷体"/>
          <w:sz w:val="21"/>
          <w:szCs w:val="21"/>
          <w:lang w:eastAsia="zh-CN"/>
        </w:rPr>
        <w:t xml:space="preserve"> </w:t>
      </w:r>
      <w:r w:rsidRPr="00DC1236">
        <w:rPr>
          <w:rFonts w:eastAsia="楷体"/>
          <w:sz w:val="21"/>
          <w:szCs w:val="21"/>
        </w:rPr>
        <w:t>(</w:t>
      </w:r>
      <w:r w:rsidRPr="00DC1236">
        <w:rPr>
          <w:rFonts w:eastAsia="楷体"/>
          <w:sz w:val="21"/>
          <w:szCs w:val="21"/>
          <w:lang w:eastAsia="zh-CN"/>
        </w:rPr>
        <w:t>2017-2021</w:t>
      </w:r>
      <w:r w:rsidRPr="00DC1236">
        <w:rPr>
          <w:rFonts w:eastAsia="楷体"/>
          <w:sz w:val="21"/>
          <w:szCs w:val="21"/>
        </w:rPr>
        <w:t>)</w:t>
      </w:r>
    </w:p>
    <w:p w14:paraId="6989FACA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</w:rPr>
        <w:t>Editor, Control Theory and Applications</w:t>
      </w:r>
      <w:r w:rsidRPr="00DC1236">
        <w:rPr>
          <w:rFonts w:eastAsia="楷体"/>
          <w:sz w:val="21"/>
          <w:szCs w:val="21"/>
          <w:lang w:eastAsia="zh-CN"/>
        </w:rPr>
        <w:t xml:space="preserve"> </w:t>
      </w:r>
      <w:r w:rsidRPr="00DC1236">
        <w:rPr>
          <w:rFonts w:eastAsia="楷体"/>
          <w:sz w:val="21"/>
          <w:szCs w:val="21"/>
        </w:rPr>
        <w:t>(The 7</w:t>
      </w:r>
      <w:r w:rsidRPr="00DC1236">
        <w:rPr>
          <w:rFonts w:eastAsia="楷体"/>
          <w:sz w:val="21"/>
          <w:szCs w:val="21"/>
          <w:vertAlign w:val="superscript"/>
        </w:rPr>
        <w:t xml:space="preserve">th </w:t>
      </w:r>
      <w:r w:rsidRPr="00DC1236">
        <w:rPr>
          <w:rFonts w:eastAsia="楷体"/>
          <w:sz w:val="21"/>
          <w:szCs w:val="21"/>
          <w:lang w:eastAsia="zh-CN"/>
        </w:rPr>
        <w:t>and 8</w:t>
      </w:r>
      <w:r w:rsidRPr="00DC1236">
        <w:rPr>
          <w:rFonts w:eastAsia="楷体"/>
          <w:sz w:val="21"/>
          <w:szCs w:val="21"/>
          <w:vertAlign w:val="superscript"/>
          <w:lang w:eastAsia="zh-CN"/>
        </w:rPr>
        <w:t>th</w:t>
      </w:r>
      <w:r w:rsidRPr="00DC1236">
        <w:rPr>
          <w:rFonts w:eastAsia="楷体"/>
          <w:sz w:val="21"/>
          <w:szCs w:val="21"/>
          <w:lang w:eastAsia="zh-CN"/>
        </w:rPr>
        <w:t xml:space="preserve"> </w:t>
      </w:r>
      <w:r w:rsidRPr="00DC1236">
        <w:rPr>
          <w:rFonts w:eastAsia="楷体"/>
          <w:sz w:val="21"/>
          <w:szCs w:val="21"/>
        </w:rPr>
        <w:t>Editorial Board)</w:t>
      </w:r>
    </w:p>
    <w:p w14:paraId="6D671410" w14:textId="77777777" w:rsidR="0025171A" w:rsidRPr="00DC1236" w:rsidRDefault="0025171A" w:rsidP="006D1FD1">
      <w:pPr>
        <w:pStyle w:val="a5"/>
        <w:numPr>
          <w:ilvl w:val="0"/>
          <w:numId w:val="8"/>
        </w:numPr>
        <w:tabs>
          <w:tab w:val="num" w:pos="425"/>
        </w:tabs>
        <w:snapToGrid w:val="0"/>
        <w:spacing w:afterLines="0" w:line="300" w:lineRule="auto"/>
        <w:ind w:left="425" w:hanging="425"/>
        <w:rPr>
          <w:rFonts w:eastAsia="楷体"/>
          <w:sz w:val="21"/>
          <w:szCs w:val="21"/>
          <w:lang w:eastAsia="zh-CN"/>
        </w:rPr>
      </w:pPr>
      <w:r w:rsidRPr="00DC1236">
        <w:rPr>
          <w:rFonts w:eastAsia="楷体"/>
          <w:sz w:val="21"/>
          <w:szCs w:val="21"/>
        </w:rPr>
        <w:t xml:space="preserve">Editor, Acta Electronica </w:t>
      </w:r>
      <w:proofErr w:type="spellStart"/>
      <w:r w:rsidRPr="00DC1236">
        <w:rPr>
          <w:rFonts w:eastAsia="楷体"/>
          <w:sz w:val="21"/>
          <w:szCs w:val="21"/>
        </w:rPr>
        <w:t>Sinica</w:t>
      </w:r>
      <w:proofErr w:type="spellEnd"/>
      <w:r w:rsidRPr="00DC1236">
        <w:rPr>
          <w:rFonts w:eastAsia="楷体"/>
          <w:sz w:val="21"/>
          <w:szCs w:val="21"/>
        </w:rPr>
        <w:t xml:space="preserve"> (</w:t>
      </w:r>
      <w:r w:rsidRPr="00DC1236">
        <w:rPr>
          <w:rFonts w:eastAsia="楷体"/>
          <w:sz w:val="21"/>
          <w:szCs w:val="21"/>
          <w:lang w:eastAsia="zh-CN"/>
        </w:rPr>
        <w:t>2021-2025</w:t>
      </w:r>
      <w:r w:rsidRPr="00DC1236">
        <w:rPr>
          <w:rFonts w:eastAsia="楷体"/>
          <w:sz w:val="21"/>
          <w:szCs w:val="21"/>
        </w:rPr>
        <w:t>)</w:t>
      </w:r>
    </w:p>
    <w:p w14:paraId="5A168EB4" w14:textId="77777777" w:rsidR="001F2981" w:rsidRPr="00DC1236" w:rsidRDefault="001F2981" w:rsidP="006D1FD1">
      <w:pPr>
        <w:spacing w:line="300" w:lineRule="auto"/>
        <w:rPr>
          <w:rFonts w:ascii="Times New Roman" w:hAnsi="Times New Roman" w:cs="Times New Roman"/>
          <w:b/>
          <w:bCs/>
          <w:highlight w:val="yellow"/>
          <w:lang w:eastAsia="zh-Hans"/>
        </w:rPr>
      </w:pPr>
    </w:p>
    <w:p w14:paraId="78F51352" w14:textId="2FF94210" w:rsidR="001C69FA" w:rsidRPr="00DC1236" w:rsidRDefault="005E3AF5" w:rsidP="005920A9">
      <w:pPr>
        <w:pStyle w:val="af5"/>
        <w:numPr>
          <w:ilvl w:val="0"/>
          <w:numId w:val="19"/>
        </w:numPr>
        <w:ind w:firstLineChars="0"/>
        <w:rPr>
          <w:rFonts w:ascii="Times New Roman" w:hAnsi="Times New Roman" w:cs="Times New Roman"/>
          <w:b/>
          <w:bCs/>
          <w:color w:val="7030A0"/>
          <w:lang w:eastAsia="zh-Hans"/>
        </w:rPr>
      </w:pPr>
      <w:r w:rsidRPr="00DC1236">
        <w:rPr>
          <w:rFonts w:ascii="Times New Roman" w:hAnsi="Times New Roman" w:cs="Times New Roman"/>
          <w:b/>
          <w:bCs/>
          <w:color w:val="7030A0"/>
          <w:lang w:eastAsia="zh-Hans"/>
        </w:rPr>
        <w:t>GRANTS:</w:t>
      </w:r>
    </w:p>
    <w:p w14:paraId="51860ADE" w14:textId="4F092269" w:rsidR="009F0A4B" w:rsidRPr="00DC1236" w:rsidRDefault="004C71CC" w:rsidP="006D1FD1">
      <w:pPr>
        <w:spacing w:afterLines="50" w:after="156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b/>
          <w:bCs/>
          <w:lang w:eastAsia="zh-Hans"/>
        </w:rPr>
        <w:t>Selected</w:t>
      </w:r>
      <w:r w:rsidR="009F0A4B" w:rsidRPr="00DC1236">
        <w:rPr>
          <w:rFonts w:ascii="Times New Roman" w:hAnsi="Times New Roman" w:cs="Times New Roman"/>
          <w:b/>
          <w:bCs/>
          <w:lang w:eastAsia="zh-Hans"/>
        </w:rPr>
        <w:t xml:space="preserve"> </w:t>
      </w:r>
      <w:r w:rsidR="00122958" w:rsidRPr="00DC1236">
        <w:rPr>
          <w:rFonts w:ascii="Times New Roman" w:hAnsi="Times New Roman" w:cs="Times New Roman"/>
          <w:b/>
          <w:bCs/>
          <w:lang w:eastAsia="zh-Hans"/>
        </w:rPr>
        <w:t xml:space="preserve">10 </w:t>
      </w:r>
      <w:r w:rsidR="009F0A4B" w:rsidRPr="00DC1236">
        <w:rPr>
          <w:rFonts w:ascii="Times New Roman" w:hAnsi="Times New Roman" w:cs="Times New Roman"/>
          <w:b/>
          <w:bCs/>
          <w:lang w:eastAsia="zh-Hans"/>
        </w:rPr>
        <w:t xml:space="preserve">Research </w:t>
      </w:r>
      <w:r w:rsidR="007E4940" w:rsidRPr="00DC1236">
        <w:rPr>
          <w:rFonts w:ascii="Times New Roman" w:hAnsi="Times New Roman" w:cs="Times New Roman"/>
          <w:b/>
          <w:bCs/>
        </w:rPr>
        <w:t>Grants</w:t>
      </w:r>
      <w:r w:rsidR="007E4940" w:rsidRPr="00DC1236">
        <w:rPr>
          <w:rFonts w:ascii="Times New Roman" w:hAnsi="Times New Roman" w:cs="Times New Roman"/>
          <w:b/>
          <w:bCs/>
          <w:lang w:eastAsia="zh-Hans"/>
        </w:rPr>
        <w:t xml:space="preserve"> </w:t>
      </w:r>
      <w:r w:rsidR="009F0A4B" w:rsidRPr="00DC1236">
        <w:rPr>
          <w:rFonts w:ascii="Times New Roman" w:hAnsi="Times New Roman" w:cs="Times New Roman"/>
          <w:b/>
          <w:bCs/>
          <w:lang w:eastAsia="zh-Hans"/>
        </w:rPr>
        <w:t>[Chief Investigators (CI)]</w:t>
      </w:r>
    </w:p>
    <w:p w14:paraId="464C1FF7" w14:textId="77777777" w:rsidR="006D33AC" w:rsidRPr="00DC1236" w:rsidRDefault="006D33AC" w:rsidP="006D33AC">
      <w:pPr>
        <w:pStyle w:val="af5"/>
        <w:numPr>
          <w:ilvl w:val="0"/>
          <w:numId w:val="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National Key Research and Development Program of China (Project Name: Fundamental Theory Research of Data and Privacy Protection for Network Big Data, No. 2016YFB0800400, Chief Scientist, 2016-2021, 18 </w:t>
      </w:r>
      <w:proofErr w:type="gramStart"/>
      <w:r w:rsidRPr="00DC1236">
        <w:rPr>
          <w:rFonts w:ascii="Times New Roman" w:hAnsi="Times New Roman" w:cs="Times New Roman"/>
          <w:lang w:eastAsia="zh-Hans"/>
        </w:rPr>
        <w:t>Million</w:t>
      </w:r>
      <w:proofErr w:type="gramEnd"/>
      <w:r w:rsidRPr="00DC1236">
        <w:rPr>
          <w:rFonts w:ascii="Times New Roman" w:hAnsi="Times New Roman" w:cs="Times New Roman"/>
          <w:lang w:eastAsia="zh-Hans"/>
        </w:rPr>
        <w:t xml:space="preserve"> </w:t>
      </w:r>
      <w:r w:rsidRPr="00DC1236">
        <w:rPr>
          <w:rFonts w:ascii="Times New Roman" w:hAnsi="Times New Roman" w:cs="Times New Roman"/>
          <w:lang w:eastAsia="zh-Hans"/>
        </w:rPr>
        <w:lastRenderedPageBreak/>
        <w:t>RMB)</w:t>
      </w:r>
    </w:p>
    <w:p w14:paraId="24ADFDC0" w14:textId="7D4B4BB6" w:rsidR="009F0A4B" w:rsidRPr="00DC1236" w:rsidRDefault="009F0A4B" w:rsidP="006D1FD1">
      <w:pPr>
        <w:pStyle w:val="af5"/>
        <w:numPr>
          <w:ilvl w:val="0"/>
          <w:numId w:val="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Innovative Research Group of National Natural Science Foundation of China (Project Name: Fundamental Theory and Applications of Networked Knowledge, No. 61621003, Leading Scientist, 2017-2022, 10.5 </w:t>
      </w:r>
      <w:proofErr w:type="gramStart"/>
      <w:r w:rsidRPr="00DC1236">
        <w:rPr>
          <w:rFonts w:ascii="Times New Roman" w:hAnsi="Times New Roman" w:cs="Times New Roman"/>
          <w:lang w:eastAsia="zh-Hans"/>
        </w:rPr>
        <w:t>Million</w:t>
      </w:r>
      <w:proofErr w:type="gramEnd"/>
      <w:r w:rsidRPr="00DC1236">
        <w:rPr>
          <w:rFonts w:ascii="Times New Roman" w:hAnsi="Times New Roman" w:cs="Times New Roman"/>
          <w:lang w:eastAsia="zh-Hans"/>
        </w:rPr>
        <w:t xml:space="preserve"> RMB)</w:t>
      </w:r>
    </w:p>
    <w:p w14:paraId="4CA481A6" w14:textId="39320138" w:rsidR="00C861C5" w:rsidRPr="00DC1236" w:rsidRDefault="007A0599" w:rsidP="007A0599">
      <w:pPr>
        <w:pStyle w:val="af5"/>
        <w:numPr>
          <w:ilvl w:val="0"/>
          <w:numId w:val="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Special Project of National Natural Science Foundation of China (Project Name: Theory and Method of systematic Learning Representation of Social Big Data, No. 62141604, </w:t>
      </w:r>
      <w:r w:rsidR="00021BA3" w:rsidRPr="00DC1236">
        <w:rPr>
          <w:rFonts w:ascii="Times New Roman" w:hAnsi="Times New Roman" w:cs="Times New Roman"/>
          <w:lang w:eastAsia="zh-Hans"/>
        </w:rPr>
        <w:t>CI</w:t>
      </w:r>
      <w:r w:rsidRPr="00DC1236">
        <w:rPr>
          <w:rFonts w:ascii="Times New Roman" w:hAnsi="Times New Roman" w:cs="Times New Roman"/>
          <w:lang w:eastAsia="zh-Hans"/>
        </w:rPr>
        <w:t xml:space="preserve">, 2022-2025, 2.5 </w:t>
      </w:r>
      <w:proofErr w:type="gramStart"/>
      <w:r w:rsidRPr="00DC1236">
        <w:rPr>
          <w:rFonts w:ascii="Times New Roman" w:hAnsi="Times New Roman" w:cs="Times New Roman"/>
          <w:lang w:eastAsia="zh-Hans"/>
        </w:rPr>
        <w:t>Million</w:t>
      </w:r>
      <w:proofErr w:type="gramEnd"/>
      <w:r w:rsidRPr="00DC1236">
        <w:rPr>
          <w:rFonts w:ascii="Times New Roman" w:hAnsi="Times New Roman" w:cs="Times New Roman"/>
          <w:lang w:eastAsia="zh-Hans"/>
        </w:rPr>
        <w:t xml:space="preserve"> RMB)</w:t>
      </w:r>
    </w:p>
    <w:p w14:paraId="41EC6A78" w14:textId="47323AD7" w:rsidR="009F0A4B" w:rsidRPr="00DC1236" w:rsidRDefault="009F0A4B" w:rsidP="006D1FD1">
      <w:pPr>
        <w:pStyle w:val="af5"/>
        <w:numPr>
          <w:ilvl w:val="0"/>
          <w:numId w:val="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National Science </w:t>
      </w:r>
      <w:proofErr w:type="spellStart"/>
      <w:r w:rsidRPr="00DC1236">
        <w:rPr>
          <w:rFonts w:ascii="Times New Roman" w:hAnsi="Times New Roman" w:cs="Times New Roman"/>
          <w:lang w:eastAsia="zh-Hans"/>
        </w:rPr>
        <w:t>Fundation</w:t>
      </w:r>
      <w:proofErr w:type="spellEnd"/>
      <w:r w:rsidRPr="00DC1236">
        <w:rPr>
          <w:rFonts w:ascii="Times New Roman" w:hAnsi="Times New Roman" w:cs="Times New Roman"/>
          <w:lang w:eastAsia="zh-Hans"/>
        </w:rPr>
        <w:t xml:space="preserve"> for Distinguished Young Scholars (Project Name: Modeling, Analysis and Applications of Complex Multi-Agent Systems, No. 61025017, CI, 2011-2014, 2 </w:t>
      </w:r>
      <w:proofErr w:type="gramStart"/>
      <w:r w:rsidRPr="00DC1236">
        <w:rPr>
          <w:rFonts w:ascii="Times New Roman" w:hAnsi="Times New Roman" w:cs="Times New Roman"/>
          <w:lang w:eastAsia="zh-Hans"/>
        </w:rPr>
        <w:t>Million</w:t>
      </w:r>
      <w:proofErr w:type="gramEnd"/>
      <w:r w:rsidRPr="00DC1236">
        <w:rPr>
          <w:rFonts w:ascii="Times New Roman" w:hAnsi="Times New Roman" w:cs="Times New Roman"/>
          <w:lang w:eastAsia="zh-Hans"/>
        </w:rPr>
        <w:t xml:space="preserve"> RMB)</w:t>
      </w:r>
    </w:p>
    <w:p w14:paraId="6520ED09" w14:textId="20C4B247" w:rsidR="009F0A4B" w:rsidRPr="00DC1236" w:rsidRDefault="009F0A4B" w:rsidP="006D1FD1">
      <w:pPr>
        <w:pStyle w:val="af5"/>
        <w:numPr>
          <w:ilvl w:val="0"/>
          <w:numId w:val="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Key Research Project of Frontier Sciences of Chinese Academy of Sciences (Project Name: Theory and Methods of Cooperative Control of Complex Multi-Agent Systems, No. QYZDJ- SSW-JSC003, CI, 2016-2021, 3 </w:t>
      </w:r>
      <w:proofErr w:type="gramStart"/>
      <w:r w:rsidRPr="00DC1236">
        <w:rPr>
          <w:rFonts w:ascii="Times New Roman" w:hAnsi="Times New Roman" w:cs="Times New Roman"/>
          <w:lang w:eastAsia="zh-Hans"/>
        </w:rPr>
        <w:t>Million</w:t>
      </w:r>
      <w:proofErr w:type="gramEnd"/>
      <w:r w:rsidRPr="00DC1236">
        <w:rPr>
          <w:rFonts w:ascii="Times New Roman" w:hAnsi="Times New Roman" w:cs="Times New Roman"/>
          <w:lang w:eastAsia="zh-Hans"/>
        </w:rPr>
        <w:t xml:space="preserve"> RMB)</w:t>
      </w:r>
    </w:p>
    <w:p w14:paraId="3B3260A4" w14:textId="3463B88C" w:rsidR="009F0A4B" w:rsidRPr="00DC1236" w:rsidRDefault="009F0A4B" w:rsidP="006D1FD1">
      <w:pPr>
        <w:pStyle w:val="af5"/>
        <w:numPr>
          <w:ilvl w:val="0"/>
          <w:numId w:val="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Key Project of National Natural Science Foundation of China (Project Name: Cryptanalysis Design of Chaotic Ciphers and Its Applications in Multimedia Secure Communications, No. 61532020, CI, 2016-2020, 2.85 </w:t>
      </w:r>
      <w:proofErr w:type="gramStart"/>
      <w:r w:rsidRPr="00DC1236">
        <w:rPr>
          <w:rFonts w:ascii="Times New Roman" w:hAnsi="Times New Roman" w:cs="Times New Roman"/>
          <w:lang w:eastAsia="zh-Hans"/>
        </w:rPr>
        <w:t>Million</w:t>
      </w:r>
      <w:proofErr w:type="gramEnd"/>
      <w:r w:rsidRPr="00DC1236">
        <w:rPr>
          <w:rFonts w:ascii="Times New Roman" w:hAnsi="Times New Roman" w:cs="Times New Roman"/>
          <w:lang w:eastAsia="zh-Hans"/>
        </w:rPr>
        <w:t xml:space="preserve"> RMB)</w:t>
      </w:r>
    </w:p>
    <w:p w14:paraId="16B23C69" w14:textId="1DC8D4B7" w:rsidR="009F0A4B" w:rsidRPr="00DC1236" w:rsidRDefault="009F0A4B" w:rsidP="006D1FD1">
      <w:pPr>
        <w:pStyle w:val="af5"/>
        <w:numPr>
          <w:ilvl w:val="0"/>
          <w:numId w:val="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Chinese Academy of Sciences Interdisciplinary Innovation Team (Project Name: Complex Multi-Agent Systems Interdisciplinary Innovation Team, Leading Scientist, 2015-2017, 1 </w:t>
      </w:r>
      <w:proofErr w:type="gramStart"/>
      <w:r w:rsidRPr="00DC1236">
        <w:rPr>
          <w:rFonts w:ascii="Times New Roman" w:hAnsi="Times New Roman" w:cs="Times New Roman"/>
          <w:lang w:eastAsia="zh-Hans"/>
        </w:rPr>
        <w:t>Million</w:t>
      </w:r>
      <w:proofErr w:type="gramEnd"/>
      <w:r w:rsidRPr="00DC1236">
        <w:rPr>
          <w:rFonts w:ascii="Times New Roman" w:hAnsi="Times New Roman" w:cs="Times New Roman"/>
          <w:lang w:eastAsia="zh-Hans"/>
        </w:rPr>
        <w:t xml:space="preserve"> RMB)</w:t>
      </w:r>
    </w:p>
    <w:p w14:paraId="6ACB4C9E" w14:textId="77777777" w:rsidR="00446571" w:rsidRPr="00DC1236" w:rsidRDefault="00446571" w:rsidP="00446571">
      <w:pPr>
        <w:pStyle w:val="af5"/>
        <w:numPr>
          <w:ilvl w:val="0"/>
          <w:numId w:val="9"/>
        </w:numPr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National Natural Science Foundation of China (Project Name: The Structure Identification of Complex Networks based on Nonlinear Dynamics and Its Applications in Mechanical Systems, No. 11472290, CI, 2015-2018, 880,000 RMB)</w:t>
      </w:r>
    </w:p>
    <w:p w14:paraId="4EC450E6" w14:textId="3D657399" w:rsidR="009F0A4B" w:rsidRPr="00DC1236" w:rsidRDefault="009F0A4B" w:rsidP="006D1FD1">
      <w:pPr>
        <w:pStyle w:val="af5"/>
        <w:numPr>
          <w:ilvl w:val="0"/>
          <w:numId w:val="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Australian Research Council Discovery Project (Project Name: Structure Inference and Adaptive Intervention of Evolving Complex Networks, No. DP130104765, CI with Prof. X. Yu and Prof. G. Chen, 2013-2015, 320,000 AUD)</w:t>
      </w:r>
    </w:p>
    <w:p w14:paraId="5DA694DF" w14:textId="4E7ECFBF" w:rsidR="001C69FA" w:rsidRPr="00DC1236" w:rsidRDefault="009F0A4B" w:rsidP="006D1FD1">
      <w:pPr>
        <w:pStyle w:val="af5"/>
        <w:numPr>
          <w:ilvl w:val="0"/>
          <w:numId w:val="9"/>
        </w:numPr>
        <w:tabs>
          <w:tab w:val="left" w:pos="312"/>
        </w:tabs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Australian Research Council Future Fellowships (Project Name: Modeling, Identification and Control of Complex Networks, No. FT0992226, CI, 2010-2014, 788,800 AUD)</w:t>
      </w:r>
    </w:p>
    <w:p w14:paraId="4267EBC4" w14:textId="77777777" w:rsidR="001C69FA" w:rsidRPr="00DC1236" w:rsidRDefault="001C69FA" w:rsidP="006D1FD1">
      <w:pPr>
        <w:tabs>
          <w:tab w:val="left" w:pos="312"/>
        </w:tabs>
        <w:adjustRightInd w:val="0"/>
        <w:snapToGrid w:val="0"/>
        <w:spacing w:line="300" w:lineRule="auto"/>
        <w:rPr>
          <w:rFonts w:ascii="Times New Roman" w:hAnsi="Times New Roman" w:cs="Times New Roman"/>
          <w:b/>
          <w:bCs/>
          <w:lang w:eastAsia="zh-Hans"/>
        </w:rPr>
      </w:pPr>
    </w:p>
    <w:p w14:paraId="5B3AD2D2" w14:textId="469CF87E" w:rsidR="00FB5F61" w:rsidRPr="00DC1236" w:rsidRDefault="00FB5F61" w:rsidP="005920A9">
      <w:pPr>
        <w:pStyle w:val="af5"/>
        <w:numPr>
          <w:ilvl w:val="0"/>
          <w:numId w:val="19"/>
        </w:numPr>
        <w:spacing w:afterLines="50" w:after="156"/>
        <w:ind w:firstLineChars="0"/>
        <w:rPr>
          <w:rFonts w:ascii="Times New Roman" w:hAnsi="Times New Roman" w:cs="Times New Roman"/>
          <w:b/>
          <w:bCs/>
          <w:color w:val="7030A0"/>
          <w:lang w:eastAsia="zh-Hans"/>
        </w:rPr>
      </w:pPr>
      <w:r w:rsidRPr="00DC1236">
        <w:rPr>
          <w:rFonts w:ascii="Times New Roman" w:hAnsi="Times New Roman" w:cs="Times New Roman"/>
          <w:b/>
          <w:bCs/>
          <w:color w:val="7030A0"/>
          <w:lang w:eastAsia="zh-Hans"/>
        </w:rPr>
        <w:t>HEAD OF APPLIED PROJECTS</w:t>
      </w:r>
    </w:p>
    <w:p w14:paraId="42D6DEA2" w14:textId="48F99CFF" w:rsidR="00FB5F61" w:rsidRPr="00DC1236" w:rsidRDefault="00FB5F61" w:rsidP="00FB5F61">
      <w:pPr>
        <w:pStyle w:val="af5"/>
        <w:spacing w:afterLines="50" w:after="156"/>
        <w:ind w:firstLineChars="0" w:firstLine="0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b/>
          <w:bCs/>
          <w:lang w:eastAsia="zh-Hans"/>
        </w:rPr>
        <w:t xml:space="preserve">7.1 </w:t>
      </w:r>
      <w:r w:rsidR="006E29CE" w:rsidRPr="00DC1236">
        <w:rPr>
          <w:rFonts w:ascii="Times New Roman" w:hAnsi="Times New Roman" w:cs="Times New Roman"/>
          <w:b/>
          <w:bCs/>
          <w:lang w:eastAsia="zh-Hans"/>
        </w:rPr>
        <w:t>Applied Projects [Chief Investigators (CI)]</w:t>
      </w:r>
    </w:p>
    <w:p w14:paraId="535665D8" w14:textId="2C7A021E" w:rsidR="00FB5F61" w:rsidRPr="00DC1236" w:rsidRDefault="00FB5F61" w:rsidP="006D1FD1">
      <w:pPr>
        <w:pStyle w:val="af5"/>
        <w:numPr>
          <w:ilvl w:val="0"/>
          <w:numId w:val="22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National Key Research and Development Program of China (Project Name: Development and Applications of Multi-Chain Collaborative Platform for Supply Chain of Accessories in Large-Scale Manufacturing Industry, No. 2022YFB3305600, Chief Scientist, 2022-2025, 39.5 </w:t>
      </w:r>
      <w:proofErr w:type="gramStart"/>
      <w:r w:rsidRPr="00DC1236">
        <w:rPr>
          <w:rFonts w:ascii="Times New Roman" w:hAnsi="Times New Roman" w:cs="Times New Roman"/>
          <w:lang w:eastAsia="zh-Hans"/>
        </w:rPr>
        <w:t>Million</w:t>
      </w:r>
      <w:proofErr w:type="gramEnd"/>
      <w:r w:rsidRPr="00DC1236">
        <w:rPr>
          <w:rFonts w:ascii="Times New Roman" w:hAnsi="Times New Roman" w:cs="Times New Roman"/>
          <w:lang w:eastAsia="zh-Hans"/>
        </w:rPr>
        <w:t xml:space="preserve"> RMB)</w:t>
      </w:r>
    </w:p>
    <w:p w14:paraId="3A7D15DC" w14:textId="19091475" w:rsidR="005368DC" w:rsidRPr="00DC1236" w:rsidRDefault="005368DC" w:rsidP="006D1FD1">
      <w:pPr>
        <w:pStyle w:val="af5"/>
        <w:numPr>
          <w:ilvl w:val="0"/>
          <w:numId w:val="22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Key Project</w:t>
      </w:r>
      <w:r w:rsidRPr="00DC1236">
        <w:rPr>
          <w:rFonts w:ascii="Times New Roman" w:hAnsi="Times New Roman" w:cs="Times New Roman"/>
        </w:rPr>
        <w:t xml:space="preserve"> of Ministry of Industry and Information Technology of China</w:t>
      </w:r>
      <w:bookmarkStart w:id="1" w:name="_Hlk148537102"/>
      <w:r w:rsidRPr="00DC1236">
        <w:rPr>
          <w:rFonts w:ascii="Times New Roman" w:hAnsi="Times New Roman" w:cs="Times New Roman"/>
        </w:rPr>
        <w:t xml:space="preserve"> </w:t>
      </w:r>
      <w:r w:rsidRPr="00DC1236">
        <w:rPr>
          <w:rFonts w:ascii="Times New Roman" w:hAnsi="Times New Roman" w:cs="Times New Roman"/>
          <w:lang w:eastAsia="zh-Hans"/>
        </w:rPr>
        <w:t xml:space="preserve">(Project Name: Key Technologies of Edge Computing, Chief Scientist, 2019-2021, 250 </w:t>
      </w:r>
      <w:proofErr w:type="gramStart"/>
      <w:r w:rsidRPr="00DC1236">
        <w:rPr>
          <w:rFonts w:ascii="Times New Roman" w:hAnsi="Times New Roman" w:cs="Times New Roman"/>
          <w:lang w:eastAsia="zh-Hans"/>
        </w:rPr>
        <w:t>Million</w:t>
      </w:r>
      <w:proofErr w:type="gramEnd"/>
      <w:r w:rsidRPr="00DC1236">
        <w:rPr>
          <w:rFonts w:ascii="Times New Roman" w:hAnsi="Times New Roman" w:cs="Times New Roman"/>
          <w:lang w:eastAsia="zh-Hans"/>
        </w:rPr>
        <w:t xml:space="preserve"> RMB)</w:t>
      </w:r>
    </w:p>
    <w:p w14:paraId="38886922" w14:textId="1C7D8AE8" w:rsidR="005368DC" w:rsidRPr="00DC1236" w:rsidRDefault="005368DC" w:rsidP="006D1FD1">
      <w:pPr>
        <w:pStyle w:val="af5"/>
        <w:numPr>
          <w:ilvl w:val="0"/>
          <w:numId w:val="22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Key Project of </w:t>
      </w:r>
      <w:proofErr w:type="spellStart"/>
      <w:r w:rsidRPr="00DC1236">
        <w:rPr>
          <w:rFonts w:ascii="Times New Roman" w:hAnsi="Times New Roman" w:cs="Times New Roman"/>
          <w:lang w:eastAsia="zh-Hans"/>
        </w:rPr>
        <w:t>Zhongguancun</w:t>
      </w:r>
      <w:proofErr w:type="spellEnd"/>
      <w:r w:rsidRPr="00DC1236">
        <w:rPr>
          <w:rFonts w:ascii="Times New Roman" w:hAnsi="Times New Roman" w:cs="Times New Roman"/>
          <w:lang w:eastAsia="zh-Hans"/>
        </w:rPr>
        <w:t xml:space="preserve"> Laboratory </w:t>
      </w:r>
      <w:r w:rsidRPr="00DC1236">
        <w:rPr>
          <w:rFonts w:ascii="Times New Roman" w:hAnsi="Times New Roman" w:cs="Times New Roman"/>
        </w:rPr>
        <w:t>of China</w:t>
      </w:r>
      <w:r w:rsidRPr="00DC1236">
        <w:rPr>
          <w:rFonts w:ascii="Times New Roman" w:hAnsi="Times New Roman" w:cs="Times New Roman"/>
          <w:lang w:eastAsia="zh-Hans"/>
        </w:rPr>
        <w:t xml:space="preserve"> (Project Name: Key Technologies of Collaboration for Industrial Internet, Chief Scientist, 2023-2024, 126 </w:t>
      </w:r>
      <w:proofErr w:type="gramStart"/>
      <w:r w:rsidRPr="00DC1236">
        <w:rPr>
          <w:rFonts w:ascii="Times New Roman" w:hAnsi="Times New Roman" w:cs="Times New Roman"/>
          <w:lang w:eastAsia="zh-Hans"/>
        </w:rPr>
        <w:t>Million</w:t>
      </w:r>
      <w:proofErr w:type="gramEnd"/>
      <w:r w:rsidRPr="00DC1236">
        <w:rPr>
          <w:rFonts w:ascii="Times New Roman" w:hAnsi="Times New Roman" w:cs="Times New Roman"/>
          <w:lang w:eastAsia="zh-Hans"/>
        </w:rPr>
        <w:t xml:space="preserve"> RMB)</w:t>
      </w:r>
    </w:p>
    <w:bookmarkEnd w:id="1"/>
    <w:p w14:paraId="250B4497" w14:textId="77777777" w:rsidR="006D1FD1" w:rsidRPr="00DC1236" w:rsidRDefault="006D1FD1" w:rsidP="006D1FD1">
      <w:pPr>
        <w:pStyle w:val="af5"/>
        <w:adjustRightInd w:val="0"/>
        <w:snapToGrid w:val="0"/>
        <w:spacing w:line="300" w:lineRule="auto"/>
        <w:ind w:left="284" w:firstLineChars="0" w:firstLine="0"/>
        <w:rPr>
          <w:rFonts w:ascii="Times New Roman" w:hAnsi="Times New Roman" w:cs="Times New Roman"/>
          <w:lang w:eastAsia="zh-Hans"/>
        </w:rPr>
      </w:pPr>
    </w:p>
    <w:p w14:paraId="4BE06F30" w14:textId="40534224" w:rsidR="00A11AE4" w:rsidRPr="00DC1236" w:rsidRDefault="00FB5F61" w:rsidP="00A11AE4">
      <w:pPr>
        <w:pStyle w:val="af5"/>
        <w:spacing w:afterLines="50" w:after="156"/>
        <w:ind w:firstLineChars="0" w:firstLine="0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b/>
          <w:bCs/>
          <w:lang w:eastAsia="zh-Hans"/>
        </w:rPr>
        <w:t xml:space="preserve">7.2 </w:t>
      </w:r>
      <w:r w:rsidR="009166D1" w:rsidRPr="00DC1236">
        <w:rPr>
          <w:rFonts w:ascii="Times New Roman" w:hAnsi="Times New Roman" w:cs="Times New Roman"/>
          <w:b/>
          <w:bCs/>
          <w:lang w:eastAsia="zh-Hans"/>
        </w:rPr>
        <w:t>Supervision of Master and Ph.D. Theses</w:t>
      </w:r>
    </w:p>
    <w:p w14:paraId="40E2C29E" w14:textId="551D46EE" w:rsidR="00A11AE4" w:rsidRPr="00DC1236" w:rsidRDefault="00A11AE4" w:rsidP="00DC1236">
      <w:pPr>
        <w:adjustRightInd w:val="0"/>
        <w:snapToGrid w:val="0"/>
        <w:spacing w:afterLines="50" w:after="156" w:line="300" w:lineRule="auto"/>
        <w:ind w:firstLineChars="100" w:firstLine="211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b/>
          <w:bCs/>
          <w:lang w:eastAsia="zh-Hans"/>
        </w:rPr>
        <w:t xml:space="preserve">Dr. </w:t>
      </w:r>
      <w:proofErr w:type="spellStart"/>
      <w:r w:rsidRPr="00DC1236">
        <w:rPr>
          <w:rFonts w:ascii="Times New Roman" w:hAnsi="Times New Roman" w:cs="Times New Roman"/>
          <w:b/>
          <w:bCs/>
          <w:lang w:eastAsia="zh-Hans"/>
        </w:rPr>
        <w:t>Lü</w:t>
      </w:r>
      <w:proofErr w:type="spellEnd"/>
      <w:r w:rsidRPr="00DC1236">
        <w:rPr>
          <w:rFonts w:ascii="Times New Roman" w:hAnsi="Times New Roman" w:cs="Times New Roman"/>
          <w:b/>
          <w:bCs/>
          <w:lang w:eastAsia="zh-Hans"/>
        </w:rPr>
        <w:t xml:space="preserve"> is the supervisor of 34 Ph.D. candidates (16 </w:t>
      </w:r>
      <w:bookmarkStart w:id="2" w:name="_Hlk148514560"/>
      <w:r w:rsidRPr="00DC1236">
        <w:rPr>
          <w:rFonts w:ascii="Times New Roman" w:hAnsi="Times New Roman" w:cs="Times New Roman"/>
          <w:b/>
          <w:bCs/>
          <w:lang w:eastAsia="zh-Hans"/>
        </w:rPr>
        <w:t>Ph.D.</w:t>
      </w:r>
      <w:bookmarkEnd w:id="2"/>
      <w:r w:rsidRPr="00DC1236">
        <w:rPr>
          <w:rFonts w:ascii="Times New Roman" w:hAnsi="Times New Roman" w:cs="Times New Roman"/>
          <w:b/>
          <w:bCs/>
          <w:lang w:eastAsia="zh-Hans"/>
        </w:rPr>
        <w:t xml:space="preserve"> candidates have obtained Ph.D. degrees and 18 Ph.D. candidates are pursuing graduate studies) and 21 M.S. candidates (16 M.S. candidates have obtained M.S. degrees and 5 M.S. candidates are pursuing graduate studies).</w:t>
      </w:r>
    </w:p>
    <w:p w14:paraId="5794CF93" w14:textId="02B85ED1" w:rsidR="00B00180" w:rsidRPr="00DC1236" w:rsidRDefault="00B00180" w:rsidP="00FB5F61">
      <w:pPr>
        <w:spacing w:afterLines="50" w:after="156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b/>
          <w:bCs/>
          <w:lang w:eastAsia="zh-Hans"/>
        </w:rPr>
        <w:t xml:space="preserve">Selected </w:t>
      </w:r>
      <w:r w:rsidR="008C501B" w:rsidRPr="00DC1236">
        <w:rPr>
          <w:rFonts w:ascii="Times New Roman" w:hAnsi="Times New Roman" w:cs="Times New Roman"/>
          <w:b/>
          <w:bCs/>
          <w:lang w:eastAsia="zh-Hans"/>
        </w:rPr>
        <w:t xml:space="preserve">10 recent </w:t>
      </w:r>
      <w:r w:rsidR="009166D1" w:rsidRPr="00DC1236">
        <w:rPr>
          <w:rFonts w:ascii="Times New Roman" w:hAnsi="Times New Roman" w:cs="Times New Roman"/>
          <w:b/>
          <w:bCs/>
          <w:lang w:eastAsia="zh-Hans"/>
        </w:rPr>
        <w:t xml:space="preserve">Supervised </w:t>
      </w:r>
      <w:r w:rsidR="006D16C4" w:rsidRPr="00DC1236">
        <w:rPr>
          <w:rFonts w:ascii="Times New Roman" w:hAnsi="Times New Roman" w:cs="Times New Roman"/>
          <w:b/>
          <w:bCs/>
          <w:lang w:eastAsia="zh-Hans"/>
        </w:rPr>
        <w:t>Master</w:t>
      </w:r>
      <w:r w:rsidR="008C501B" w:rsidRPr="00DC1236">
        <w:rPr>
          <w:rFonts w:ascii="Times New Roman" w:hAnsi="Times New Roman" w:cs="Times New Roman"/>
          <w:b/>
          <w:bCs/>
          <w:lang w:eastAsia="zh-Hans"/>
        </w:rPr>
        <w:t xml:space="preserve"> </w:t>
      </w:r>
      <w:r w:rsidR="006D16C4" w:rsidRPr="00DC1236">
        <w:rPr>
          <w:rFonts w:ascii="Times New Roman" w:hAnsi="Times New Roman" w:cs="Times New Roman"/>
          <w:b/>
          <w:bCs/>
          <w:lang w:eastAsia="zh-Hans"/>
        </w:rPr>
        <w:t>Theses</w:t>
      </w:r>
    </w:p>
    <w:p w14:paraId="5547173E" w14:textId="6A972949" w:rsidR="003655AD" w:rsidRPr="00DC1236" w:rsidRDefault="003655AD" w:rsidP="006D1FD1">
      <w:pPr>
        <w:pStyle w:val="af5"/>
        <w:numPr>
          <w:ilvl w:val="3"/>
          <w:numId w:val="1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G. Kan, </w:t>
      </w:r>
      <w:r w:rsidR="006D16C4" w:rsidRPr="00DC1236">
        <w:rPr>
          <w:rFonts w:ascii="Times New Roman" w:hAnsi="Times New Roman" w:cs="Times New Roman"/>
        </w:rPr>
        <w:t>M.S</w:t>
      </w:r>
      <w:r w:rsidR="008C501B" w:rsidRPr="00DC1236">
        <w:rPr>
          <w:rFonts w:ascii="Times New Roman" w:hAnsi="Times New Roman" w:cs="Times New Roman"/>
          <w:lang w:eastAsia="zh-Hans"/>
        </w:rPr>
        <w:t>.</w:t>
      </w:r>
      <w:r w:rsidR="006D16C4" w:rsidRPr="00DC1236">
        <w:rPr>
          <w:rFonts w:ascii="Times New Roman" w:hAnsi="Times New Roman" w:cs="Times New Roman"/>
        </w:rPr>
        <w:t>,</w:t>
      </w:r>
      <w:r w:rsidR="008C501B" w:rsidRPr="00DC1236">
        <w:rPr>
          <w:rFonts w:ascii="Times New Roman" w:hAnsi="Times New Roman" w:cs="Times New Roman"/>
          <w:lang w:eastAsia="zh-Hans"/>
        </w:rPr>
        <w:t xml:space="preserve"> </w:t>
      </w:r>
      <w:r w:rsidR="006D16C4" w:rsidRPr="00DC1236">
        <w:rPr>
          <w:rFonts w:ascii="Times New Roman" w:hAnsi="Times New Roman" w:cs="Times New Roman"/>
          <w:lang w:eastAsia="zh-Hans"/>
        </w:rPr>
        <w:t>Control Science and Engineering</w:t>
      </w:r>
      <w:r w:rsidR="008C501B" w:rsidRPr="00DC1236">
        <w:rPr>
          <w:rFonts w:ascii="Times New Roman" w:hAnsi="Times New Roman" w:cs="Times New Roman"/>
          <w:lang w:eastAsia="zh-Hans"/>
        </w:rPr>
        <w:t xml:space="preserve">, </w:t>
      </w:r>
      <w:r w:rsidRPr="00DC1236">
        <w:rPr>
          <w:rFonts w:ascii="Times New Roman" w:eastAsia="宋体" w:hAnsi="Times New Roman" w:cs="Times New Roman"/>
          <w:szCs w:val="21"/>
        </w:rPr>
        <w:t>2023</w:t>
      </w:r>
    </w:p>
    <w:p w14:paraId="300288D6" w14:textId="799A139C" w:rsidR="003655AD" w:rsidRPr="00DC1236" w:rsidRDefault="003655AD" w:rsidP="006D1FD1">
      <w:pPr>
        <w:pStyle w:val="af5"/>
        <w:numPr>
          <w:ilvl w:val="3"/>
          <w:numId w:val="1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eastAsia="宋体" w:hAnsi="Times New Roman" w:cs="Times New Roman"/>
          <w:szCs w:val="21"/>
        </w:rPr>
        <w:t xml:space="preserve">Z. Huang, </w:t>
      </w:r>
      <w:r w:rsidR="006D16C4" w:rsidRPr="00DC1236">
        <w:rPr>
          <w:rFonts w:ascii="Times New Roman" w:hAnsi="Times New Roman" w:cs="Times New Roman"/>
        </w:rPr>
        <w:t>M.S</w:t>
      </w:r>
      <w:r w:rsidR="006D16C4" w:rsidRPr="00DC1236">
        <w:rPr>
          <w:rFonts w:ascii="Times New Roman" w:hAnsi="Times New Roman" w:cs="Times New Roman"/>
          <w:lang w:eastAsia="zh-Hans"/>
        </w:rPr>
        <w:t>.</w:t>
      </w:r>
      <w:r w:rsidR="006D16C4" w:rsidRPr="00DC1236">
        <w:rPr>
          <w:rFonts w:ascii="Times New Roman" w:hAnsi="Times New Roman" w:cs="Times New Roman"/>
        </w:rPr>
        <w:t>,</w:t>
      </w:r>
      <w:r w:rsidR="006D16C4" w:rsidRPr="00DC1236">
        <w:rPr>
          <w:rFonts w:ascii="Times New Roman" w:hAnsi="Times New Roman" w:cs="Times New Roman"/>
          <w:lang w:eastAsia="zh-Hans"/>
        </w:rPr>
        <w:t xml:space="preserve"> Control Science and Engineering, </w:t>
      </w:r>
      <w:r w:rsidRPr="00DC1236">
        <w:rPr>
          <w:rFonts w:ascii="Times New Roman" w:eastAsia="宋体" w:hAnsi="Times New Roman" w:cs="Times New Roman"/>
          <w:szCs w:val="21"/>
        </w:rPr>
        <w:t>2022</w:t>
      </w:r>
    </w:p>
    <w:p w14:paraId="4A99D0D2" w14:textId="40D1113A" w:rsidR="003655AD" w:rsidRPr="00DC1236" w:rsidRDefault="00712BC4" w:rsidP="006D1FD1">
      <w:pPr>
        <w:pStyle w:val="af5"/>
        <w:numPr>
          <w:ilvl w:val="3"/>
          <w:numId w:val="1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C. Liu, </w:t>
      </w:r>
      <w:r w:rsidR="006D16C4" w:rsidRPr="00DC1236">
        <w:rPr>
          <w:rFonts w:ascii="Times New Roman" w:hAnsi="Times New Roman" w:cs="Times New Roman"/>
        </w:rPr>
        <w:t>M.S</w:t>
      </w:r>
      <w:r w:rsidR="006D16C4" w:rsidRPr="00DC1236">
        <w:rPr>
          <w:rFonts w:ascii="Times New Roman" w:hAnsi="Times New Roman" w:cs="Times New Roman"/>
          <w:lang w:eastAsia="zh-Hans"/>
        </w:rPr>
        <w:t>.</w:t>
      </w:r>
      <w:r w:rsidR="006D16C4" w:rsidRPr="00DC1236">
        <w:rPr>
          <w:rFonts w:ascii="Times New Roman" w:hAnsi="Times New Roman" w:cs="Times New Roman"/>
        </w:rPr>
        <w:t>,</w:t>
      </w:r>
      <w:r w:rsidR="006D16C4" w:rsidRPr="00DC1236">
        <w:rPr>
          <w:rFonts w:ascii="Times New Roman" w:hAnsi="Times New Roman" w:cs="Times New Roman"/>
          <w:lang w:eastAsia="zh-Hans"/>
        </w:rPr>
        <w:t xml:space="preserve"> Control Science and Engineering, </w:t>
      </w:r>
      <w:r w:rsidRPr="00DC1236">
        <w:rPr>
          <w:rFonts w:ascii="Times New Roman" w:eastAsia="宋体" w:hAnsi="Times New Roman" w:cs="Times New Roman"/>
          <w:szCs w:val="21"/>
        </w:rPr>
        <w:t>2022</w:t>
      </w:r>
    </w:p>
    <w:p w14:paraId="0CB80DE6" w14:textId="0EB13429" w:rsidR="003655AD" w:rsidRPr="00DC1236" w:rsidRDefault="00712BC4" w:rsidP="006D1FD1">
      <w:pPr>
        <w:pStyle w:val="af5"/>
        <w:numPr>
          <w:ilvl w:val="3"/>
          <w:numId w:val="19"/>
        </w:numPr>
        <w:adjustRightInd w:val="0"/>
        <w:snapToGrid w:val="0"/>
        <w:spacing w:line="30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DC1236">
        <w:rPr>
          <w:rFonts w:ascii="Times New Roman" w:hAnsi="Times New Roman" w:cs="Times New Roman"/>
          <w:lang w:eastAsia="zh-Hans"/>
        </w:rPr>
        <w:t xml:space="preserve">Y. </w:t>
      </w:r>
      <w:proofErr w:type="spellStart"/>
      <w:r w:rsidRPr="00DC1236">
        <w:rPr>
          <w:rFonts w:ascii="Times New Roman" w:hAnsi="Times New Roman" w:cs="Times New Roman"/>
          <w:lang w:eastAsia="zh-Hans"/>
        </w:rPr>
        <w:t>Lü</w:t>
      </w:r>
      <w:proofErr w:type="spellEnd"/>
      <w:r w:rsidRPr="00DC1236">
        <w:rPr>
          <w:rFonts w:ascii="Times New Roman" w:hAnsi="Times New Roman" w:cs="Times New Roman"/>
          <w:lang w:eastAsia="zh-Hans"/>
        </w:rPr>
        <w:t xml:space="preserve">, </w:t>
      </w:r>
      <w:r w:rsidR="006D16C4" w:rsidRPr="00DC1236">
        <w:rPr>
          <w:rFonts w:ascii="Times New Roman" w:hAnsi="Times New Roman" w:cs="Times New Roman"/>
        </w:rPr>
        <w:t>M.S</w:t>
      </w:r>
      <w:r w:rsidR="006D16C4" w:rsidRPr="00DC1236">
        <w:rPr>
          <w:rFonts w:ascii="Times New Roman" w:hAnsi="Times New Roman" w:cs="Times New Roman"/>
          <w:lang w:eastAsia="zh-Hans"/>
        </w:rPr>
        <w:t>.</w:t>
      </w:r>
      <w:r w:rsidR="006D16C4" w:rsidRPr="00DC1236">
        <w:rPr>
          <w:rFonts w:ascii="Times New Roman" w:hAnsi="Times New Roman" w:cs="Times New Roman"/>
        </w:rPr>
        <w:t>,</w:t>
      </w:r>
      <w:r w:rsidR="006D16C4" w:rsidRPr="00DC1236">
        <w:rPr>
          <w:rFonts w:ascii="Times New Roman" w:hAnsi="Times New Roman" w:cs="Times New Roman"/>
          <w:lang w:eastAsia="zh-Hans"/>
        </w:rPr>
        <w:t xml:space="preserve"> Control Science and Engineering, </w:t>
      </w:r>
      <w:r w:rsidRPr="00DC1236">
        <w:rPr>
          <w:rFonts w:ascii="Times New Roman" w:eastAsia="宋体" w:hAnsi="Times New Roman" w:cs="Times New Roman"/>
          <w:szCs w:val="21"/>
        </w:rPr>
        <w:t>2021</w:t>
      </w:r>
    </w:p>
    <w:p w14:paraId="2BC71F8A" w14:textId="6535FDEF" w:rsidR="003655AD" w:rsidRPr="00DC1236" w:rsidRDefault="00712BC4" w:rsidP="006D1FD1">
      <w:pPr>
        <w:pStyle w:val="af5"/>
        <w:numPr>
          <w:ilvl w:val="3"/>
          <w:numId w:val="1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lastRenderedPageBreak/>
        <w:t xml:space="preserve">Y. Zhang, </w:t>
      </w:r>
      <w:r w:rsidR="006D16C4" w:rsidRPr="00DC1236">
        <w:rPr>
          <w:rFonts w:ascii="Times New Roman" w:hAnsi="Times New Roman" w:cs="Times New Roman"/>
        </w:rPr>
        <w:t>M.S</w:t>
      </w:r>
      <w:r w:rsidR="006D16C4" w:rsidRPr="00DC1236">
        <w:rPr>
          <w:rFonts w:ascii="Times New Roman" w:hAnsi="Times New Roman" w:cs="Times New Roman"/>
          <w:lang w:eastAsia="zh-Hans"/>
        </w:rPr>
        <w:t>.</w:t>
      </w:r>
      <w:r w:rsidR="006D16C4" w:rsidRPr="00DC1236">
        <w:rPr>
          <w:rFonts w:ascii="Times New Roman" w:hAnsi="Times New Roman" w:cs="Times New Roman"/>
        </w:rPr>
        <w:t>,</w:t>
      </w:r>
      <w:r w:rsidR="006D16C4" w:rsidRPr="00DC1236">
        <w:rPr>
          <w:rFonts w:ascii="Times New Roman" w:hAnsi="Times New Roman" w:cs="Times New Roman"/>
          <w:lang w:eastAsia="zh-Hans"/>
        </w:rPr>
        <w:t xml:space="preserve"> Control Science and Engineering, </w:t>
      </w:r>
      <w:r w:rsidRPr="00DC1236">
        <w:rPr>
          <w:rFonts w:ascii="Times New Roman" w:eastAsia="宋体" w:hAnsi="Times New Roman" w:cs="Times New Roman"/>
          <w:szCs w:val="21"/>
        </w:rPr>
        <w:t xml:space="preserve">2021 </w:t>
      </w:r>
    </w:p>
    <w:p w14:paraId="2B45C920" w14:textId="4BD50B93" w:rsidR="003655AD" w:rsidRPr="00DC1236" w:rsidRDefault="00712BC4" w:rsidP="006D1FD1">
      <w:pPr>
        <w:pStyle w:val="af5"/>
        <w:numPr>
          <w:ilvl w:val="3"/>
          <w:numId w:val="19"/>
        </w:numPr>
        <w:adjustRightInd w:val="0"/>
        <w:snapToGrid w:val="0"/>
        <w:spacing w:line="30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DC1236">
        <w:rPr>
          <w:rFonts w:ascii="Times New Roman" w:hAnsi="Times New Roman" w:cs="Times New Roman"/>
          <w:lang w:eastAsia="zh-Hans"/>
        </w:rPr>
        <w:t xml:space="preserve">Z. Liu, </w:t>
      </w:r>
      <w:r w:rsidR="006D16C4" w:rsidRPr="00DC1236">
        <w:rPr>
          <w:rFonts w:ascii="Times New Roman" w:hAnsi="Times New Roman" w:cs="Times New Roman"/>
        </w:rPr>
        <w:t>M.S</w:t>
      </w:r>
      <w:r w:rsidR="006D16C4" w:rsidRPr="00DC1236">
        <w:rPr>
          <w:rFonts w:ascii="Times New Roman" w:hAnsi="Times New Roman" w:cs="Times New Roman"/>
          <w:lang w:eastAsia="zh-Hans"/>
        </w:rPr>
        <w:t>.</w:t>
      </w:r>
      <w:r w:rsidR="006D16C4" w:rsidRPr="00DC1236">
        <w:rPr>
          <w:rFonts w:ascii="Times New Roman" w:hAnsi="Times New Roman" w:cs="Times New Roman"/>
        </w:rPr>
        <w:t>,</w:t>
      </w:r>
      <w:r w:rsidR="006D16C4" w:rsidRPr="00DC1236">
        <w:rPr>
          <w:rFonts w:ascii="Times New Roman" w:hAnsi="Times New Roman" w:cs="Times New Roman"/>
          <w:lang w:eastAsia="zh-Hans"/>
        </w:rPr>
        <w:t xml:space="preserve"> Control Science and Engineering, </w:t>
      </w:r>
      <w:r w:rsidRPr="00DC1236">
        <w:rPr>
          <w:rFonts w:ascii="Times New Roman" w:eastAsia="宋体" w:hAnsi="Times New Roman" w:cs="Times New Roman"/>
          <w:szCs w:val="21"/>
        </w:rPr>
        <w:t xml:space="preserve">2021 </w:t>
      </w:r>
    </w:p>
    <w:p w14:paraId="434CC6B8" w14:textId="2E3E88AB" w:rsidR="003655AD" w:rsidRPr="00DC1236" w:rsidRDefault="00712BC4" w:rsidP="006D1FD1">
      <w:pPr>
        <w:pStyle w:val="af5"/>
        <w:numPr>
          <w:ilvl w:val="3"/>
          <w:numId w:val="19"/>
        </w:numPr>
        <w:adjustRightInd w:val="0"/>
        <w:snapToGrid w:val="0"/>
        <w:spacing w:line="30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DC1236">
        <w:rPr>
          <w:rFonts w:ascii="Times New Roman" w:hAnsi="Times New Roman" w:cs="Times New Roman"/>
          <w:lang w:eastAsia="zh-Hans"/>
        </w:rPr>
        <w:t xml:space="preserve">P. Liu, </w:t>
      </w:r>
      <w:r w:rsidR="006D16C4" w:rsidRPr="00DC1236">
        <w:rPr>
          <w:rFonts w:ascii="Times New Roman" w:hAnsi="Times New Roman" w:cs="Times New Roman"/>
        </w:rPr>
        <w:t>M.S</w:t>
      </w:r>
      <w:r w:rsidR="006D16C4" w:rsidRPr="00DC1236">
        <w:rPr>
          <w:rFonts w:ascii="Times New Roman" w:hAnsi="Times New Roman" w:cs="Times New Roman"/>
          <w:lang w:eastAsia="zh-Hans"/>
        </w:rPr>
        <w:t>.</w:t>
      </w:r>
      <w:r w:rsidR="006D16C4" w:rsidRPr="00DC1236">
        <w:rPr>
          <w:rFonts w:ascii="Times New Roman" w:hAnsi="Times New Roman" w:cs="Times New Roman"/>
        </w:rPr>
        <w:t>,</w:t>
      </w:r>
      <w:r w:rsidR="006D16C4" w:rsidRPr="00DC1236">
        <w:rPr>
          <w:rFonts w:ascii="Times New Roman" w:hAnsi="Times New Roman" w:cs="Times New Roman"/>
          <w:lang w:eastAsia="zh-Hans"/>
        </w:rPr>
        <w:t xml:space="preserve"> Control Science and Engineering, </w:t>
      </w:r>
      <w:r w:rsidRPr="00DC1236">
        <w:rPr>
          <w:rFonts w:ascii="Times New Roman" w:eastAsia="宋体" w:hAnsi="Times New Roman" w:cs="Times New Roman"/>
          <w:szCs w:val="21"/>
        </w:rPr>
        <w:t>2019</w:t>
      </w:r>
    </w:p>
    <w:p w14:paraId="17211226" w14:textId="62A25A04" w:rsidR="003655AD" w:rsidRPr="00DC1236" w:rsidRDefault="00712BC4" w:rsidP="006D1FD1">
      <w:pPr>
        <w:pStyle w:val="af5"/>
        <w:numPr>
          <w:ilvl w:val="3"/>
          <w:numId w:val="19"/>
        </w:numPr>
        <w:adjustRightInd w:val="0"/>
        <w:snapToGrid w:val="0"/>
        <w:spacing w:line="30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DC1236">
        <w:rPr>
          <w:rFonts w:ascii="Times New Roman" w:eastAsia="宋体" w:hAnsi="Times New Roman" w:cs="Times New Roman"/>
          <w:szCs w:val="21"/>
        </w:rPr>
        <w:t xml:space="preserve">F. Pan, </w:t>
      </w:r>
      <w:r w:rsidR="006D16C4" w:rsidRPr="00DC1236">
        <w:rPr>
          <w:rFonts w:ascii="Times New Roman" w:hAnsi="Times New Roman" w:cs="Times New Roman"/>
        </w:rPr>
        <w:t>M.S</w:t>
      </w:r>
      <w:r w:rsidR="006D16C4" w:rsidRPr="00DC1236">
        <w:rPr>
          <w:rFonts w:ascii="Times New Roman" w:hAnsi="Times New Roman" w:cs="Times New Roman"/>
          <w:lang w:eastAsia="zh-Hans"/>
        </w:rPr>
        <w:t>.</w:t>
      </w:r>
      <w:r w:rsidR="006D16C4" w:rsidRPr="00DC1236">
        <w:rPr>
          <w:rFonts w:ascii="Times New Roman" w:hAnsi="Times New Roman" w:cs="Times New Roman"/>
        </w:rPr>
        <w:t>,</w:t>
      </w:r>
      <w:r w:rsidR="006D16C4" w:rsidRPr="00DC1236">
        <w:rPr>
          <w:rFonts w:ascii="Times New Roman" w:hAnsi="Times New Roman" w:cs="Times New Roman"/>
          <w:lang w:eastAsia="zh-Hans"/>
        </w:rPr>
        <w:t xml:space="preserve"> </w:t>
      </w:r>
      <w:r w:rsidR="006D16C4" w:rsidRPr="00DC1236">
        <w:rPr>
          <w:rFonts w:ascii="Times New Roman" w:hAnsi="Times New Roman" w:cs="Times New Roman"/>
        </w:rPr>
        <w:t>S</w:t>
      </w:r>
      <w:r w:rsidR="006D16C4" w:rsidRPr="00DC1236">
        <w:rPr>
          <w:rFonts w:ascii="Times New Roman" w:hAnsi="Times New Roman" w:cs="Times New Roman"/>
          <w:lang w:eastAsia="zh-Hans"/>
        </w:rPr>
        <w:t xml:space="preserve">ystem Science, </w:t>
      </w:r>
      <w:r w:rsidRPr="00DC1236">
        <w:rPr>
          <w:rFonts w:ascii="Times New Roman" w:eastAsia="宋体" w:hAnsi="Times New Roman" w:cs="Times New Roman"/>
          <w:szCs w:val="21"/>
        </w:rPr>
        <w:t xml:space="preserve">2019 </w:t>
      </w:r>
    </w:p>
    <w:p w14:paraId="16C60FCA" w14:textId="0E3AEE7E" w:rsidR="003655AD" w:rsidRPr="00DC1236" w:rsidRDefault="00712BC4" w:rsidP="006D1FD1">
      <w:pPr>
        <w:pStyle w:val="af5"/>
        <w:numPr>
          <w:ilvl w:val="3"/>
          <w:numId w:val="19"/>
        </w:numPr>
        <w:adjustRightInd w:val="0"/>
        <w:snapToGrid w:val="0"/>
        <w:spacing w:line="30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DC1236">
        <w:rPr>
          <w:rFonts w:ascii="Times New Roman" w:hAnsi="Times New Roman" w:cs="Times New Roman"/>
          <w:lang w:eastAsia="zh-Hans"/>
        </w:rPr>
        <w:t xml:space="preserve">Q. Wang, </w:t>
      </w:r>
      <w:r w:rsidR="006D16C4" w:rsidRPr="00DC1236">
        <w:rPr>
          <w:rFonts w:ascii="Times New Roman" w:hAnsi="Times New Roman" w:cs="Times New Roman"/>
        </w:rPr>
        <w:t>M.S</w:t>
      </w:r>
      <w:r w:rsidR="006D16C4" w:rsidRPr="00DC1236">
        <w:rPr>
          <w:rFonts w:ascii="Times New Roman" w:hAnsi="Times New Roman" w:cs="Times New Roman"/>
          <w:lang w:eastAsia="zh-Hans"/>
        </w:rPr>
        <w:t>.</w:t>
      </w:r>
      <w:r w:rsidR="006D16C4" w:rsidRPr="00DC1236">
        <w:rPr>
          <w:rFonts w:ascii="Times New Roman" w:hAnsi="Times New Roman" w:cs="Times New Roman"/>
        </w:rPr>
        <w:t>,</w:t>
      </w:r>
      <w:r w:rsidR="006D16C4" w:rsidRPr="00DC1236">
        <w:rPr>
          <w:rFonts w:ascii="Times New Roman" w:hAnsi="Times New Roman" w:cs="Times New Roman"/>
          <w:lang w:eastAsia="zh-Hans"/>
        </w:rPr>
        <w:t xml:space="preserve"> </w:t>
      </w:r>
      <w:r w:rsidR="006D16C4" w:rsidRPr="00DC1236">
        <w:rPr>
          <w:rFonts w:ascii="Times New Roman" w:hAnsi="Times New Roman" w:cs="Times New Roman"/>
        </w:rPr>
        <w:t>S</w:t>
      </w:r>
      <w:r w:rsidR="006D16C4" w:rsidRPr="00DC1236">
        <w:rPr>
          <w:rFonts w:ascii="Times New Roman" w:hAnsi="Times New Roman" w:cs="Times New Roman"/>
          <w:lang w:eastAsia="zh-Hans"/>
        </w:rPr>
        <w:t xml:space="preserve">ystem Science, </w:t>
      </w:r>
      <w:r w:rsidRPr="00DC1236">
        <w:rPr>
          <w:rFonts w:ascii="Times New Roman" w:eastAsia="宋体" w:hAnsi="Times New Roman" w:cs="Times New Roman"/>
          <w:szCs w:val="21"/>
        </w:rPr>
        <w:t xml:space="preserve">2018 </w:t>
      </w:r>
    </w:p>
    <w:p w14:paraId="6C5D2517" w14:textId="5713C4FB" w:rsidR="003655AD" w:rsidRPr="00DC1236" w:rsidRDefault="00712BC4" w:rsidP="006D1FD1">
      <w:pPr>
        <w:pStyle w:val="af5"/>
        <w:numPr>
          <w:ilvl w:val="3"/>
          <w:numId w:val="19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eastAsia="宋体" w:hAnsi="Times New Roman" w:cs="Times New Roman"/>
          <w:szCs w:val="21"/>
        </w:rPr>
        <w:t xml:space="preserve">H. Zhu, </w:t>
      </w:r>
      <w:r w:rsidR="006D16C4" w:rsidRPr="00DC1236">
        <w:rPr>
          <w:rFonts w:ascii="Times New Roman" w:hAnsi="Times New Roman" w:cs="Times New Roman"/>
        </w:rPr>
        <w:t>M.S</w:t>
      </w:r>
      <w:r w:rsidR="006D16C4" w:rsidRPr="00DC1236">
        <w:rPr>
          <w:rFonts w:ascii="Times New Roman" w:hAnsi="Times New Roman" w:cs="Times New Roman"/>
          <w:lang w:eastAsia="zh-Hans"/>
        </w:rPr>
        <w:t>.</w:t>
      </w:r>
      <w:r w:rsidR="006D16C4" w:rsidRPr="00DC1236">
        <w:rPr>
          <w:rFonts w:ascii="Times New Roman" w:hAnsi="Times New Roman" w:cs="Times New Roman"/>
        </w:rPr>
        <w:t>,</w:t>
      </w:r>
      <w:r w:rsidR="006D16C4" w:rsidRPr="00DC1236">
        <w:rPr>
          <w:rFonts w:ascii="Times New Roman" w:hAnsi="Times New Roman" w:cs="Times New Roman"/>
          <w:lang w:eastAsia="zh-Hans"/>
        </w:rPr>
        <w:t xml:space="preserve"> </w:t>
      </w:r>
      <w:r w:rsidR="006D16C4" w:rsidRPr="00DC1236">
        <w:rPr>
          <w:rFonts w:ascii="Times New Roman" w:hAnsi="Times New Roman" w:cs="Times New Roman"/>
        </w:rPr>
        <w:t>S</w:t>
      </w:r>
      <w:r w:rsidR="006D16C4" w:rsidRPr="00DC1236">
        <w:rPr>
          <w:rFonts w:ascii="Times New Roman" w:hAnsi="Times New Roman" w:cs="Times New Roman"/>
          <w:lang w:eastAsia="zh-Hans"/>
        </w:rPr>
        <w:t xml:space="preserve">ystem Science, </w:t>
      </w:r>
      <w:r w:rsidRPr="00DC1236">
        <w:rPr>
          <w:rFonts w:ascii="Times New Roman" w:eastAsia="宋体" w:hAnsi="Times New Roman" w:cs="Times New Roman"/>
          <w:szCs w:val="21"/>
        </w:rPr>
        <w:t xml:space="preserve">2015 </w:t>
      </w:r>
    </w:p>
    <w:p w14:paraId="2C78A3FB" w14:textId="77777777" w:rsidR="006D1FD1" w:rsidRPr="00DC1236" w:rsidRDefault="006D1FD1" w:rsidP="006D1FD1">
      <w:pPr>
        <w:pStyle w:val="af5"/>
        <w:adjustRightInd w:val="0"/>
        <w:snapToGrid w:val="0"/>
        <w:spacing w:line="300" w:lineRule="auto"/>
        <w:ind w:left="284" w:firstLineChars="0" w:firstLine="0"/>
        <w:rPr>
          <w:rFonts w:ascii="Times New Roman" w:hAnsi="Times New Roman" w:cs="Times New Roman"/>
          <w:lang w:eastAsia="zh-Hans"/>
        </w:rPr>
      </w:pPr>
    </w:p>
    <w:p w14:paraId="50726C82" w14:textId="582DC4CE" w:rsidR="00261EFE" w:rsidRPr="00DC1236" w:rsidRDefault="00B00180" w:rsidP="00FB5F61">
      <w:pPr>
        <w:spacing w:afterLines="50" w:after="156"/>
        <w:rPr>
          <w:rFonts w:ascii="Times New Roman" w:hAnsi="Times New Roman" w:cs="Times New Roman"/>
          <w:b/>
          <w:bCs/>
          <w:lang w:eastAsia="zh-Hans"/>
        </w:rPr>
      </w:pPr>
      <w:bookmarkStart w:id="3" w:name="_Hlk148039273"/>
      <w:r w:rsidRPr="00DC1236">
        <w:rPr>
          <w:rFonts w:ascii="Times New Roman" w:hAnsi="Times New Roman" w:cs="Times New Roman"/>
          <w:b/>
          <w:bCs/>
          <w:lang w:eastAsia="zh-Hans"/>
        </w:rPr>
        <w:t>Selected</w:t>
      </w:r>
      <w:r w:rsidR="006D16C4" w:rsidRPr="00DC1236">
        <w:rPr>
          <w:rFonts w:ascii="Times New Roman" w:hAnsi="Times New Roman" w:cs="Times New Roman"/>
          <w:b/>
          <w:bCs/>
          <w:lang w:eastAsia="zh-Hans"/>
        </w:rPr>
        <w:t xml:space="preserve"> 10 recent</w:t>
      </w:r>
      <w:r w:rsidRPr="00DC1236">
        <w:rPr>
          <w:rFonts w:ascii="Times New Roman" w:hAnsi="Times New Roman" w:cs="Times New Roman"/>
          <w:b/>
          <w:bCs/>
          <w:lang w:eastAsia="zh-Hans"/>
        </w:rPr>
        <w:t xml:space="preserve"> </w:t>
      </w:r>
      <w:bookmarkEnd w:id="3"/>
      <w:r w:rsidR="009166D1" w:rsidRPr="00DC1236">
        <w:rPr>
          <w:rFonts w:ascii="Times New Roman" w:hAnsi="Times New Roman" w:cs="Times New Roman"/>
          <w:b/>
          <w:bCs/>
          <w:lang w:eastAsia="zh-Hans"/>
        </w:rPr>
        <w:t xml:space="preserve">Supervised </w:t>
      </w:r>
      <w:r w:rsidR="005E3AF5" w:rsidRPr="00DC1236">
        <w:rPr>
          <w:rFonts w:ascii="Times New Roman" w:hAnsi="Times New Roman" w:cs="Times New Roman"/>
          <w:b/>
          <w:bCs/>
          <w:lang w:eastAsia="zh-Hans"/>
        </w:rPr>
        <w:t>Ph.D.</w:t>
      </w:r>
      <w:r w:rsidRPr="00DC1236">
        <w:rPr>
          <w:rFonts w:ascii="Times New Roman" w:hAnsi="Times New Roman" w:cs="Times New Roman"/>
          <w:b/>
          <w:bCs/>
          <w:lang w:eastAsia="zh-Hans"/>
        </w:rPr>
        <w:t xml:space="preserve"> </w:t>
      </w:r>
      <w:r w:rsidR="005E3AF5" w:rsidRPr="00DC1236">
        <w:rPr>
          <w:rFonts w:ascii="Times New Roman" w:hAnsi="Times New Roman" w:cs="Times New Roman"/>
          <w:b/>
          <w:bCs/>
          <w:lang w:eastAsia="zh-Hans"/>
        </w:rPr>
        <w:t>Theses</w:t>
      </w:r>
    </w:p>
    <w:p w14:paraId="50B9A05A" w14:textId="51C28B52" w:rsidR="00261EFE" w:rsidRPr="00DC1236" w:rsidRDefault="001A5300" w:rsidP="006D1FD1">
      <w:pPr>
        <w:pStyle w:val="af5"/>
        <w:numPr>
          <w:ilvl w:val="3"/>
          <w:numId w:val="32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G. Zhu, </w:t>
      </w:r>
      <w:r w:rsidR="006D16C4" w:rsidRPr="00DC1236">
        <w:rPr>
          <w:rFonts w:ascii="Times New Roman" w:hAnsi="Times New Roman" w:cs="Times New Roman"/>
          <w:lang w:eastAsia="zh-Hans"/>
        </w:rPr>
        <w:t xml:space="preserve">Ph.D., Control Science and Engineering, </w:t>
      </w:r>
      <w:r w:rsidRPr="00DC1236">
        <w:rPr>
          <w:rFonts w:ascii="Times New Roman" w:hAnsi="Times New Roman" w:cs="Times New Roman"/>
          <w:lang w:eastAsia="zh-Hans"/>
        </w:rPr>
        <w:t>2023</w:t>
      </w:r>
    </w:p>
    <w:p w14:paraId="36924097" w14:textId="5ABD408A" w:rsidR="001A5300" w:rsidRPr="00DC1236" w:rsidRDefault="001A5300" w:rsidP="006D1FD1">
      <w:pPr>
        <w:pStyle w:val="af5"/>
        <w:numPr>
          <w:ilvl w:val="3"/>
          <w:numId w:val="32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Y. Pei, </w:t>
      </w:r>
      <w:r w:rsidR="006D16C4" w:rsidRPr="00DC1236">
        <w:rPr>
          <w:rFonts w:ascii="Times New Roman" w:hAnsi="Times New Roman" w:cs="Times New Roman"/>
          <w:lang w:eastAsia="zh-Hans"/>
        </w:rPr>
        <w:t xml:space="preserve">Ph.D., System Science, </w:t>
      </w:r>
      <w:r w:rsidRPr="00DC1236">
        <w:rPr>
          <w:rFonts w:ascii="Times New Roman" w:hAnsi="Times New Roman" w:cs="Times New Roman"/>
          <w:lang w:eastAsia="zh-Hans"/>
        </w:rPr>
        <w:t>2023</w:t>
      </w:r>
    </w:p>
    <w:p w14:paraId="2D1B9657" w14:textId="63AD991C" w:rsidR="001A5300" w:rsidRPr="00DC1236" w:rsidRDefault="001A5300" w:rsidP="006D1FD1">
      <w:pPr>
        <w:pStyle w:val="af5"/>
        <w:numPr>
          <w:ilvl w:val="3"/>
          <w:numId w:val="32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W. Luo, </w:t>
      </w:r>
      <w:r w:rsidR="006D16C4" w:rsidRPr="00DC1236">
        <w:rPr>
          <w:rFonts w:ascii="Times New Roman" w:hAnsi="Times New Roman" w:cs="Times New Roman"/>
          <w:lang w:eastAsia="zh-Hans"/>
        </w:rPr>
        <w:t xml:space="preserve">Ph.D., Control Science and Engineering, </w:t>
      </w:r>
      <w:r w:rsidRPr="00DC1236">
        <w:rPr>
          <w:rFonts w:ascii="Times New Roman" w:hAnsi="Times New Roman" w:cs="Times New Roman"/>
          <w:lang w:eastAsia="zh-Hans"/>
        </w:rPr>
        <w:t>2022</w:t>
      </w:r>
    </w:p>
    <w:p w14:paraId="15D7AFED" w14:textId="751508D9" w:rsidR="006E3B98" w:rsidRPr="00DC1236" w:rsidRDefault="006E3B98" w:rsidP="006D1FD1">
      <w:pPr>
        <w:pStyle w:val="af5"/>
        <w:numPr>
          <w:ilvl w:val="3"/>
          <w:numId w:val="32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Y. Wang, Ph.D., System Science, 2022</w:t>
      </w:r>
    </w:p>
    <w:p w14:paraId="4E87793E" w14:textId="4850429B" w:rsidR="00B00180" w:rsidRPr="00DC1236" w:rsidRDefault="001A5300" w:rsidP="006D1FD1">
      <w:pPr>
        <w:pStyle w:val="af5"/>
        <w:numPr>
          <w:ilvl w:val="3"/>
          <w:numId w:val="32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H. Gu, </w:t>
      </w:r>
      <w:r w:rsidR="006D16C4" w:rsidRPr="00DC1236">
        <w:rPr>
          <w:rFonts w:ascii="Times New Roman" w:hAnsi="Times New Roman" w:cs="Times New Roman"/>
          <w:lang w:eastAsia="zh-Hans"/>
        </w:rPr>
        <w:t xml:space="preserve">Ph.D., System Science, </w:t>
      </w:r>
      <w:r w:rsidRPr="00DC1236">
        <w:rPr>
          <w:rFonts w:ascii="Times New Roman" w:hAnsi="Times New Roman" w:cs="Times New Roman"/>
          <w:lang w:eastAsia="zh-Hans"/>
        </w:rPr>
        <w:t>2019</w:t>
      </w:r>
    </w:p>
    <w:p w14:paraId="64092917" w14:textId="2D5B52AD" w:rsidR="001A5300" w:rsidRPr="00DC1236" w:rsidRDefault="001A5300" w:rsidP="006D1FD1">
      <w:pPr>
        <w:pStyle w:val="af5"/>
        <w:numPr>
          <w:ilvl w:val="3"/>
          <w:numId w:val="32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J. Liu, </w:t>
      </w:r>
      <w:r w:rsidR="006D16C4" w:rsidRPr="00DC1236">
        <w:rPr>
          <w:rFonts w:ascii="Times New Roman" w:hAnsi="Times New Roman" w:cs="Times New Roman"/>
          <w:lang w:eastAsia="zh-Hans"/>
        </w:rPr>
        <w:t>Ph.D., System Science,</w:t>
      </w:r>
      <w:r w:rsidRPr="00DC1236">
        <w:rPr>
          <w:rFonts w:ascii="Times New Roman" w:hAnsi="Times New Roman" w:cs="Times New Roman"/>
          <w:lang w:eastAsia="zh-Hans"/>
        </w:rPr>
        <w:t xml:space="preserve"> </w:t>
      </w:r>
      <w:r w:rsidR="003655AD" w:rsidRPr="00DC1236">
        <w:rPr>
          <w:rFonts w:ascii="Times New Roman" w:hAnsi="Times New Roman" w:cs="Times New Roman"/>
          <w:lang w:eastAsia="zh-Hans"/>
        </w:rPr>
        <w:t>2019</w:t>
      </w:r>
    </w:p>
    <w:p w14:paraId="054815C5" w14:textId="6BAE51D8" w:rsidR="003655AD" w:rsidRPr="00DC1236" w:rsidRDefault="003655AD" w:rsidP="006D1FD1">
      <w:pPr>
        <w:pStyle w:val="af5"/>
        <w:numPr>
          <w:ilvl w:val="3"/>
          <w:numId w:val="32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X. Wang, </w:t>
      </w:r>
      <w:r w:rsidR="006D16C4" w:rsidRPr="00DC1236">
        <w:rPr>
          <w:rFonts w:ascii="Times New Roman" w:hAnsi="Times New Roman" w:cs="Times New Roman"/>
          <w:lang w:eastAsia="zh-Hans"/>
        </w:rPr>
        <w:t xml:space="preserve">Ph.D., System Science, </w:t>
      </w:r>
      <w:r w:rsidRPr="00DC1236">
        <w:rPr>
          <w:rFonts w:ascii="Times New Roman" w:hAnsi="Times New Roman" w:cs="Times New Roman"/>
          <w:lang w:eastAsia="zh-Hans"/>
        </w:rPr>
        <w:t>2018</w:t>
      </w:r>
    </w:p>
    <w:p w14:paraId="7B8BE3C3" w14:textId="6393B367" w:rsidR="003655AD" w:rsidRPr="00DC1236" w:rsidRDefault="003655AD" w:rsidP="006D1FD1">
      <w:pPr>
        <w:pStyle w:val="af5"/>
        <w:numPr>
          <w:ilvl w:val="3"/>
          <w:numId w:val="32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L. Wu, </w:t>
      </w:r>
      <w:r w:rsidR="006D16C4" w:rsidRPr="00DC1236">
        <w:rPr>
          <w:rFonts w:ascii="Times New Roman" w:hAnsi="Times New Roman" w:cs="Times New Roman"/>
          <w:lang w:eastAsia="zh-Hans"/>
        </w:rPr>
        <w:t xml:space="preserve">Ph.D., System Science, </w:t>
      </w:r>
      <w:r w:rsidRPr="00DC1236">
        <w:rPr>
          <w:rFonts w:ascii="Times New Roman" w:hAnsi="Times New Roman" w:cs="Times New Roman"/>
          <w:lang w:eastAsia="zh-Hans"/>
        </w:rPr>
        <w:t>2018</w:t>
      </w:r>
    </w:p>
    <w:p w14:paraId="5DBE4FC3" w14:textId="7356ABD6" w:rsidR="003655AD" w:rsidRPr="00DC1236" w:rsidRDefault="003655AD" w:rsidP="006D1FD1">
      <w:pPr>
        <w:pStyle w:val="af5"/>
        <w:numPr>
          <w:ilvl w:val="3"/>
          <w:numId w:val="32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K. Liu, </w:t>
      </w:r>
      <w:r w:rsidR="006D16C4" w:rsidRPr="00DC1236">
        <w:rPr>
          <w:rFonts w:ascii="Times New Roman" w:hAnsi="Times New Roman" w:cs="Times New Roman"/>
          <w:lang w:eastAsia="zh-Hans"/>
        </w:rPr>
        <w:t xml:space="preserve">Ph.D., System Science, </w:t>
      </w:r>
      <w:r w:rsidRPr="00DC1236">
        <w:rPr>
          <w:rFonts w:ascii="Times New Roman" w:hAnsi="Times New Roman" w:cs="Times New Roman"/>
          <w:lang w:eastAsia="zh-Hans"/>
        </w:rPr>
        <w:t>2016</w:t>
      </w:r>
    </w:p>
    <w:p w14:paraId="53B3082D" w14:textId="4B366787" w:rsidR="003655AD" w:rsidRPr="00DC1236" w:rsidRDefault="003655AD" w:rsidP="006D1FD1">
      <w:pPr>
        <w:pStyle w:val="af5"/>
        <w:numPr>
          <w:ilvl w:val="3"/>
          <w:numId w:val="32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S. Tan, </w:t>
      </w:r>
      <w:r w:rsidR="006D16C4" w:rsidRPr="00DC1236">
        <w:rPr>
          <w:rFonts w:ascii="Times New Roman" w:hAnsi="Times New Roman" w:cs="Times New Roman"/>
          <w:lang w:eastAsia="zh-Hans"/>
        </w:rPr>
        <w:t xml:space="preserve">Ph.D., System Science, </w:t>
      </w:r>
      <w:r w:rsidRPr="00DC1236">
        <w:rPr>
          <w:rFonts w:ascii="Times New Roman" w:hAnsi="Times New Roman" w:cs="Times New Roman"/>
          <w:lang w:eastAsia="zh-Hans"/>
        </w:rPr>
        <w:t>2014</w:t>
      </w:r>
    </w:p>
    <w:p w14:paraId="4A286803" w14:textId="77777777" w:rsidR="003655AD" w:rsidRPr="00DC1236" w:rsidRDefault="003655AD" w:rsidP="006D1FD1">
      <w:pPr>
        <w:adjustRightInd w:val="0"/>
        <w:snapToGrid w:val="0"/>
        <w:spacing w:line="300" w:lineRule="auto"/>
        <w:rPr>
          <w:rFonts w:ascii="Times New Roman" w:hAnsi="Times New Roman" w:cs="Times New Roman"/>
          <w:lang w:eastAsia="zh-Hans"/>
        </w:rPr>
      </w:pPr>
    </w:p>
    <w:p w14:paraId="7C497076" w14:textId="09333D53" w:rsidR="00261EFE" w:rsidRPr="00DC1236" w:rsidRDefault="005E3AF5" w:rsidP="00856F2A">
      <w:pPr>
        <w:pStyle w:val="af5"/>
        <w:numPr>
          <w:ilvl w:val="0"/>
          <w:numId w:val="21"/>
        </w:numPr>
        <w:spacing w:afterLines="50" w:after="156"/>
        <w:ind w:firstLineChars="0"/>
        <w:rPr>
          <w:rFonts w:ascii="Times New Roman" w:hAnsi="Times New Roman" w:cs="Times New Roman"/>
          <w:b/>
          <w:bCs/>
          <w:color w:val="7030A0"/>
          <w:lang w:eastAsia="zh-Hans"/>
        </w:rPr>
      </w:pPr>
      <w:r w:rsidRPr="00DC1236">
        <w:rPr>
          <w:rFonts w:ascii="Times New Roman" w:hAnsi="Times New Roman" w:cs="Times New Roman"/>
          <w:b/>
          <w:bCs/>
          <w:color w:val="7030A0"/>
          <w:lang w:eastAsia="zh-Hans"/>
        </w:rPr>
        <w:t>PUBLICATIONS:</w:t>
      </w:r>
    </w:p>
    <w:p w14:paraId="286C61EB" w14:textId="6EC50AB0" w:rsidR="00261EFE" w:rsidRPr="00DC1236" w:rsidRDefault="006C251C" w:rsidP="00856F2A">
      <w:pPr>
        <w:spacing w:afterLines="50" w:after="156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b/>
          <w:bCs/>
          <w:lang w:eastAsia="zh-Hans"/>
        </w:rPr>
        <w:t>8</w:t>
      </w:r>
      <w:r w:rsidR="006B2992" w:rsidRPr="00DC1236">
        <w:rPr>
          <w:rFonts w:ascii="Times New Roman" w:hAnsi="Times New Roman" w:cs="Times New Roman"/>
          <w:b/>
          <w:bCs/>
          <w:lang w:eastAsia="zh-Hans"/>
        </w:rPr>
        <w:t xml:space="preserve">.1 </w:t>
      </w:r>
      <w:r w:rsidR="005E3AF5" w:rsidRPr="00DC1236">
        <w:rPr>
          <w:rFonts w:ascii="Times New Roman" w:hAnsi="Times New Roman" w:cs="Times New Roman"/>
          <w:b/>
          <w:bCs/>
          <w:lang w:eastAsia="zh-Hans"/>
        </w:rPr>
        <w:t>Books</w:t>
      </w:r>
    </w:p>
    <w:p w14:paraId="083EB6B2" w14:textId="77777777" w:rsidR="001C69FA" w:rsidRPr="00DC1236" w:rsidRDefault="001C69FA" w:rsidP="006D1FD1">
      <w:pPr>
        <w:pStyle w:val="a5"/>
        <w:numPr>
          <w:ilvl w:val="0"/>
          <w:numId w:val="10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b/>
          <w:sz w:val="21"/>
          <w:szCs w:val="21"/>
        </w:rPr>
        <w:t xml:space="preserve"> </w:t>
      </w:r>
      <w:r w:rsidRPr="00DC1236">
        <w:rPr>
          <w:sz w:val="21"/>
          <w:szCs w:val="21"/>
        </w:rPr>
        <w:t>and P. Wang, Modeling and Analysis of Bio-molecular Networks. Springer, Singapore, Singapore, 2020.</w:t>
      </w:r>
    </w:p>
    <w:p w14:paraId="68F37825" w14:textId="77777777" w:rsidR="001C69FA" w:rsidRPr="00DC1236" w:rsidRDefault="001C69FA" w:rsidP="006D1FD1">
      <w:pPr>
        <w:pStyle w:val="a5"/>
        <w:numPr>
          <w:ilvl w:val="0"/>
          <w:numId w:val="10"/>
        </w:numPr>
        <w:snapToGrid w:val="0"/>
        <w:spacing w:afterLines="0" w:line="300" w:lineRule="auto"/>
        <w:rPr>
          <w:rFonts w:eastAsia="楷体"/>
          <w:sz w:val="21"/>
          <w:szCs w:val="21"/>
          <w:lang w:eastAsia="zh-CN"/>
        </w:rPr>
      </w:pP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b/>
          <w:sz w:val="21"/>
          <w:szCs w:val="21"/>
        </w:rPr>
        <w:t xml:space="preserve"> </w:t>
      </w:r>
      <w:r w:rsidRPr="00DC1236">
        <w:rPr>
          <w:sz w:val="21"/>
          <w:szCs w:val="21"/>
        </w:rPr>
        <w:t>and S. Tan, Games and Evolutionary Dynamics on Complex Networks. Higher Education Press, Beijing, China, 2019. (</w:t>
      </w:r>
      <w:proofErr w:type="gramStart"/>
      <w:r w:rsidRPr="00DC1236">
        <w:rPr>
          <w:sz w:val="21"/>
          <w:szCs w:val="21"/>
        </w:rPr>
        <w:t>in</w:t>
      </w:r>
      <w:proofErr w:type="gramEnd"/>
      <w:r w:rsidRPr="00DC1236">
        <w:rPr>
          <w:sz w:val="21"/>
          <w:szCs w:val="21"/>
        </w:rPr>
        <w:t xml:space="preserve"> Chinese, Supported by the National Science and Technology Academic Monograph Publishing Fund)</w:t>
      </w:r>
    </w:p>
    <w:p w14:paraId="5F550718" w14:textId="77777777" w:rsidR="001C69FA" w:rsidRPr="00DC1236" w:rsidRDefault="001C69FA" w:rsidP="006D1FD1">
      <w:pPr>
        <w:pStyle w:val="a5"/>
        <w:numPr>
          <w:ilvl w:val="0"/>
          <w:numId w:val="10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X. Yu, G. Chen</w:t>
      </w:r>
      <w:r w:rsidRPr="00DC1236">
        <w:rPr>
          <w:sz w:val="21"/>
          <w:szCs w:val="21"/>
          <w:lang w:eastAsia="zh-CN"/>
        </w:rPr>
        <w:t>,</w:t>
      </w:r>
      <w:r w:rsidRPr="00DC1236">
        <w:rPr>
          <w:sz w:val="21"/>
          <w:szCs w:val="21"/>
        </w:rPr>
        <w:t xml:space="preserve"> and W. Yu, Complex Systems and Networks: Dynamics, Control and Applications. Springer-Verlag, Heidelberg, Germany, 2016.</w:t>
      </w:r>
    </w:p>
    <w:p w14:paraId="5BFE13E3" w14:textId="77777777" w:rsidR="001C69FA" w:rsidRPr="00DC1236" w:rsidRDefault="001C69FA" w:rsidP="006D1FD1">
      <w:pPr>
        <w:pStyle w:val="a5"/>
        <w:numPr>
          <w:ilvl w:val="0"/>
          <w:numId w:val="10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S. Yu,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and G. Chen, </w:t>
      </w:r>
      <w:proofErr w:type="spellStart"/>
      <w:r w:rsidRPr="00DC1236">
        <w:rPr>
          <w:sz w:val="21"/>
          <w:szCs w:val="21"/>
        </w:rPr>
        <w:t>Chaotification</w:t>
      </w:r>
      <w:proofErr w:type="spellEnd"/>
      <w:r w:rsidRPr="00DC1236">
        <w:rPr>
          <w:sz w:val="21"/>
          <w:szCs w:val="21"/>
        </w:rPr>
        <w:t xml:space="preserve"> of Dynamical Systems and Its Applications, Science Press, Beijing, China, 2013. (</w:t>
      </w:r>
      <w:proofErr w:type="gramStart"/>
      <w:r w:rsidRPr="00DC1236">
        <w:rPr>
          <w:sz w:val="21"/>
          <w:szCs w:val="21"/>
        </w:rPr>
        <w:t>in</w:t>
      </w:r>
      <w:proofErr w:type="gramEnd"/>
      <w:r w:rsidRPr="00DC1236">
        <w:rPr>
          <w:sz w:val="21"/>
          <w:szCs w:val="21"/>
        </w:rPr>
        <w:t xml:space="preserve"> Chinese)</w:t>
      </w:r>
    </w:p>
    <w:p w14:paraId="3D4DC215" w14:textId="77777777" w:rsidR="001C69FA" w:rsidRPr="00DC1236" w:rsidRDefault="001C69FA" w:rsidP="006D1FD1">
      <w:pPr>
        <w:pStyle w:val="a5"/>
        <w:numPr>
          <w:ilvl w:val="0"/>
          <w:numId w:val="10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G. Chen and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Dynamics of the Lorenz System Family: Analysis, Control and Synchronization. Science Press, Beijing, China, 2003. (</w:t>
      </w:r>
      <w:proofErr w:type="gramStart"/>
      <w:r w:rsidRPr="00DC1236">
        <w:rPr>
          <w:sz w:val="21"/>
          <w:szCs w:val="21"/>
        </w:rPr>
        <w:t>in</w:t>
      </w:r>
      <w:proofErr w:type="gramEnd"/>
      <w:r w:rsidRPr="00DC1236">
        <w:rPr>
          <w:sz w:val="21"/>
          <w:szCs w:val="21"/>
        </w:rPr>
        <w:t xml:space="preserve"> Chinese)</w:t>
      </w:r>
    </w:p>
    <w:p w14:paraId="6A467935" w14:textId="7E5A31AC" w:rsidR="00ED2A9A" w:rsidRPr="00DC1236" w:rsidRDefault="001C69FA" w:rsidP="006D1FD1">
      <w:pPr>
        <w:pStyle w:val="a5"/>
        <w:numPr>
          <w:ilvl w:val="0"/>
          <w:numId w:val="10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J. Lu, and S. Chen, Chaotic Time Series Analysis and Its Application, Wuhan University Press, Wuhan China, 2002. (</w:t>
      </w:r>
      <w:proofErr w:type="gramStart"/>
      <w:r w:rsidRPr="00DC1236">
        <w:rPr>
          <w:sz w:val="21"/>
          <w:szCs w:val="21"/>
        </w:rPr>
        <w:t>in</w:t>
      </w:r>
      <w:proofErr w:type="gramEnd"/>
      <w:r w:rsidRPr="00DC1236">
        <w:rPr>
          <w:sz w:val="21"/>
          <w:szCs w:val="21"/>
        </w:rPr>
        <w:t xml:space="preserve"> Chinese)</w:t>
      </w:r>
    </w:p>
    <w:p w14:paraId="65308333" w14:textId="77777777" w:rsidR="006D1FD1" w:rsidRPr="00DC1236" w:rsidRDefault="006D1FD1" w:rsidP="006D1FD1">
      <w:pPr>
        <w:pStyle w:val="a5"/>
        <w:snapToGrid w:val="0"/>
        <w:spacing w:afterLines="0" w:line="300" w:lineRule="auto"/>
        <w:ind w:left="284"/>
        <w:rPr>
          <w:sz w:val="21"/>
          <w:szCs w:val="21"/>
        </w:rPr>
      </w:pPr>
    </w:p>
    <w:p w14:paraId="34FBE49F" w14:textId="25F9CFCF" w:rsidR="00ED2A9A" w:rsidRPr="00DC1236" w:rsidRDefault="00ED2A9A" w:rsidP="00ED2A9A">
      <w:pPr>
        <w:pStyle w:val="a5"/>
        <w:snapToGrid w:val="0"/>
        <w:spacing w:after="156" w:line="288" w:lineRule="auto"/>
        <w:rPr>
          <w:b/>
          <w:bCs/>
          <w:sz w:val="21"/>
          <w:szCs w:val="21"/>
        </w:rPr>
      </w:pPr>
      <w:r w:rsidRPr="00DC1236">
        <w:rPr>
          <w:b/>
          <w:bCs/>
          <w:sz w:val="21"/>
          <w:szCs w:val="21"/>
        </w:rPr>
        <w:t xml:space="preserve">8.2 </w:t>
      </w:r>
      <w:r w:rsidR="00A41486" w:rsidRPr="00DC1236">
        <w:rPr>
          <w:b/>
          <w:bCs/>
          <w:sz w:val="21"/>
          <w:szCs w:val="21"/>
        </w:rPr>
        <w:t xml:space="preserve">Selected Articles and Papers in English </w:t>
      </w:r>
      <w:proofErr w:type="gramStart"/>
      <w:r w:rsidR="00A41486" w:rsidRPr="00DC1236">
        <w:rPr>
          <w:b/>
          <w:bCs/>
          <w:sz w:val="21"/>
          <w:szCs w:val="21"/>
        </w:rPr>
        <w:t>In</w:t>
      </w:r>
      <w:proofErr w:type="gramEnd"/>
      <w:r w:rsidR="00A41486" w:rsidRPr="00DC1236">
        <w:rPr>
          <w:b/>
          <w:bCs/>
          <w:sz w:val="21"/>
          <w:szCs w:val="21"/>
        </w:rPr>
        <w:t xml:space="preserve"> Peer-reviewed Journals and Edited Volumes</w:t>
      </w:r>
    </w:p>
    <w:p w14:paraId="4DB74E40" w14:textId="0D31F639" w:rsidR="002E5E52" w:rsidRPr="00DC1236" w:rsidRDefault="002E5E52" w:rsidP="00C548B9">
      <w:pPr>
        <w:pStyle w:val="a5"/>
        <w:numPr>
          <w:ilvl w:val="0"/>
          <w:numId w:val="34"/>
        </w:numPr>
        <w:snapToGrid w:val="0"/>
        <w:spacing w:afterLines="0" w:line="288" w:lineRule="auto"/>
        <w:rPr>
          <w:b/>
          <w:bCs/>
          <w:sz w:val="21"/>
          <w:szCs w:val="21"/>
        </w:rPr>
      </w:pPr>
      <w:r w:rsidRPr="00DC1236">
        <w:rPr>
          <w:b/>
          <w:bCs/>
          <w:sz w:val="21"/>
          <w:szCs w:val="21"/>
        </w:rPr>
        <w:t>Highly Cited Researcher</w:t>
      </w:r>
      <w:r w:rsidR="007E0CB9" w:rsidRPr="00DC1236">
        <w:rPr>
          <w:b/>
          <w:bCs/>
          <w:sz w:val="21"/>
          <w:szCs w:val="21"/>
        </w:rPr>
        <w:t xml:space="preserve"> Scientists</w:t>
      </w:r>
      <w:r w:rsidR="00DC1236">
        <w:rPr>
          <w:b/>
          <w:bCs/>
          <w:sz w:val="21"/>
          <w:szCs w:val="21"/>
        </w:rPr>
        <w:t xml:space="preserve"> </w:t>
      </w:r>
      <w:r w:rsidRPr="00DC1236">
        <w:rPr>
          <w:b/>
          <w:bCs/>
          <w:sz w:val="21"/>
          <w:szCs w:val="21"/>
        </w:rPr>
        <w:t>(2014-2020, 2022</w:t>
      </w:r>
      <w:r w:rsidR="00DC1236">
        <w:rPr>
          <w:b/>
          <w:bCs/>
          <w:sz w:val="21"/>
          <w:szCs w:val="21"/>
        </w:rPr>
        <w:t xml:space="preserve">, Total </w:t>
      </w:r>
      <w:r w:rsidR="00DC1236" w:rsidRPr="00DC1236">
        <w:rPr>
          <w:b/>
          <w:bCs/>
          <w:color w:val="FF0000"/>
          <w:sz w:val="21"/>
          <w:szCs w:val="21"/>
          <w:u w:val="single"/>
        </w:rPr>
        <w:t>8</w:t>
      </w:r>
      <w:r w:rsidR="00DC1236">
        <w:rPr>
          <w:b/>
          <w:bCs/>
          <w:sz w:val="21"/>
          <w:szCs w:val="21"/>
        </w:rPr>
        <w:t xml:space="preserve"> times</w:t>
      </w:r>
      <w:r w:rsidRPr="00DC1236">
        <w:rPr>
          <w:b/>
          <w:bCs/>
          <w:sz w:val="21"/>
          <w:szCs w:val="21"/>
        </w:rPr>
        <w:t>)</w:t>
      </w:r>
    </w:p>
    <w:p w14:paraId="49EC94AE" w14:textId="7A1BE3C5" w:rsidR="006C6E4E" w:rsidRPr="00DC1236" w:rsidRDefault="006C6E4E" w:rsidP="00C548B9">
      <w:pPr>
        <w:pStyle w:val="a5"/>
        <w:numPr>
          <w:ilvl w:val="0"/>
          <w:numId w:val="34"/>
        </w:numPr>
        <w:snapToGrid w:val="0"/>
        <w:spacing w:afterLines="0" w:line="288" w:lineRule="auto"/>
        <w:rPr>
          <w:b/>
          <w:bCs/>
          <w:sz w:val="21"/>
          <w:szCs w:val="21"/>
        </w:rPr>
      </w:pPr>
      <w:r w:rsidRPr="00DC1236">
        <w:rPr>
          <w:b/>
          <w:bCs/>
          <w:sz w:val="21"/>
          <w:szCs w:val="21"/>
        </w:rPr>
        <w:t xml:space="preserve">World’s </w:t>
      </w:r>
      <w:r w:rsidRPr="00DC1236">
        <w:rPr>
          <w:b/>
          <w:bCs/>
          <w:sz w:val="21"/>
          <w:szCs w:val="21"/>
          <w:u w:val="single"/>
        </w:rPr>
        <w:t xml:space="preserve">Top 2% </w:t>
      </w:r>
      <w:r w:rsidRPr="00DC1236">
        <w:rPr>
          <w:b/>
          <w:bCs/>
          <w:sz w:val="21"/>
          <w:szCs w:val="21"/>
        </w:rPr>
        <w:t>Scientists list and Lifetime Scientific Influence Ranking list in 2021, 2022</w:t>
      </w:r>
    </w:p>
    <w:p w14:paraId="0C41DB79" w14:textId="5B2B7279" w:rsidR="002E5E52" w:rsidRPr="00DC1236" w:rsidRDefault="00C857B0" w:rsidP="00C548B9">
      <w:pPr>
        <w:pStyle w:val="a5"/>
        <w:numPr>
          <w:ilvl w:val="0"/>
          <w:numId w:val="34"/>
        </w:numPr>
        <w:snapToGrid w:val="0"/>
        <w:spacing w:afterLines="0" w:line="288" w:lineRule="auto"/>
        <w:rPr>
          <w:b/>
          <w:bCs/>
          <w:sz w:val="21"/>
          <w:szCs w:val="21"/>
        </w:rPr>
      </w:pPr>
      <w:r w:rsidRPr="00DC1236">
        <w:rPr>
          <w:b/>
          <w:bCs/>
          <w:sz w:val="21"/>
          <w:szCs w:val="21"/>
          <w:lang w:eastAsia="zh-CN"/>
        </w:rPr>
        <w:t>M</w:t>
      </w:r>
      <w:r w:rsidRPr="00DC1236">
        <w:rPr>
          <w:b/>
          <w:bCs/>
          <w:sz w:val="21"/>
          <w:szCs w:val="21"/>
        </w:rPr>
        <w:t xml:space="preserve">ore than </w:t>
      </w:r>
      <w:r w:rsidR="002E5E52" w:rsidRPr="00DC1236">
        <w:rPr>
          <w:b/>
          <w:bCs/>
          <w:sz w:val="21"/>
          <w:szCs w:val="21"/>
          <w:u w:val="single"/>
        </w:rPr>
        <w:t>3</w:t>
      </w:r>
      <w:r w:rsidR="007E0CB9" w:rsidRPr="00DC1236">
        <w:rPr>
          <w:b/>
          <w:bCs/>
          <w:sz w:val="21"/>
          <w:szCs w:val="21"/>
          <w:u w:val="single"/>
        </w:rPr>
        <w:t>0</w:t>
      </w:r>
      <w:r w:rsidR="002E5E52" w:rsidRPr="00DC1236">
        <w:rPr>
          <w:b/>
          <w:bCs/>
          <w:sz w:val="21"/>
          <w:szCs w:val="21"/>
          <w:u w:val="single"/>
        </w:rPr>
        <w:t>0</w:t>
      </w:r>
      <w:r w:rsidR="007E0CB9" w:rsidRPr="00DC1236">
        <w:rPr>
          <w:b/>
          <w:bCs/>
          <w:sz w:val="21"/>
          <w:szCs w:val="21"/>
        </w:rPr>
        <w:t xml:space="preserve"> international SCI journal papers</w:t>
      </w:r>
    </w:p>
    <w:p w14:paraId="558D6BDA" w14:textId="569AAB59" w:rsidR="002E5E52" w:rsidRPr="00DC1236" w:rsidRDefault="002E5E52" w:rsidP="00C548B9">
      <w:pPr>
        <w:pStyle w:val="a5"/>
        <w:numPr>
          <w:ilvl w:val="0"/>
          <w:numId w:val="34"/>
        </w:numPr>
        <w:snapToGrid w:val="0"/>
        <w:spacing w:afterLines="0" w:line="288" w:lineRule="auto"/>
        <w:rPr>
          <w:b/>
          <w:bCs/>
          <w:sz w:val="21"/>
          <w:szCs w:val="21"/>
        </w:rPr>
      </w:pPr>
      <w:r w:rsidRPr="00DC1236">
        <w:rPr>
          <w:b/>
          <w:bCs/>
          <w:sz w:val="21"/>
          <w:szCs w:val="21"/>
        </w:rPr>
        <w:t>ESI Highly Cited Papers</w:t>
      </w:r>
      <w:r w:rsidR="00F9263D" w:rsidRPr="00DC1236">
        <w:rPr>
          <w:b/>
          <w:bCs/>
          <w:sz w:val="21"/>
          <w:szCs w:val="21"/>
        </w:rPr>
        <w:t xml:space="preserve">: Total </w:t>
      </w:r>
      <w:r w:rsidR="00F9263D" w:rsidRPr="00DC1236">
        <w:rPr>
          <w:b/>
          <w:bCs/>
          <w:color w:val="FF0000"/>
          <w:sz w:val="21"/>
          <w:szCs w:val="21"/>
          <w:u w:val="single"/>
        </w:rPr>
        <w:t>54</w:t>
      </w:r>
      <w:r w:rsidR="00F9263D" w:rsidRPr="00DC1236">
        <w:rPr>
          <w:b/>
          <w:bCs/>
          <w:sz w:val="21"/>
          <w:szCs w:val="21"/>
        </w:rPr>
        <w:t xml:space="preserve"> papers</w:t>
      </w:r>
    </w:p>
    <w:p w14:paraId="2D6F5B32" w14:textId="2FCA59F9" w:rsidR="002E5E52" w:rsidRPr="00DC1236" w:rsidRDefault="00F9263D" w:rsidP="00C548B9">
      <w:pPr>
        <w:pStyle w:val="a5"/>
        <w:numPr>
          <w:ilvl w:val="0"/>
          <w:numId w:val="34"/>
        </w:numPr>
        <w:snapToGrid w:val="0"/>
        <w:spacing w:afterLines="0" w:line="288" w:lineRule="auto"/>
        <w:rPr>
          <w:b/>
          <w:bCs/>
          <w:sz w:val="21"/>
          <w:szCs w:val="21"/>
        </w:rPr>
      </w:pPr>
      <w:r w:rsidRPr="00DC1236">
        <w:rPr>
          <w:b/>
          <w:bCs/>
          <w:sz w:val="21"/>
          <w:szCs w:val="21"/>
        </w:rPr>
        <w:t>Total non-</w:t>
      </w:r>
      <w:proofErr w:type="spellStart"/>
      <w:r w:rsidRPr="00DC1236">
        <w:rPr>
          <w:b/>
          <w:bCs/>
          <w:sz w:val="21"/>
          <w:szCs w:val="21"/>
        </w:rPr>
        <w:t xml:space="preserve">self </w:t>
      </w:r>
      <w:r w:rsidR="002E5E52" w:rsidRPr="00DC1236">
        <w:rPr>
          <w:b/>
          <w:bCs/>
          <w:sz w:val="21"/>
          <w:szCs w:val="21"/>
        </w:rPr>
        <w:t>Web</w:t>
      </w:r>
      <w:proofErr w:type="spellEnd"/>
      <w:r w:rsidR="002E5E52" w:rsidRPr="00DC1236">
        <w:rPr>
          <w:b/>
          <w:bCs/>
          <w:sz w:val="21"/>
          <w:szCs w:val="21"/>
        </w:rPr>
        <w:t xml:space="preserve"> of Science</w:t>
      </w:r>
      <w:r w:rsidR="00E60E10" w:rsidRPr="00DC1236">
        <w:rPr>
          <w:b/>
          <w:bCs/>
          <w:sz w:val="21"/>
          <w:szCs w:val="21"/>
        </w:rPr>
        <w:t xml:space="preserve"> citations </w:t>
      </w:r>
      <w:r w:rsidR="002E5E52" w:rsidRPr="00DC1236">
        <w:rPr>
          <w:b/>
          <w:bCs/>
          <w:color w:val="FF0000"/>
          <w:sz w:val="21"/>
          <w:szCs w:val="21"/>
          <w:u w:val="single"/>
        </w:rPr>
        <w:t>&gt;2</w:t>
      </w:r>
      <w:r w:rsidR="00E60E10" w:rsidRPr="00DC1236">
        <w:rPr>
          <w:b/>
          <w:bCs/>
          <w:color w:val="FF0000"/>
          <w:sz w:val="21"/>
          <w:szCs w:val="21"/>
          <w:u w:val="single"/>
        </w:rPr>
        <w:t>0</w:t>
      </w:r>
      <w:r w:rsidRPr="00DC1236">
        <w:rPr>
          <w:b/>
          <w:bCs/>
          <w:color w:val="FF0000"/>
          <w:sz w:val="21"/>
          <w:szCs w:val="21"/>
          <w:u w:val="single"/>
        </w:rPr>
        <w:t>,</w:t>
      </w:r>
      <w:r w:rsidR="002E5E52" w:rsidRPr="00DC1236">
        <w:rPr>
          <w:b/>
          <w:bCs/>
          <w:color w:val="FF0000"/>
          <w:sz w:val="21"/>
          <w:szCs w:val="21"/>
          <w:u w:val="single"/>
        </w:rPr>
        <w:t>000</w:t>
      </w:r>
    </w:p>
    <w:p w14:paraId="240A4E34" w14:textId="36A5CB8A" w:rsidR="002E5E52" w:rsidRPr="00DC1236" w:rsidRDefault="00F9263D" w:rsidP="00C548B9">
      <w:pPr>
        <w:pStyle w:val="a5"/>
        <w:numPr>
          <w:ilvl w:val="0"/>
          <w:numId w:val="34"/>
        </w:numPr>
        <w:snapToGrid w:val="0"/>
        <w:spacing w:afterLines="0" w:line="288" w:lineRule="auto"/>
        <w:rPr>
          <w:b/>
          <w:bCs/>
          <w:sz w:val="21"/>
          <w:szCs w:val="21"/>
        </w:rPr>
      </w:pPr>
      <w:r w:rsidRPr="00DC1236">
        <w:rPr>
          <w:b/>
          <w:bCs/>
          <w:sz w:val="21"/>
          <w:szCs w:val="21"/>
        </w:rPr>
        <w:t xml:space="preserve">Total </w:t>
      </w:r>
      <w:r w:rsidR="002E5E52" w:rsidRPr="00DC1236">
        <w:rPr>
          <w:b/>
          <w:bCs/>
          <w:sz w:val="21"/>
          <w:szCs w:val="21"/>
        </w:rPr>
        <w:t>Google Scholar</w:t>
      </w:r>
      <w:r w:rsidR="00E60E10" w:rsidRPr="00DC1236">
        <w:rPr>
          <w:b/>
          <w:bCs/>
          <w:sz w:val="21"/>
          <w:szCs w:val="21"/>
        </w:rPr>
        <w:t xml:space="preserve"> citations </w:t>
      </w:r>
      <w:r w:rsidR="002E5E52" w:rsidRPr="00DC1236">
        <w:rPr>
          <w:b/>
          <w:bCs/>
          <w:color w:val="FF0000"/>
          <w:sz w:val="21"/>
          <w:szCs w:val="21"/>
          <w:u w:val="single"/>
        </w:rPr>
        <w:t>&gt;</w:t>
      </w:r>
      <w:r w:rsidR="003E6488" w:rsidRPr="00DC1236">
        <w:rPr>
          <w:b/>
          <w:bCs/>
          <w:color w:val="FF0000"/>
          <w:sz w:val="21"/>
          <w:szCs w:val="21"/>
          <w:u w:val="single"/>
        </w:rPr>
        <w:t>30</w:t>
      </w:r>
      <w:r w:rsidRPr="00DC1236">
        <w:rPr>
          <w:b/>
          <w:bCs/>
          <w:color w:val="FF0000"/>
          <w:sz w:val="21"/>
          <w:szCs w:val="21"/>
          <w:u w:val="single"/>
        </w:rPr>
        <w:t>,</w:t>
      </w:r>
      <w:r w:rsidR="002E5E52" w:rsidRPr="00DC1236">
        <w:rPr>
          <w:b/>
          <w:bCs/>
          <w:color w:val="FF0000"/>
          <w:sz w:val="21"/>
          <w:szCs w:val="21"/>
          <w:u w:val="single"/>
        </w:rPr>
        <w:t>000</w:t>
      </w:r>
    </w:p>
    <w:p w14:paraId="3A66EDD8" w14:textId="477D5B68" w:rsidR="002E5E52" w:rsidRPr="00DC1236" w:rsidRDefault="002E5E52" w:rsidP="00C548B9">
      <w:pPr>
        <w:pStyle w:val="a5"/>
        <w:numPr>
          <w:ilvl w:val="0"/>
          <w:numId w:val="34"/>
        </w:numPr>
        <w:snapToGrid w:val="0"/>
        <w:spacing w:afterLines="0" w:line="288" w:lineRule="auto"/>
        <w:rPr>
          <w:b/>
          <w:bCs/>
          <w:sz w:val="21"/>
          <w:szCs w:val="21"/>
        </w:rPr>
      </w:pPr>
      <w:r w:rsidRPr="00DC1236">
        <w:rPr>
          <w:b/>
          <w:bCs/>
          <w:color w:val="FF0000"/>
          <w:sz w:val="21"/>
          <w:szCs w:val="21"/>
        </w:rPr>
        <w:t>&gt;100</w:t>
      </w:r>
      <w:r w:rsidR="00F9263D" w:rsidRPr="00DC1236">
        <w:rPr>
          <w:b/>
          <w:bCs/>
          <w:color w:val="FF0000"/>
          <w:sz w:val="21"/>
          <w:szCs w:val="21"/>
        </w:rPr>
        <w:t xml:space="preserve"> </w:t>
      </w:r>
      <w:r w:rsidR="00F9263D" w:rsidRPr="00DC1236">
        <w:rPr>
          <w:b/>
          <w:bCs/>
          <w:sz w:val="21"/>
          <w:szCs w:val="21"/>
        </w:rPr>
        <w:t>Web of Science</w:t>
      </w:r>
      <w:r w:rsidR="00F9263D" w:rsidRPr="00DC1236">
        <w:rPr>
          <w:b/>
          <w:bCs/>
          <w:sz w:val="21"/>
          <w:szCs w:val="21"/>
          <w:lang w:eastAsia="zh-CN"/>
        </w:rPr>
        <w:t xml:space="preserve"> </w:t>
      </w:r>
      <w:r w:rsidR="00F9263D" w:rsidRPr="00DC1236">
        <w:rPr>
          <w:b/>
          <w:bCs/>
          <w:sz w:val="21"/>
          <w:szCs w:val="21"/>
        </w:rPr>
        <w:t>citations</w:t>
      </w:r>
      <w:r w:rsidR="00F9263D" w:rsidRPr="00DC1236">
        <w:rPr>
          <w:b/>
          <w:bCs/>
          <w:sz w:val="21"/>
          <w:szCs w:val="21"/>
        </w:rPr>
        <w:t xml:space="preserve">: Total </w:t>
      </w:r>
      <w:r w:rsidR="00F9263D" w:rsidRPr="00DC1236">
        <w:rPr>
          <w:b/>
          <w:bCs/>
          <w:color w:val="FF0000"/>
          <w:sz w:val="21"/>
          <w:szCs w:val="21"/>
          <w:u w:val="single"/>
        </w:rPr>
        <w:t>55</w:t>
      </w:r>
      <w:r w:rsidR="00F9263D" w:rsidRPr="00DC1236">
        <w:rPr>
          <w:b/>
          <w:bCs/>
          <w:sz w:val="21"/>
          <w:szCs w:val="21"/>
        </w:rPr>
        <w:t xml:space="preserve"> papers</w:t>
      </w:r>
    </w:p>
    <w:p w14:paraId="19BF3FDA" w14:textId="022BDAD9" w:rsidR="002E5E52" w:rsidRPr="00DC1236" w:rsidRDefault="002E5E52" w:rsidP="00C548B9">
      <w:pPr>
        <w:pStyle w:val="a5"/>
        <w:numPr>
          <w:ilvl w:val="0"/>
          <w:numId w:val="34"/>
        </w:numPr>
        <w:snapToGrid w:val="0"/>
        <w:spacing w:afterLines="0" w:line="288" w:lineRule="auto"/>
        <w:rPr>
          <w:b/>
          <w:bCs/>
          <w:sz w:val="21"/>
          <w:szCs w:val="21"/>
        </w:rPr>
      </w:pPr>
      <w:r w:rsidRPr="00DC1236">
        <w:rPr>
          <w:b/>
          <w:bCs/>
          <w:color w:val="FF0000"/>
          <w:sz w:val="21"/>
          <w:szCs w:val="21"/>
        </w:rPr>
        <w:t>&gt;500</w:t>
      </w:r>
      <w:r w:rsidR="00F9263D" w:rsidRPr="00DC1236">
        <w:rPr>
          <w:b/>
          <w:bCs/>
          <w:sz w:val="21"/>
          <w:szCs w:val="21"/>
        </w:rPr>
        <w:t xml:space="preserve"> </w:t>
      </w:r>
      <w:r w:rsidR="00F9263D" w:rsidRPr="00DC1236">
        <w:rPr>
          <w:b/>
          <w:bCs/>
          <w:sz w:val="21"/>
          <w:szCs w:val="21"/>
        </w:rPr>
        <w:t>Web of Science</w:t>
      </w:r>
      <w:r w:rsidR="00F9263D" w:rsidRPr="00DC1236">
        <w:rPr>
          <w:b/>
          <w:bCs/>
          <w:sz w:val="21"/>
          <w:szCs w:val="21"/>
          <w:lang w:eastAsia="zh-CN"/>
        </w:rPr>
        <w:t xml:space="preserve"> </w:t>
      </w:r>
      <w:r w:rsidR="00F9263D" w:rsidRPr="00DC1236">
        <w:rPr>
          <w:b/>
          <w:bCs/>
          <w:sz w:val="21"/>
          <w:szCs w:val="21"/>
        </w:rPr>
        <w:t xml:space="preserve">citations: Total </w:t>
      </w:r>
      <w:r w:rsidR="00F9263D" w:rsidRPr="00DC1236">
        <w:rPr>
          <w:b/>
          <w:bCs/>
          <w:color w:val="FF0000"/>
          <w:sz w:val="21"/>
          <w:szCs w:val="21"/>
          <w:u w:val="single"/>
        </w:rPr>
        <w:t>7</w:t>
      </w:r>
      <w:r w:rsidR="00F9263D" w:rsidRPr="00DC1236">
        <w:rPr>
          <w:b/>
          <w:bCs/>
          <w:sz w:val="21"/>
          <w:szCs w:val="21"/>
        </w:rPr>
        <w:t xml:space="preserve"> papers</w:t>
      </w:r>
    </w:p>
    <w:p w14:paraId="59015381" w14:textId="5B5F5DC3" w:rsidR="002E5E52" w:rsidRPr="00DC1236" w:rsidRDefault="002E5E52" w:rsidP="00C548B9">
      <w:pPr>
        <w:pStyle w:val="a5"/>
        <w:numPr>
          <w:ilvl w:val="0"/>
          <w:numId w:val="34"/>
        </w:numPr>
        <w:snapToGrid w:val="0"/>
        <w:spacing w:afterLines="0" w:line="288" w:lineRule="auto"/>
        <w:rPr>
          <w:b/>
          <w:bCs/>
          <w:sz w:val="21"/>
          <w:szCs w:val="21"/>
        </w:rPr>
      </w:pPr>
      <w:r w:rsidRPr="00DC1236">
        <w:rPr>
          <w:b/>
          <w:bCs/>
          <w:sz w:val="21"/>
          <w:szCs w:val="21"/>
        </w:rPr>
        <w:t xml:space="preserve">H-index </w:t>
      </w:r>
      <w:r w:rsidRPr="00DC1236">
        <w:rPr>
          <w:b/>
          <w:bCs/>
          <w:sz w:val="21"/>
          <w:szCs w:val="21"/>
          <w:u w:val="single"/>
        </w:rPr>
        <w:t>7</w:t>
      </w:r>
      <w:r w:rsidR="003E6488" w:rsidRPr="00DC1236">
        <w:rPr>
          <w:b/>
          <w:bCs/>
          <w:sz w:val="21"/>
          <w:szCs w:val="21"/>
          <w:u w:val="single"/>
        </w:rPr>
        <w:t>1</w:t>
      </w:r>
    </w:p>
    <w:p w14:paraId="53D3A977" w14:textId="1FFD8C74" w:rsidR="002E5E52" w:rsidRPr="00DC1236" w:rsidRDefault="002E5E52" w:rsidP="00C548B9">
      <w:pPr>
        <w:pStyle w:val="a5"/>
        <w:numPr>
          <w:ilvl w:val="0"/>
          <w:numId w:val="34"/>
        </w:numPr>
        <w:snapToGrid w:val="0"/>
        <w:spacing w:afterLines="0" w:line="288" w:lineRule="auto"/>
        <w:rPr>
          <w:b/>
          <w:bCs/>
          <w:sz w:val="21"/>
          <w:szCs w:val="21"/>
        </w:rPr>
      </w:pPr>
      <w:r w:rsidRPr="00DC1236">
        <w:rPr>
          <w:b/>
          <w:bCs/>
          <w:sz w:val="21"/>
          <w:szCs w:val="21"/>
        </w:rPr>
        <w:lastRenderedPageBreak/>
        <w:t>IEEE/ACM/SIAM/IFAC</w:t>
      </w:r>
      <w:r w:rsidRPr="00DC1236">
        <w:rPr>
          <w:b/>
          <w:bCs/>
          <w:sz w:val="21"/>
          <w:szCs w:val="21"/>
          <w:lang w:eastAsia="zh-CN"/>
        </w:rPr>
        <w:t xml:space="preserve"> </w:t>
      </w:r>
      <w:r w:rsidRPr="00DC1236">
        <w:rPr>
          <w:b/>
          <w:bCs/>
          <w:sz w:val="21"/>
          <w:szCs w:val="21"/>
        </w:rPr>
        <w:t>Transactions</w:t>
      </w:r>
      <w:r w:rsidR="007E0CB9" w:rsidRPr="00DC1236">
        <w:rPr>
          <w:b/>
          <w:bCs/>
          <w:sz w:val="21"/>
          <w:szCs w:val="21"/>
        </w:rPr>
        <w:t xml:space="preserve"> </w:t>
      </w:r>
      <w:r w:rsidRPr="00DC1236">
        <w:rPr>
          <w:b/>
          <w:bCs/>
          <w:sz w:val="21"/>
          <w:szCs w:val="21"/>
        </w:rPr>
        <w:t>(Magazine)</w:t>
      </w:r>
      <w:r w:rsidR="00F9263D" w:rsidRPr="00DC1236">
        <w:rPr>
          <w:b/>
          <w:bCs/>
          <w:sz w:val="21"/>
          <w:szCs w:val="21"/>
        </w:rPr>
        <w:t xml:space="preserve">: </w:t>
      </w:r>
      <w:r w:rsidR="00F9263D" w:rsidRPr="00DC1236">
        <w:rPr>
          <w:b/>
          <w:bCs/>
          <w:sz w:val="21"/>
          <w:szCs w:val="21"/>
        </w:rPr>
        <w:t>Total</w:t>
      </w:r>
      <w:r w:rsidR="00F9263D" w:rsidRPr="00DC1236">
        <w:rPr>
          <w:b/>
          <w:bCs/>
          <w:color w:val="FF0000"/>
          <w:sz w:val="21"/>
          <w:szCs w:val="21"/>
          <w:u w:val="single"/>
        </w:rPr>
        <w:t xml:space="preserve"> 158</w:t>
      </w:r>
      <w:r w:rsidR="00F9263D" w:rsidRPr="00DC1236">
        <w:rPr>
          <w:b/>
          <w:bCs/>
          <w:sz w:val="21"/>
          <w:szCs w:val="21"/>
        </w:rPr>
        <w:t xml:space="preserve"> papers</w:t>
      </w:r>
    </w:p>
    <w:p w14:paraId="27ED3669" w14:textId="7D18E50D" w:rsidR="00A41486" w:rsidRPr="00DC1236" w:rsidRDefault="00A41486" w:rsidP="00812FA8">
      <w:pPr>
        <w:pStyle w:val="a5"/>
        <w:snapToGrid w:val="0"/>
        <w:spacing w:after="156" w:line="300" w:lineRule="auto"/>
        <w:rPr>
          <w:b/>
          <w:bCs/>
          <w:sz w:val="21"/>
          <w:szCs w:val="21"/>
        </w:rPr>
      </w:pPr>
      <w:r w:rsidRPr="00DC1236">
        <w:rPr>
          <w:b/>
          <w:bCs/>
          <w:sz w:val="21"/>
          <w:szCs w:val="21"/>
        </w:rPr>
        <w:t>Ten Representative Journal Papers:</w:t>
      </w:r>
    </w:p>
    <w:p w14:paraId="3E7E7DA1" w14:textId="6142AE04" w:rsidR="00ED2A9A" w:rsidRPr="00DC1236" w:rsidRDefault="00ED2A9A" w:rsidP="00F57964">
      <w:pPr>
        <w:pStyle w:val="a5"/>
        <w:numPr>
          <w:ilvl w:val="3"/>
          <w:numId w:val="21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b/>
          <w:bCs/>
          <w:sz w:val="21"/>
          <w:szCs w:val="21"/>
        </w:rPr>
        <w:t xml:space="preserve">J.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 and G. Chen, “A time-varying complex dynamical network model and its controlled synchronization criteria,” </w:t>
      </w:r>
      <w:r w:rsidRPr="00DC1236">
        <w:rPr>
          <w:i/>
          <w:iCs/>
          <w:sz w:val="21"/>
          <w:szCs w:val="21"/>
        </w:rPr>
        <w:t>IEEE Transactions on Automatic Control</w:t>
      </w:r>
      <w:r w:rsidRPr="00DC1236">
        <w:rPr>
          <w:sz w:val="21"/>
          <w:szCs w:val="21"/>
        </w:rPr>
        <w:t xml:space="preserve">, vol. 50, no. 6, pp. 841-846, 2005. (Web of Science Times Cited: </w:t>
      </w:r>
      <w:r w:rsidRPr="00DC1236">
        <w:rPr>
          <w:b/>
          <w:bCs/>
          <w:color w:val="FF0000"/>
          <w:sz w:val="21"/>
          <w:szCs w:val="21"/>
          <w:u w:val="single"/>
        </w:rPr>
        <w:t>89</w:t>
      </w:r>
      <w:r w:rsidR="00F35C30" w:rsidRPr="00DC1236">
        <w:rPr>
          <w:b/>
          <w:bCs/>
          <w:color w:val="FF0000"/>
          <w:sz w:val="21"/>
          <w:szCs w:val="21"/>
          <w:u w:val="single"/>
        </w:rPr>
        <w:t>8</w:t>
      </w:r>
      <w:r w:rsidRPr="00DC1236">
        <w:rPr>
          <w:sz w:val="21"/>
          <w:szCs w:val="21"/>
        </w:rPr>
        <w:t xml:space="preserve">, </w:t>
      </w:r>
      <w:r w:rsidRPr="00DC1236">
        <w:rPr>
          <w:b/>
          <w:bCs/>
          <w:sz w:val="21"/>
          <w:szCs w:val="21"/>
          <w:u w:val="single"/>
        </w:rPr>
        <w:t>ESI Highly Cited Paper</w:t>
      </w:r>
      <w:r w:rsidRPr="00DC1236">
        <w:rPr>
          <w:sz w:val="21"/>
          <w:szCs w:val="21"/>
        </w:rPr>
        <w:t xml:space="preserve">, </w:t>
      </w:r>
      <w:r w:rsidRPr="00DC1236">
        <w:rPr>
          <w:b/>
          <w:bCs/>
          <w:color w:val="FF0000"/>
          <w:sz w:val="21"/>
          <w:szCs w:val="21"/>
          <w:u w:val="single"/>
        </w:rPr>
        <w:t>Top 3‰</w:t>
      </w:r>
      <w:r w:rsidRPr="00DC1236">
        <w:rPr>
          <w:sz w:val="21"/>
          <w:szCs w:val="21"/>
        </w:rPr>
        <w:t xml:space="preserve"> of single citations for all the published </w:t>
      </w:r>
      <w:r w:rsidRPr="00DC1236">
        <w:rPr>
          <w:b/>
          <w:bCs/>
          <w:color w:val="FF0000"/>
          <w:sz w:val="21"/>
          <w:szCs w:val="21"/>
          <w:u w:val="single"/>
        </w:rPr>
        <w:t>8074</w:t>
      </w:r>
      <w:r w:rsidRPr="00DC1236">
        <w:rPr>
          <w:b/>
          <w:bCs/>
          <w:sz w:val="21"/>
          <w:szCs w:val="21"/>
        </w:rPr>
        <w:t xml:space="preserve"> </w:t>
      </w:r>
      <w:r w:rsidRPr="00DC1236">
        <w:rPr>
          <w:sz w:val="21"/>
          <w:szCs w:val="21"/>
        </w:rPr>
        <w:t>papers of IEEE T</w:t>
      </w:r>
      <w:r w:rsidR="009C40CE" w:rsidRPr="00DC1236">
        <w:rPr>
          <w:sz w:val="21"/>
          <w:szCs w:val="21"/>
          <w:lang w:eastAsia="zh-CN"/>
        </w:rPr>
        <w:t>AC</w:t>
      </w:r>
      <w:r w:rsidRPr="00DC1236">
        <w:rPr>
          <w:sz w:val="21"/>
          <w:szCs w:val="21"/>
        </w:rPr>
        <w:t xml:space="preserve"> during 2005-2023)</w:t>
      </w:r>
    </w:p>
    <w:p w14:paraId="15A66979" w14:textId="0228B6BA" w:rsidR="00ED2A9A" w:rsidRPr="00DC1236" w:rsidRDefault="00ED2A9A" w:rsidP="00F57964">
      <w:pPr>
        <w:pStyle w:val="a5"/>
        <w:numPr>
          <w:ilvl w:val="3"/>
          <w:numId w:val="21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b/>
          <w:bCs/>
          <w:sz w:val="21"/>
          <w:szCs w:val="21"/>
        </w:rPr>
        <w:t xml:space="preserve">J.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X. Yu, G. Chen, and D. Cheng, “Characterizing the </w:t>
      </w:r>
      <w:proofErr w:type="spellStart"/>
      <w:r w:rsidRPr="00DC1236">
        <w:rPr>
          <w:sz w:val="21"/>
          <w:szCs w:val="21"/>
        </w:rPr>
        <w:t>synchronizability</w:t>
      </w:r>
      <w:proofErr w:type="spellEnd"/>
      <w:r w:rsidRPr="00DC1236">
        <w:rPr>
          <w:sz w:val="21"/>
          <w:szCs w:val="21"/>
        </w:rPr>
        <w:t xml:space="preserve"> of small-world dynamical networks,” </w:t>
      </w:r>
      <w:r w:rsidRPr="00DC1236">
        <w:rPr>
          <w:i/>
          <w:iCs/>
          <w:sz w:val="21"/>
          <w:szCs w:val="21"/>
        </w:rPr>
        <w:t>IEEE Transactions on Circuits and Systems I</w:t>
      </w:r>
      <w:r w:rsidRPr="00DC1236">
        <w:rPr>
          <w:sz w:val="21"/>
          <w:szCs w:val="21"/>
        </w:rPr>
        <w:t xml:space="preserve">, vol. 51, no. 4, pp. 787-796, 2004. (Web of Science Times Cited: </w:t>
      </w:r>
      <w:r w:rsidRPr="00DC1236">
        <w:rPr>
          <w:b/>
          <w:bCs/>
          <w:color w:val="FF0000"/>
          <w:sz w:val="21"/>
          <w:szCs w:val="21"/>
          <w:u w:val="single"/>
        </w:rPr>
        <w:t>398</w:t>
      </w:r>
      <w:r w:rsidRPr="00DC1236">
        <w:rPr>
          <w:sz w:val="21"/>
          <w:szCs w:val="21"/>
        </w:rPr>
        <w:t xml:space="preserve">, </w:t>
      </w:r>
      <w:r w:rsidRPr="00DC1236">
        <w:rPr>
          <w:b/>
          <w:bCs/>
          <w:sz w:val="21"/>
          <w:szCs w:val="21"/>
          <w:u w:val="single"/>
        </w:rPr>
        <w:t>ESI Highly Cited Paper</w:t>
      </w:r>
      <w:r w:rsidRPr="00DC1236">
        <w:rPr>
          <w:sz w:val="21"/>
          <w:szCs w:val="21"/>
        </w:rPr>
        <w:t xml:space="preserve">, </w:t>
      </w:r>
      <w:r w:rsidRPr="00DC1236">
        <w:rPr>
          <w:b/>
          <w:bCs/>
          <w:color w:val="FF0000"/>
          <w:sz w:val="21"/>
          <w:szCs w:val="21"/>
          <w:u w:val="single"/>
        </w:rPr>
        <w:t>Top 2.4‰</w:t>
      </w:r>
      <w:r w:rsidRPr="00DC1236">
        <w:rPr>
          <w:sz w:val="21"/>
          <w:szCs w:val="21"/>
        </w:rPr>
        <w:t xml:space="preserve"> of single citations for all the published </w:t>
      </w:r>
      <w:r w:rsidRPr="00DC1236">
        <w:rPr>
          <w:b/>
          <w:bCs/>
          <w:color w:val="FF0000"/>
          <w:sz w:val="21"/>
          <w:szCs w:val="21"/>
          <w:u w:val="single"/>
        </w:rPr>
        <w:t>6355</w:t>
      </w:r>
      <w:r w:rsidRPr="00DC1236">
        <w:rPr>
          <w:sz w:val="21"/>
          <w:szCs w:val="21"/>
        </w:rPr>
        <w:t xml:space="preserve"> papers of IEEE T</w:t>
      </w:r>
      <w:r w:rsidR="00710728" w:rsidRPr="00DC1236">
        <w:rPr>
          <w:sz w:val="21"/>
          <w:szCs w:val="21"/>
          <w:lang w:eastAsia="zh-CN"/>
        </w:rPr>
        <w:t>CAS</w:t>
      </w:r>
      <w:r w:rsidR="00710728" w:rsidRPr="00DC1236">
        <w:rPr>
          <w:sz w:val="21"/>
          <w:szCs w:val="21"/>
        </w:rPr>
        <w:t>-I</w:t>
      </w:r>
      <w:r w:rsidRPr="00DC1236">
        <w:rPr>
          <w:b/>
          <w:bCs/>
          <w:i/>
          <w:iCs/>
          <w:sz w:val="21"/>
          <w:szCs w:val="21"/>
        </w:rPr>
        <w:t xml:space="preserve"> </w:t>
      </w:r>
      <w:r w:rsidRPr="00DC1236">
        <w:rPr>
          <w:sz w:val="21"/>
          <w:szCs w:val="21"/>
        </w:rPr>
        <w:t>during 2004-2023)</w:t>
      </w:r>
    </w:p>
    <w:p w14:paraId="2C291496" w14:textId="24756BEA" w:rsidR="00ED2A9A" w:rsidRPr="00DC1236" w:rsidRDefault="00ED2A9A" w:rsidP="00F57964">
      <w:pPr>
        <w:pStyle w:val="a5"/>
        <w:numPr>
          <w:ilvl w:val="3"/>
          <w:numId w:val="21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b/>
          <w:bCs/>
          <w:sz w:val="21"/>
          <w:szCs w:val="21"/>
        </w:rPr>
        <w:t xml:space="preserve">J.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 and G. Chen, “A new chaotic attractor coined,” </w:t>
      </w:r>
      <w:r w:rsidRPr="00DC1236">
        <w:rPr>
          <w:i/>
          <w:iCs/>
          <w:sz w:val="21"/>
          <w:szCs w:val="21"/>
        </w:rPr>
        <w:t>International Journal of Bifurcation and Chaos</w:t>
      </w:r>
      <w:r w:rsidRPr="00DC1236">
        <w:rPr>
          <w:sz w:val="21"/>
          <w:szCs w:val="21"/>
        </w:rPr>
        <w:t xml:space="preserve">, vol. 12, no. 3, pp. 659-661, 2002. (Web of Science Times Cited: </w:t>
      </w:r>
      <w:r w:rsidRPr="00DC1236">
        <w:rPr>
          <w:b/>
          <w:bCs/>
          <w:color w:val="FF0000"/>
          <w:sz w:val="21"/>
          <w:szCs w:val="21"/>
          <w:u w:val="single"/>
        </w:rPr>
        <w:t>1620</w:t>
      </w:r>
      <w:r w:rsidRPr="00DC1236">
        <w:rPr>
          <w:sz w:val="21"/>
          <w:szCs w:val="21"/>
        </w:rPr>
        <w:t xml:space="preserve">, </w:t>
      </w:r>
      <w:r w:rsidRPr="00DC1236">
        <w:rPr>
          <w:b/>
          <w:bCs/>
          <w:sz w:val="21"/>
          <w:szCs w:val="21"/>
          <w:u w:val="single"/>
        </w:rPr>
        <w:t>ESI Highly Cited Paper</w:t>
      </w:r>
      <w:r w:rsidRPr="00DC1236">
        <w:rPr>
          <w:sz w:val="21"/>
          <w:szCs w:val="21"/>
        </w:rPr>
        <w:t xml:space="preserve">, Single paper citation Ranked </w:t>
      </w:r>
      <w:r w:rsidRPr="00DC1236">
        <w:rPr>
          <w:b/>
          <w:bCs/>
          <w:color w:val="FF0000"/>
          <w:sz w:val="21"/>
          <w:szCs w:val="21"/>
          <w:u w:val="single"/>
        </w:rPr>
        <w:t>No.1</w:t>
      </w:r>
      <w:r w:rsidRPr="00DC1236">
        <w:rPr>
          <w:sz w:val="21"/>
          <w:szCs w:val="21"/>
        </w:rPr>
        <w:t xml:space="preserve"> for all the published </w:t>
      </w:r>
      <w:r w:rsidRPr="00DC1236">
        <w:rPr>
          <w:b/>
          <w:bCs/>
          <w:color w:val="FF0000"/>
          <w:sz w:val="21"/>
          <w:szCs w:val="21"/>
          <w:u w:val="single"/>
        </w:rPr>
        <w:t>5821</w:t>
      </w:r>
      <w:r w:rsidRPr="00DC1236">
        <w:rPr>
          <w:sz w:val="21"/>
          <w:szCs w:val="21"/>
        </w:rPr>
        <w:t xml:space="preserve"> papers of </w:t>
      </w:r>
      <w:r w:rsidR="00AA64E3" w:rsidRPr="00DC1236">
        <w:rPr>
          <w:sz w:val="21"/>
          <w:szCs w:val="21"/>
        </w:rPr>
        <w:t>IJBC</w:t>
      </w:r>
      <w:r w:rsidRPr="00DC1236">
        <w:rPr>
          <w:sz w:val="21"/>
          <w:szCs w:val="21"/>
        </w:rPr>
        <w:t xml:space="preserve"> during 2002-2023)</w:t>
      </w:r>
    </w:p>
    <w:p w14:paraId="3F0778DD" w14:textId="49E1016B" w:rsidR="00ED2A9A" w:rsidRPr="00DC1236" w:rsidRDefault="00ED2A9A" w:rsidP="00F57964">
      <w:pPr>
        <w:pStyle w:val="a5"/>
        <w:numPr>
          <w:ilvl w:val="3"/>
          <w:numId w:val="21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b/>
          <w:bCs/>
          <w:sz w:val="21"/>
          <w:szCs w:val="21"/>
        </w:rPr>
        <w:t xml:space="preserve">J.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G. Chen, D. Cheng, and S. </w:t>
      </w:r>
      <w:proofErr w:type="spellStart"/>
      <w:r w:rsidRPr="00DC1236">
        <w:rPr>
          <w:sz w:val="21"/>
          <w:szCs w:val="21"/>
        </w:rPr>
        <w:t>Celikovsky</w:t>
      </w:r>
      <w:proofErr w:type="spellEnd"/>
      <w:r w:rsidRPr="00DC1236">
        <w:rPr>
          <w:sz w:val="21"/>
          <w:szCs w:val="21"/>
        </w:rPr>
        <w:t xml:space="preserve">, “Bridge the gap between the Lorenz system and the Chen system,” </w:t>
      </w:r>
      <w:r w:rsidRPr="00DC1236">
        <w:rPr>
          <w:i/>
          <w:iCs/>
          <w:sz w:val="21"/>
          <w:szCs w:val="21"/>
        </w:rPr>
        <w:t>International Journal of Bifurcation and Chaos</w:t>
      </w:r>
      <w:r w:rsidRPr="00DC1236">
        <w:rPr>
          <w:sz w:val="21"/>
          <w:szCs w:val="21"/>
        </w:rPr>
        <w:t xml:space="preserve">, vol. 12, no. 12, pp. 2917-2926, 2002. (Web of Science Times Cited: </w:t>
      </w:r>
      <w:r w:rsidRPr="00DC1236">
        <w:rPr>
          <w:b/>
          <w:bCs/>
          <w:color w:val="FF0000"/>
          <w:sz w:val="21"/>
          <w:szCs w:val="21"/>
          <w:u w:val="single"/>
        </w:rPr>
        <w:t>811</w:t>
      </w:r>
      <w:r w:rsidRPr="00DC1236">
        <w:rPr>
          <w:sz w:val="21"/>
          <w:szCs w:val="21"/>
        </w:rPr>
        <w:t xml:space="preserve">, </w:t>
      </w:r>
      <w:r w:rsidRPr="00DC1236">
        <w:rPr>
          <w:b/>
          <w:bCs/>
          <w:sz w:val="21"/>
          <w:szCs w:val="21"/>
          <w:u w:val="single"/>
        </w:rPr>
        <w:t>ESI Highly Cited Paper</w:t>
      </w:r>
      <w:r w:rsidRPr="00DC1236">
        <w:rPr>
          <w:sz w:val="21"/>
          <w:szCs w:val="21"/>
        </w:rPr>
        <w:t xml:space="preserve">, Single paper citation Ranked </w:t>
      </w:r>
      <w:r w:rsidRPr="00DC1236">
        <w:rPr>
          <w:b/>
          <w:bCs/>
          <w:color w:val="FF0000"/>
          <w:sz w:val="21"/>
          <w:szCs w:val="21"/>
          <w:u w:val="single"/>
        </w:rPr>
        <w:t>No.3</w:t>
      </w:r>
      <w:r w:rsidRPr="00DC1236">
        <w:rPr>
          <w:sz w:val="21"/>
          <w:szCs w:val="21"/>
        </w:rPr>
        <w:t xml:space="preserve"> for all the published </w:t>
      </w:r>
      <w:r w:rsidRPr="00DC1236">
        <w:rPr>
          <w:b/>
          <w:bCs/>
          <w:color w:val="FF0000"/>
          <w:sz w:val="21"/>
          <w:szCs w:val="21"/>
          <w:u w:val="single"/>
        </w:rPr>
        <w:t>5821</w:t>
      </w:r>
      <w:r w:rsidRPr="00DC1236">
        <w:rPr>
          <w:sz w:val="21"/>
          <w:szCs w:val="21"/>
        </w:rPr>
        <w:t xml:space="preserve"> papers of </w:t>
      </w:r>
      <w:r w:rsidR="00AA64E3" w:rsidRPr="00DC1236">
        <w:rPr>
          <w:sz w:val="21"/>
          <w:szCs w:val="21"/>
        </w:rPr>
        <w:t>IJBC</w:t>
      </w:r>
      <w:r w:rsidRPr="00DC1236">
        <w:rPr>
          <w:sz w:val="21"/>
          <w:szCs w:val="21"/>
        </w:rPr>
        <w:t xml:space="preserve"> during 2002-2023)</w:t>
      </w:r>
    </w:p>
    <w:p w14:paraId="1CB47CDF" w14:textId="43DB5BDB" w:rsidR="00ED2A9A" w:rsidRPr="00DC1236" w:rsidRDefault="00ED2A9A" w:rsidP="00F57964">
      <w:pPr>
        <w:pStyle w:val="a5"/>
        <w:numPr>
          <w:ilvl w:val="3"/>
          <w:numId w:val="21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>J. Zhou (</w:t>
      </w:r>
      <w:proofErr w:type="spellStart"/>
      <w:proofErr w:type="gramStart"/>
      <w:r w:rsidRPr="00DC1236">
        <w:rPr>
          <w:sz w:val="21"/>
          <w:szCs w:val="21"/>
        </w:rPr>
        <w:t>Ph.D</w:t>
      </w:r>
      <w:proofErr w:type="spellEnd"/>
      <w:proofErr w:type="gramEnd"/>
      <w:r w:rsidRPr="00DC1236">
        <w:rPr>
          <w:sz w:val="21"/>
          <w:szCs w:val="21"/>
        </w:rPr>
        <w:t xml:space="preserve"> Student), J. Lu, and </w:t>
      </w:r>
      <w:r w:rsidRPr="00DC1236">
        <w:rPr>
          <w:b/>
          <w:bCs/>
          <w:sz w:val="21"/>
          <w:szCs w:val="21"/>
        </w:rPr>
        <w:t xml:space="preserve">J.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“Adaptive synchronization of an uncertain complex dynamical network,” </w:t>
      </w:r>
      <w:r w:rsidRPr="00DC1236">
        <w:rPr>
          <w:i/>
          <w:iCs/>
          <w:sz w:val="21"/>
          <w:szCs w:val="21"/>
        </w:rPr>
        <w:t>IEEE Transactions on Automatic Control</w:t>
      </w:r>
      <w:r w:rsidRPr="00DC1236">
        <w:rPr>
          <w:sz w:val="21"/>
          <w:szCs w:val="21"/>
        </w:rPr>
        <w:t xml:space="preserve">, vol. 51, no. 4, pp. 652-656, 2006. (Web of Science Times Cited: </w:t>
      </w:r>
      <w:r w:rsidRPr="00DC1236">
        <w:rPr>
          <w:b/>
          <w:bCs/>
          <w:color w:val="FF0000"/>
          <w:sz w:val="21"/>
          <w:szCs w:val="21"/>
          <w:u w:val="single"/>
        </w:rPr>
        <w:t>613</w:t>
      </w:r>
      <w:r w:rsidRPr="00DC1236">
        <w:rPr>
          <w:sz w:val="21"/>
          <w:szCs w:val="21"/>
        </w:rPr>
        <w:t xml:space="preserve">, </w:t>
      </w:r>
      <w:r w:rsidRPr="00DC1236">
        <w:rPr>
          <w:b/>
          <w:bCs/>
          <w:sz w:val="21"/>
          <w:szCs w:val="21"/>
          <w:u w:val="single"/>
        </w:rPr>
        <w:t>ESI Highly Cited Paper</w:t>
      </w:r>
      <w:r w:rsidRPr="00DC1236">
        <w:rPr>
          <w:sz w:val="21"/>
          <w:szCs w:val="21"/>
        </w:rPr>
        <w:t xml:space="preserve">, </w:t>
      </w:r>
      <w:r w:rsidRPr="00DC1236">
        <w:rPr>
          <w:b/>
          <w:bCs/>
          <w:color w:val="FF0000"/>
          <w:sz w:val="21"/>
          <w:szCs w:val="21"/>
          <w:u w:val="single"/>
        </w:rPr>
        <w:t>Top 6.2‰</w:t>
      </w:r>
      <w:r w:rsidRPr="00DC1236">
        <w:rPr>
          <w:sz w:val="21"/>
          <w:szCs w:val="21"/>
        </w:rPr>
        <w:t xml:space="preserve"> of single citations for all the published </w:t>
      </w:r>
      <w:r w:rsidRPr="00DC1236">
        <w:rPr>
          <w:b/>
          <w:bCs/>
          <w:color w:val="FF0000"/>
          <w:sz w:val="21"/>
          <w:szCs w:val="21"/>
          <w:u w:val="single"/>
        </w:rPr>
        <w:t>7799</w:t>
      </w:r>
      <w:r w:rsidRPr="00DC1236">
        <w:rPr>
          <w:sz w:val="21"/>
          <w:szCs w:val="21"/>
        </w:rPr>
        <w:t xml:space="preserve"> papers of IEEE T</w:t>
      </w:r>
      <w:r w:rsidR="00710728" w:rsidRPr="00DC1236">
        <w:rPr>
          <w:sz w:val="21"/>
          <w:szCs w:val="21"/>
          <w:lang w:eastAsia="zh-CN"/>
        </w:rPr>
        <w:t>AC</w:t>
      </w:r>
      <w:r w:rsidRPr="00DC1236">
        <w:rPr>
          <w:sz w:val="21"/>
          <w:szCs w:val="21"/>
        </w:rPr>
        <w:t xml:space="preserve"> during 2006-2023)</w:t>
      </w:r>
    </w:p>
    <w:p w14:paraId="53272E88" w14:textId="4B12BE72" w:rsidR="00ED2A9A" w:rsidRPr="00DC1236" w:rsidRDefault="00ED2A9A" w:rsidP="00F57964">
      <w:pPr>
        <w:pStyle w:val="a5"/>
        <w:numPr>
          <w:ilvl w:val="3"/>
          <w:numId w:val="21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W. Yu (Visiting Student), G. Chen, and </w:t>
      </w:r>
      <w:r w:rsidRPr="00DC1236">
        <w:rPr>
          <w:b/>
          <w:bCs/>
          <w:sz w:val="21"/>
          <w:szCs w:val="21"/>
        </w:rPr>
        <w:t xml:space="preserve">J.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“On pinning synchronization of complex dynamical networks,” </w:t>
      </w:r>
      <w:proofErr w:type="spellStart"/>
      <w:r w:rsidRPr="00DC1236">
        <w:rPr>
          <w:i/>
          <w:iCs/>
          <w:sz w:val="21"/>
          <w:szCs w:val="21"/>
        </w:rPr>
        <w:t>Automatica</w:t>
      </w:r>
      <w:proofErr w:type="spellEnd"/>
      <w:r w:rsidRPr="00DC1236">
        <w:rPr>
          <w:sz w:val="21"/>
          <w:szCs w:val="21"/>
        </w:rPr>
        <w:t xml:space="preserve">, vol. 45, no. 2, pp. 429-435, Feb. 2009. (Web of Science Times Cited: </w:t>
      </w:r>
      <w:r w:rsidRPr="00DC1236">
        <w:rPr>
          <w:b/>
          <w:bCs/>
          <w:color w:val="FF0000"/>
          <w:sz w:val="21"/>
          <w:szCs w:val="21"/>
          <w:u w:val="single"/>
        </w:rPr>
        <w:t>875</w:t>
      </w:r>
      <w:r w:rsidRPr="00DC1236">
        <w:rPr>
          <w:sz w:val="21"/>
          <w:szCs w:val="21"/>
        </w:rPr>
        <w:t xml:space="preserve">, </w:t>
      </w:r>
      <w:r w:rsidRPr="00DC1236">
        <w:rPr>
          <w:b/>
          <w:bCs/>
          <w:sz w:val="21"/>
          <w:szCs w:val="21"/>
          <w:u w:val="single"/>
        </w:rPr>
        <w:t>ESI Highly Cited Paper</w:t>
      </w:r>
      <w:r w:rsidRPr="00DC1236">
        <w:rPr>
          <w:sz w:val="21"/>
          <w:szCs w:val="21"/>
        </w:rPr>
        <w:t xml:space="preserve">, </w:t>
      </w:r>
      <w:r w:rsidRPr="00DC1236">
        <w:rPr>
          <w:b/>
          <w:bCs/>
          <w:color w:val="FF0000"/>
          <w:sz w:val="21"/>
          <w:szCs w:val="21"/>
          <w:u w:val="single"/>
        </w:rPr>
        <w:t>Top 1.6‰</w:t>
      </w:r>
      <w:r w:rsidRPr="00DC1236">
        <w:rPr>
          <w:sz w:val="21"/>
          <w:szCs w:val="21"/>
        </w:rPr>
        <w:t xml:space="preserve"> of single citations for all the published </w:t>
      </w:r>
      <w:r w:rsidRPr="00DC1236">
        <w:rPr>
          <w:b/>
          <w:bCs/>
          <w:color w:val="FF0000"/>
          <w:sz w:val="21"/>
          <w:szCs w:val="21"/>
          <w:u w:val="single"/>
        </w:rPr>
        <w:t>6915</w:t>
      </w:r>
      <w:r w:rsidRPr="00DC1236">
        <w:rPr>
          <w:sz w:val="21"/>
          <w:szCs w:val="21"/>
        </w:rPr>
        <w:t xml:space="preserve"> papers of </w:t>
      </w:r>
      <w:proofErr w:type="spellStart"/>
      <w:r w:rsidRPr="00DC1236">
        <w:rPr>
          <w:sz w:val="21"/>
          <w:szCs w:val="21"/>
        </w:rPr>
        <w:t>Automatica</w:t>
      </w:r>
      <w:proofErr w:type="spellEnd"/>
      <w:r w:rsidRPr="00DC1236">
        <w:rPr>
          <w:sz w:val="21"/>
          <w:szCs w:val="21"/>
        </w:rPr>
        <w:t xml:space="preserve"> during 2009-2023)</w:t>
      </w:r>
    </w:p>
    <w:p w14:paraId="2131081A" w14:textId="2920F34F" w:rsidR="00ED2A9A" w:rsidRPr="00DC1236" w:rsidRDefault="00ED2A9A" w:rsidP="00F57964">
      <w:pPr>
        <w:pStyle w:val="a5"/>
        <w:numPr>
          <w:ilvl w:val="3"/>
          <w:numId w:val="21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>J. Zhou (</w:t>
      </w:r>
      <w:proofErr w:type="spellStart"/>
      <w:proofErr w:type="gramStart"/>
      <w:r w:rsidRPr="00DC1236">
        <w:rPr>
          <w:sz w:val="21"/>
          <w:szCs w:val="21"/>
        </w:rPr>
        <w:t>Ph.D</w:t>
      </w:r>
      <w:proofErr w:type="spellEnd"/>
      <w:proofErr w:type="gramEnd"/>
      <w:r w:rsidRPr="00DC1236">
        <w:rPr>
          <w:sz w:val="21"/>
          <w:szCs w:val="21"/>
        </w:rPr>
        <w:t xml:space="preserve"> Student), J. Lu, and </w:t>
      </w:r>
      <w:r w:rsidRPr="00DC1236">
        <w:rPr>
          <w:b/>
          <w:bCs/>
          <w:sz w:val="21"/>
          <w:szCs w:val="21"/>
        </w:rPr>
        <w:t xml:space="preserve">J.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“Pinning adaptive synchronization of a general complex dynamical network,” </w:t>
      </w:r>
      <w:proofErr w:type="spellStart"/>
      <w:r w:rsidRPr="00DC1236">
        <w:rPr>
          <w:i/>
          <w:iCs/>
          <w:sz w:val="21"/>
          <w:szCs w:val="21"/>
        </w:rPr>
        <w:t>Automatica</w:t>
      </w:r>
      <w:proofErr w:type="spellEnd"/>
      <w:r w:rsidRPr="00DC1236">
        <w:rPr>
          <w:sz w:val="21"/>
          <w:szCs w:val="21"/>
        </w:rPr>
        <w:t xml:space="preserve">, vol. 44, no. 4, pp. 996-1003, 2008. (Web of Science Times Cited: </w:t>
      </w:r>
      <w:r w:rsidRPr="00DC1236">
        <w:rPr>
          <w:b/>
          <w:bCs/>
          <w:color w:val="FF0000"/>
          <w:sz w:val="21"/>
          <w:szCs w:val="21"/>
          <w:u w:val="single"/>
        </w:rPr>
        <w:t>518</w:t>
      </w:r>
      <w:r w:rsidRPr="00DC1236">
        <w:rPr>
          <w:sz w:val="21"/>
          <w:szCs w:val="21"/>
        </w:rPr>
        <w:t xml:space="preserve">, </w:t>
      </w:r>
      <w:r w:rsidRPr="00DC1236">
        <w:rPr>
          <w:b/>
          <w:bCs/>
          <w:sz w:val="21"/>
          <w:szCs w:val="21"/>
          <w:u w:val="single"/>
        </w:rPr>
        <w:t>ESI Highly Cited Paper</w:t>
      </w:r>
      <w:r w:rsidRPr="00DC1236">
        <w:rPr>
          <w:sz w:val="21"/>
          <w:szCs w:val="21"/>
        </w:rPr>
        <w:t xml:space="preserve">, </w:t>
      </w:r>
      <w:r w:rsidRPr="00DC1236">
        <w:rPr>
          <w:b/>
          <w:bCs/>
          <w:color w:val="FF0000"/>
          <w:sz w:val="21"/>
          <w:szCs w:val="21"/>
          <w:u w:val="single"/>
        </w:rPr>
        <w:t>Top 7.2‰</w:t>
      </w:r>
      <w:r w:rsidRPr="00DC1236">
        <w:rPr>
          <w:sz w:val="21"/>
          <w:szCs w:val="21"/>
        </w:rPr>
        <w:t xml:space="preserve"> of single citations for all the published </w:t>
      </w:r>
      <w:r w:rsidRPr="00DC1236">
        <w:rPr>
          <w:b/>
          <w:bCs/>
          <w:color w:val="FF0000"/>
          <w:sz w:val="21"/>
          <w:szCs w:val="21"/>
          <w:u w:val="single"/>
        </w:rPr>
        <w:t>7315</w:t>
      </w:r>
      <w:r w:rsidRPr="00DC1236">
        <w:rPr>
          <w:sz w:val="21"/>
          <w:szCs w:val="21"/>
        </w:rPr>
        <w:t xml:space="preserve"> papers of </w:t>
      </w:r>
      <w:proofErr w:type="spellStart"/>
      <w:r w:rsidRPr="00DC1236">
        <w:rPr>
          <w:sz w:val="21"/>
          <w:szCs w:val="21"/>
        </w:rPr>
        <w:t>Automatica</w:t>
      </w:r>
      <w:proofErr w:type="spellEnd"/>
      <w:r w:rsidRPr="00DC1236">
        <w:rPr>
          <w:sz w:val="21"/>
          <w:szCs w:val="21"/>
        </w:rPr>
        <w:t xml:space="preserve"> during 2008-2023)</w:t>
      </w:r>
    </w:p>
    <w:p w14:paraId="7110881D" w14:textId="619F403D" w:rsidR="00ED2A9A" w:rsidRPr="00DC1236" w:rsidRDefault="00ED2A9A" w:rsidP="00F57964">
      <w:pPr>
        <w:pStyle w:val="a5"/>
        <w:numPr>
          <w:ilvl w:val="3"/>
          <w:numId w:val="21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b/>
          <w:bCs/>
          <w:sz w:val="21"/>
          <w:szCs w:val="21"/>
        </w:rPr>
        <w:t xml:space="preserve">J.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S. Yu, H. Leung, and G. Chen, “Experimental verification of multi-directional multi-scroll chaotic attractors,” </w:t>
      </w:r>
      <w:r w:rsidRPr="00DC1236">
        <w:rPr>
          <w:i/>
          <w:iCs/>
          <w:sz w:val="21"/>
          <w:szCs w:val="21"/>
        </w:rPr>
        <w:t>IEEE Transactions on Circuits and Systems I</w:t>
      </w:r>
      <w:r w:rsidRPr="00DC1236">
        <w:rPr>
          <w:sz w:val="21"/>
          <w:szCs w:val="21"/>
        </w:rPr>
        <w:t xml:space="preserve">, vol. 53, no. 1, pp. 149-165, 2006. (Web of Science Times Cited: </w:t>
      </w:r>
      <w:r w:rsidRPr="00DC1236">
        <w:rPr>
          <w:b/>
          <w:bCs/>
          <w:color w:val="FF0000"/>
          <w:sz w:val="21"/>
          <w:szCs w:val="21"/>
          <w:u w:val="single"/>
        </w:rPr>
        <w:t>219</w:t>
      </w:r>
      <w:r w:rsidRPr="00DC1236">
        <w:rPr>
          <w:sz w:val="21"/>
          <w:szCs w:val="21"/>
        </w:rPr>
        <w:t xml:space="preserve">, </w:t>
      </w:r>
      <w:r w:rsidRPr="00DC1236">
        <w:rPr>
          <w:b/>
          <w:bCs/>
          <w:color w:val="000000" w:themeColor="text1"/>
          <w:sz w:val="21"/>
          <w:szCs w:val="21"/>
          <w:u w:val="single"/>
        </w:rPr>
        <w:t>ESI Highly Cited Paper</w:t>
      </w:r>
      <w:r w:rsidRPr="00DC1236">
        <w:rPr>
          <w:sz w:val="21"/>
          <w:szCs w:val="21"/>
        </w:rPr>
        <w:t xml:space="preserve">, </w:t>
      </w:r>
      <w:r w:rsidRPr="00DC1236">
        <w:rPr>
          <w:b/>
          <w:bCs/>
          <w:color w:val="FF0000"/>
          <w:sz w:val="21"/>
          <w:szCs w:val="21"/>
          <w:u w:val="single"/>
        </w:rPr>
        <w:t>Top 7.6‰</w:t>
      </w:r>
      <w:r w:rsidRPr="00DC1236">
        <w:rPr>
          <w:sz w:val="21"/>
          <w:szCs w:val="21"/>
        </w:rPr>
        <w:t xml:space="preserve"> of single citations for all the published </w:t>
      </w:r>
      <w:r w:rsidRPr="00DC1236">
        <w:rPr>
          <w:b/>
          <w:bCs/>
          <w:color w:val="FF0000"/>
          <w:sz w:val="21"/>
          <w:szCs w:val="21"/>
          <w:u w:val="single"/>
        </w:rPr>
        <w:t>5861</w:t>
      </w:r>
      <w:r w:rsidRPr="00DC1236">
        <w:rPr>
          <w:sz w:val="21"/>
          <w:szCs w:val="21"/>
        </w:rPr>
        <w:t xml:space="preserve"> papers of </w:t>
      </w:r>
      <w:r w:rsidR="00AA64E3" w:rsidRPr="00DC1236">
        <w:rPr>
          <w:sz w:val="21"/>
          <w:szCs w:val="21"/>
        </w:rPr>
        <w:t>IEEE T</w:t>
      </w:r>
      <w:r w:rsidR="00AA64E3" w:rsidRPr="00DC1236">
        <w:rPr>
          <w:sz w:val="21"/>
          <w:szCs w:val="21"/>
          <w:lang w:eastAsia="zh-CN"/>
        </w:rPr>
        <w:t>CAS</w:t>
      </w:r>
      <w:r w:rsidR="00AA64E3" w:rsidRPr="00DC1236">
        <w:rPr>
          <w:sz w:val="21"/>
          <w:szCs w:val="21"/>
        </w:rPr>
        <w:t>-I</w:t>
      </w:r>
      <w:r w:rsidRPr="00DC1236">
        <w:rPr>
          <w:sz w:val="21"/>
          <w:szCs w:val="21"/>
        </w:rPr>
        <w:t xml:space="preserve"> during 2006-2023)</w:t>
      </w:r>
    </w:p>
    <w:p w14:paraId="2242A2FE" w14:textId="031E58C1" w:rsidR="00ED2A9A" w:rsidRPr="00DC1236" w:rsidRDefault="00ED2A9A" w:rsidP="00F57964">
      <w:pPr>
        <w:pStyle w:val="a5"/>
        <w:numPr>
          <w:ilvl w:val="3"/>
          <w:numId w:val="21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>Y. Chen (</w:t>
      </w:r>
      <w:proofErr w:type="spellStart"/>
      <w:proofErr w:type="gramStart"/>
      <w:r w:rsidRPr="00DC1236">
        <w:rPr>
          <w:sz w:val="21"/>
          <w:szCs w:val="21"/>
        </w:rPr>
        <w:t>Ph.D</w:t>
      </w:r>
      <w:proofErr w:type="spellEnd"/>
      <w:proofErr w:type="gramEnd"/>
      <w:r w:rsidRPr="00DC1236">
        <w:rPr>
          <w:sz w:val="21"/>
          <w:szCs w:val="21"/>
        </w:rPr>
        <w:t xml:space="preserve"> Student), </w:t>
      </w:r>
      <w:r w:rsidRPr="00DC1236">
        <w:rPr>
          <w:b/>
          <w:bCs/>
          <w:sz w:val="21"/>
          <w:szCs w:val="21"/>
        </w:rPr>
        <w:t xml:space="preserve">J.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and Z. Lin, “Consensus of discrete-time multi-agent systems with transmission nonlinearity,” </w:t>
      </w:r>
      <w:proofErr w:type="spellStart"/>
      <w:r w:rsidRPr="00DC1236">
        <w:rPr>
          <w:i/>
          <w:iCs/>
          <w:sz w:val="21"/>
          <w:szCs w:val="21"/>
        </w:rPr>
        <w:t>Automatica</w:t>
      </w:r>
      <w:proofErr w:type="spellEnd"/>
      <w:r w:rsidRPr="00DC1236">
        <w:rPr>
          <w:sz w:val="21"/>
          <w:szCs w:val="21"/>
        </w:rPr>
        <w:t xml:space="preserve">, vol. 49, pp. 1768-1775, 2013. (Web of Science Times Cited: </w:t>
      </w:r>
      <w:r w:rsidRPr="00DC1236">
        <w:rPr>
          <w:b/>
          <w:bCs/>
          <w:color w:val="FF0000"/>
          <w:sz w:val="21"/>
          <w:szCs w:val="21"/>
          <w:u w:val="single"/>
        </w:rPr>
        <w:t>125</w:t>
      </w:r>
      <w:r w:rsidRPr="00DC1236">
        <w:rPr>
          <w:sz w:val="21"/>
          <w:szCs w:val="21"/>
        </w:rPr>
        <w:t xml:space="preserve">, </w:t>
      </w:r>
      <w:r w:rsidRPr="00DC1236">
        <w:rPr>
          <w:b/>
          <w:bCs/>
          <w:color w:val="000000" w:themeColor="text1"/>
          <w:sz w:val="21"/>
          <w:szCs w:val="21"/>
          <w:u w:val="single"/>
        </w:rPr>
        <w:t>ESI Highly Cited Paper</w:t>
      </w:r>
      <w:r w:rsidRPr="00DC1236">
        <w:rPr>
          <w:sz w:val="21"/>
          <w:szCs w:val="21"/>
        </w:rPr>
        <w:t>)</w:t>
      </w:r>
    </w:p>
    <w:p w14:paraId="7173B7D2" w14:textId="35228CF7" w:rsidR="00ED2A9A" w:rsidRPr="00DC1236" w:rsidRDefault="00ED2A9A" w:rsidP="00F57964">
      <w:pPr>
        <w:pStyle w:val="a5"/>
        <w:numPr>
          <w:ilvl w:val="3"/>
          <w:numId w:val="21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S. Zhu, J. Zhou, </w:t>
      </w:r>
      <w:r w:rsidRPr="00DC1236">
        <w:rPr>
          <w:b/>
          <w:bCs/>
          <w:sz w:val="21"/>
          <w:szCs w:val="21"/>
        </w:rPr>
        <w:t xml:space="preserve">J.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and J. Lu, “Finite-time synchronization of impulsive dynamical networks with strong nonlinearity,” </w:t>
      </w:r>
      <w:r w:rsidRPr="00DC1236">
        <w:rPr>
          <w:i/>
          <w:iCs/>
          <w:sz w:val="21"/>
          <w:szCs w:val="21"/>
        </w:rPr>
        <w:t>IEEE Transactions on Automatic Control</w:t>
      </w:r>
      <w:r w:rsidRPr="00DC1236">
        <w:rPr>
          <w:sz w:val="21"/>
          <w:szCs w:val="21"/>
        </w:rPr>
        <w:t xml:space="preserve">, vol. 66, no. 8, pp. 3550-3561, Aug. 2021. (Web of Science Times Cited: </w:t>
      </w:r>
      <w:r w:rsidRPr="00DC1236">
        <w:rPr>
          <w:b/>
          <w:bCs/>
          <w:color w:val="FF0000"/>
          <w:sz w:val="21"/>
          <w:szCs w:val="21"/>
          <w:u w:val="single"/>
        </w:rPr>
        <w:t>19</w:t>
      </w:r>
      <w:r w:rsidRPr="00DC1236">
        <w:rPr>
          <w:sz w:val="21"/>
          <w:szCs w:val="21"/>
        </w:rPr>
        <w:t>)</w:t>
      </w:r>
    </w:p>
    <w:p w14:paraId="0986AE2F" w14:textId="77777777" w:rsidR="00F57964" w:rsidRPr="00DC1236" w:rsidRDefault="00F57964" w:rsidP="00F57964">
      <w:pPr>
        <w:pStyle w:val="a5"/>
        <w:snapToGrid w:val="0"/>
        <w:spacing w:afterLines="0" w:line="300" w:lineRule="auto"/>
        <w:ind w:left="284"/>
        <w:rPr>
          <w:sz w:val="21"/>
          <w:szCs w:val="21"/>
        </w:rPr>
      </w:pPr>
    </w:p>
    <w:p w14:paraId="1B861417" w14:textId="1E4DE5D9" w:rsidR="00A41486" w:rsidRPr="00DC1236" w:rsidRDefault="002F4755" w:rsidP="00A41486">
      <w:pPr>
        <w:pStyle w:val="a5"/>
        <w:snapToGrid w:val="0"/>
        <w:spacing w:after="156" w:line="288" w:lineRule="auto"/>
        <w:rPr>
          <w:b/>
          <w:bCs/>
          <w:sz w:val="21"/>
          <w:szCs w:val="21"/>
        </w:rPr>
      </w:pPr>
      <w:r w:rsidRPr="00DC1236">
        <w:rPr>
          <w:b/>
          <w:bCs/>
          <w:sz w:val="21"/>
          <w:szCs w:val="21"/>
        </w:rPr>
        <w:t>Other Journal Papers:</w:t>
      </w:r>
    </w:p>
    <w:p w14:paraId="2F93314E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  <w:lang w:eastAsia="zh-CN"/>
        </w:rPr>
        <w:t>C</w:t>
      </w:r>
      <w:r w:rsidRPr="00DC1236">
        <w:rPr>
          <w:rFonts w:eastAsia="宋体"/>
          <w:sz w:val="21"/>
          <w:szCs w:val="21"/>
        </w:rPr>
        <w:t xml:space="preserve">. </w:t>
      </w:r>
      <w:r w:rsidRPr="00DC1236">
        <w:rPr>
          <w:rFonts w:eastAsia="宋体"/>
          <w:sz w:val="21"/>
          <w:szCs w:val="21"/>
          <w:lang w:eastAsia="zh-CN"/>
        </w:rPr>
        <w:t>Zhang</w:t>
      </w:r>
      <w:r w:rsidRPr="00DC1236">
        <w:rPr>
          <w:rFonts w:eastAsia="宋体"/>
          <w:sz w:val="21"/>
          <w:szCs w:val="21"/>
        </w:rPr>
        <w:t xml:space="preserve">, Q. Gao, M. V. Basin,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楷体"/>
          <w:bCs/>
          <w:sz w:val="21"/>
          <w:szCs w:val="21"/>
        </w:rPr>
        <w:t>, and H. Liu</w:t>
      </w:r>
      <w:r w:rsidRPr="00DC1236">
        <w:rPr>
          <w:rFonts w:eastAsia="宋体"/>
          <w:bCs/>
          <w:sz w:val="21"/>
          <w:szCs w:val="21"/>
        </w:rPr>
        <w:t>,</w:t>
      </w:r>
      <w:r w:rsidRPr="00DC1236">
        <w:rPr>
          <w:rFonts w:eastAsia="宋体"/>
          <w:sz w:val="21"/>
          <w:szCs w:val="21"/>
        </w:rPr>
        <w:t xml:space="preserve"> “</w:t>
      </w:r>
      <w:r w:rsidRPr="00DC1236">
        <w:rPr>
          <w:color w:val="000000" w:themeColor="text1"/>
          <w:sz w:val="21"/>
          <w:szCs w:val="21"/>
        </w:rPr>
        <w:t>Robust control of multi-line re-entrant manufacturing plants via stochastic continuum models</w:t>
      </w:r>
      <w:r w:rsidRPr="00DC1236">
        <w:rPr>
          <w:rFonts w:eastAsia="宋体"/>
          <w:sz w:val="21"/>
          <w:szCs w:val="21"/>
        </w:rPr>
        <w:t>,”</w:t>
      </w:r>
      <w:r w:rsidRPr="00DC1236">
        <w:rPr>
          <w:rFonts w:eastAsia="宋体"/>
          <w:i/>
          <w:iCs/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IEEE Transactions on Automation Science and Engineering</w:t>
      </w:r>
      <w:r w:rsidRPr="00DC1236">
        <w:rPr>
          <w:sz w:val="21"/>
          <w:szCs w:val="21"/>
        </w:rPr>
        <w:t>,</w:t>
      </w:r>
      <w:r w:rsidRPr="00DC1236">
        <w:rPr>
          <w:rFonts w:eastAsia="宋体"/>
          <w:sz w:val="21"/>
          <w:szCs w:val="21"/>
        </w:rPr>
        <w:t xml:space="preserve"> 2023, in press. Doi: 10.1109/TASE.2023.3305308. [SCI]</w:t>
      </w:r>
    </w:p>
    <w:p w14:paraId="352B43BA" w14:textId="77777777" w:rsidR="002A5BDE" w:rsidRPr="00DC1236" w:rsidRDefault="002F4755" w:rsidP="002A5BDE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  <w:lang w:eastAsia="zh-CN"/>
        </w:rPr>
        <w:t>X</w:t>
      </w:r>
      <w:r w:rsidRPr="00DC1236">
        <w:rPr>
          <w:rFonts w:eastAsia="宋体"/>
          <w:sz w:val="21"/>
          <w:szCs w:val="21"/>
        </w:rPr>
        <w:t xml:space="preserve">. Wu, Z. Fan, J. He, W. Wang,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>, “</w:t>
      </w:r>
      <w:r w:rsidRPr="00DC1236">
        <w:rPr>
          <w:sz w:val="21"/>
          <w:szCs w:val="21"/>
        </w:rPr>
        <w:t>Reconstruction and layer division of unknown multilayer networks</w:t>
      </w:r>
      <w:r w:rsidRPr="00DC1236">
        <w:rPr>
          <w:rFonts w:eastAsia="宋体"/>
          <w:sz w:val="21"/>
          <w:szCs w:val="21"/>
        </w:rPr>
        <w:t xml:space="preserve">,” </w:t>
      </w:r>
      <w:r w:rsidRPr="00DC1236">
        <w:rPr>
          <w:i/>
          <w:iCs/>
          <w:sz w:val="21"/>
          <w:szCs w:val="21"/>
        </w:rPr>
        <w:t>IEEE Transactions on Systems, Man, and Cybernetics: Systems</w:t>
      </w:r>
      <w:r w:rsidRPr="00DC1236">
        <w:rPr>
          <w:sz w:val="21"/>
          <w:szCs w:val="21"/>
        </w:rPr>
        <w:t>,</w:t>
      </w:r>
      <w:r w:rsidRPr="00DC1236">
        <w:rPr>
          <w:rFonts w:eastAsia="宋体"/>
          <w:sz w:val="21"/>
          <w:szCs w:val="21"/>
        </w:rPr>
        <w:t xml:space="preserve"> 2023, in press. Doi: 10.1109/TSMC.2023.3298</w:t>
      </w:r>
    </w:p>
    <w:p w14:paraId="3CD748B7" w14:textId="4C60B5CC" w:rsidR="002F4755" w:rsidRPr="00DC1236" w:rsidRDefault="002F4755" w:rsidP="002A5BDE">
      <w:pPr>
        <w:pStyle w:val="a5"/>
        <w:snapToGrid w:val="0"/>
        <w:spacing w:afterLines="0" w:line="300" w:lineRule="auto"/>
        <w:ind w:left="284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</w:rPr>
        <w:t>930. [SCI]</w:t>
      </w:r>
    </w:p>
    <w:p w14:paraId="2A0D63FB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  <w:lang w:eastAsia="zh-CN"/>
        </w:rPr>
        <w:lastRenderedPageBreak/>
        <w:t>L</w:t>
      </w:r>
      <w:r w:rsidRPr="00DC1236">
        <w:rPr>
          <w:rFonts w:eastAsia="宋体"/>
          <w:sz w:val="21"/>
          <w:szCs w:val="21"/>
        </w:rPr>
        <w:t xml:space="preserve">. Ren, J. Dong, D. Huang,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>, “</w:t>
      </w:r>
      <w:r w:rsidRPr="00DC1236">
        <w:rPr>
          <w:sz w:val="21"/>
          <w:szCs w:val="21"/>
        </w:rPr>
        <w:t>Digital twin robotic system with continuous learning for grasp detection in variable scenes</w:t>
      </w:r>
      <w:r w:rsidRPr="00DC1236">
        <w:rPr>
          <w:rFonts w:eastAsia="宋体"/>
          <w:sz w:val="21"/>
          <w:szCs w:val="21"/>
        </w:rPr>
        <w:t xml:space="preserve">,” </w:t>
      </w:r>
      <w:r w:rsidRPr="00DC1236">
        <w:rPr>
          <w:i/>
          <w:iCs/>
          <w:sz w:val="21"/>
          <w:szCs w:val="21"/>
        </w:rPr>
        <w:t>IEEE Transactions on Industrial Electronics</w:t>
      </w:r>
      <w:r w:rsidRPr="00DC1236">
        <w:rPr>
          <w:sz w:val="21"/>
          <w:szCs w:val="21"/>
        </w:rPr>
        <w:t>,</w:t>
      </w:r>
      <w:r w:rsidRPr="00DC1236">
        <w:rPr>
          <w:rFonts w:eastAsia="宋体"/>
          <w:sz w:val="21"/>
          <w:szCs w:val="21"/>
        </w:rPr>
        <w:t xml:space="preserve"> 2023, in press. Doi: 10.1109/TIE.2023.3299049. [SCI]</w:t>
      </w:r>
    </w:p>
    <w:p w14:paraId="5EC1634E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Y. </w:t>
      </w:r>
      <w:proofErr w:type="spellStart"/>
      <w:r w:rsidRPr="00DC1236">
        <w:rPr>
          <w:rFonts w:eastAsia="宋体"/>
          <w:sz w:val="21"/>
          <w:szCs w:val="21"/>
        </w:rPr>
        <w:t>Qiao</w:t>
      </w:r>
      <w:proofErr w:type="spellEnd"/>
      <w:r w:rsidRPr="00DC1236">
        <w:rPr>
          <w:rFonts w:eastAsia="宋体"/>
          <w:sz w:val="21"/>
          <w:szCs w:val="21"/>
        </w:rPr>
        <w:t xml:space="preserve">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 xml:space="preserve">, T. Wang, K. Liu, B. Zhang, and H. </w:t>
      </w:r>
      <w:proofErr w:type="spellStart"/>
      <w:r w:rsidRPr="00DC1236">
        <w:rPr>
          <w:rFonts w:eastAsia="宋体"/>
          <w:sz w:val="21"/>
          <w:szCs w:val="21"/>
        </w:rPr>
        <w:t>Snoussi</w:t>
      </w:r>
      <w:proofErr w:type="spellEnd"/>
      <w:r w:rsidRPr="00DC1236">
        <w:rPr>
          <w:rFonts w:eastAsia="宋体"/>
          <w:sz w:val="21"/>
          <w:szCs w:val="21"/>
        </w:rPr>
        <w:t>, “</w:t>
      </w:r>
      <w:r w:rsidRPr="00DC1236">
        <w:rPr>
          <w:color w:val="000000" w:themeColor="text1"/>
          <w:sz w:val="21"/>
          <w:szCs w:val="21"/>
        </w:rPr>
        <w:t>A multi-head attention self-supervised representation model for industrial sensors anomaly detection</w:t>
      </w:r>
      <w:r w:rsidRPr="00DC1236">
        <w:rPr>
          <w:rFonts w:eastAsia="宋体"/>
          <w:sz w:val="21"/>
          <w:szCs w:val="21"/>
        </w:rPr>
        <w:t xml:space="preserve">,” </w:t>
      </w:r>
      <w:r w:rsidRPr="00DC1236">
        <w:rPr>
          <w:rFonts w:eastAsia="宋体"/>
          <w:i/>
          <w:iCs/>
          <w:sz w:val="21"/>
          <w:szCs w:val="21"/>
        </w:rPr>
        <w:t>IEEE Transactions on Industrial Informatics</w:t>
      </w:r>
      <w:r w:rsidRPr="00DC1236">
        <w:rPr>
          <w:rFonts w:eastAsia="宋体"/>
          <w:sz w:val="21"/>
          <w:szCs w:val="21"/>
        </w:rPr>
        <w:t>, 2023, in press. Doi: 10.1109/TII.2023.3280337. [SCI]</w:t>
      </w:r>
    </w:p>
    <w:p w14:paraId="3C0BA058" w14:textId="05667C14" w:rsidR="002F4755" w:rsidRPr="00DC1236" w:rsidRDefault="002F4755" w:rsidP="009D4AA1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  <w:lang w:eastAsia="zh-CN"/>
        </w:rPr>
        <w:t>M</w:t>
      </w:r>
      <w:r w:rsidRPr="00DC1236">
        <w:rPr>
          <w:rFonts w:eastAsia="宋体"/>
          <w:sz w:val="21"/>
          <w:szCs w:val="21"/>
        </w:rPr>
        <w:t xml:space="preserve">. Cheng, H. Liu, Q. Gao,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>, and X. Xia, “</w:t>
      </w:r>
      <w:r w:rsidRPr="00DC1236">
        <w:rPr>
          <w:sz w:val="21"/>
          <w:szCs w:val="21"/>
        </w:rPr>
        <w:t>Optimal containment control of a quadrotor team with active leaders via reinforcement learning</w:t>
      </w:r>
      <w:r w:rsidRPr="00DC1236">
        <w:rPr>
          <w:rFonts w:eastAsia="宋体"/>
          <w:sz w:val="21"/>
          <w:szCs w:val="21"/>
        </w:rPr>
        <w:t>,”</w:t>
      </w:r>
      <w:r w:rsidR="002A5BDE" w:rsidRPr="00DC1236">
        <w:rPr>
          <w:rFonts w:eastAsia="宋体"/>
          <w:sz w:val="21"/>
          <w:szCs w:val="21"/>
        </w:rPr>
        <w:t xml:space="preserve"> </w:t>
      </w:r>
      <w:r w:rsidRPr="00DC1236">
        <w:rPr>
          <w:rFonts w:eastAsia="宋体"/>
          <w:i/>
          <w:iCs/>
          <w:sz w:val="21"/>
          <w:szCs w:val="21"/>
        </w:rPr>
        <w:t>IEEE Transactions on Cybernetics</w:t>
      </w:r>
      <w:r w:rsidRPr="00DC1236">
        <w:rPr>
          <w:sz w:val="21"/>
          <w:szCs w:val="21"/>
        </w:rPr>
        <w:t>,</w:t>
      </w:r>
      <w:r w:rsidRPr="00DC1236">
        <w:rPr>
          <w:rFonts w:eastAsia="宋体"/>
          <w:sz w:val="21"/>
          <w:szCs w:val="21"/>
        </w:rPr>
        <w:t xml:space="preserve"> 2023, in press. Doi: 10.1109/TCYB.2023.3284648. [SCI]</w:t>
      </w:r>
    </w:p>
    <w:p w14:paraId="25133739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H. Dong, J. Wang, X. Wu, M. Zhou,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>, “</w:t>
      </w:r>
      <w:r w:rsidRPr="00DC1236">
        <w:rPr>
          <w:sz w:val="21"/>
          <w:szCs w:val="21"/>
        </w:rPr>
        <w:t>Gaussian noise data augmentation-based delay prediction for high-speed railways</w:t>
      </w:r>
      <w:r w:rsidRPr="00DC1236">
        <w:rPr>
          <w:rFonts w:eastAsia="宋体"/>
          <w:sz w:val="21"/>
          <w:szCs w:val="21"/>
        </w:rPr>
        <w:t xml:space="preserve">,” </w:t>
      </w:r>
      <w:r w:rsidRPr="00DC1236">
        <w:rPr>
          <w:rFonts w:eastAsia="宋体"/>
          <w:i/>
          <w:iCs/>
          <w:sz w:val="21"/>
          <w:szCs w:val="21"/>
        </w:rPr>
        <w:t>IEEE Intelligent Transportation Systems Magazine</w:t>
      </w:r>
      <w:r w:rsidRPr="00DC1236">
        <w:rPr>
          <w:rFonts w:eastAsia="宋体"/>
          <w:sz w:val="21"/>
          <w:szCs w:val="21"/>
        </w:rPr>
        <w:t>, 2023, in press. Doi: 10.1109/MITS.2023.3274787. [SCI]</w:t>
      </w:r>
    </w:p>
    <w:p w14:paraId="6D3A44B8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W. Zhao, H. Liu,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>, Q. Gao, and M. Feng, “</w:t>
      </w:r>
      <w:r w:rsidRPr="00DC1236">
        <w:rPr>
          <w:sz w:val="21"/>
          <w:szCs w:val="21"/>
        </w:rPr>
        <w:t>Data-driven optimal formation control for multiple nonlinear quadrotors with switching topologies</w:t>
      </w:r>
      <w:r w:rsidRPr="00DC1236">
        <w:rPr>
          <w:rFonts w:eastAsia="宋体"/>
          <w:sz w:val="21"/>
          <w:szCs w:val="21"/>
        </w:rPr>
        <w:t xml:space="preserve">,” </w:t>
      </w:r>
      <w:r w:rsidRPr="00DC1236">
        <w:rPr>
          <w:rFonts w:eastAsia="宋体"/>
          <w:i/>
          <w:iCs/>
          <w:sz w:val="21"/>
          <w:szCs w:val="21"/>
        </w:rPr>
        <w:t>IEEE Transactions on Vehicular Technology</w:t>
      </w:r>
      <w:r w:rsidRPr="00DC1236">
        <w:rPr>
          <w:rFonts w:eastAsia="宋体"/>
          <w:sz w:val="21"/>
          <w:szCs w:val="21"/>
        </w:rPr>
        <w:t>, 2023, in press. Doi: 10.1109/TVT.2023.3278701. [SCI]</w:t>
      </w:r>
    </w:p>
    <w:p w14:paraId="6F6B3DD4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Z. Feng, Q. Hu, X. Dong,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 xml:space="preserve">, “Adaptively distributed Nash equilibrium seeking of noncooperative games for uncertain heterogeneous linear multi-agent systems,” </w:t>
      </w:r>
      <w:r w:rsidRPr="00DC1236">
        <w:rPr>
          <w:rFonts w:eastAsia="宋体"/>
          <w:i/>
          <w:iCs/>
          <w:sz w:val="21"/>
          <w:szCs w:val="21"/>
        </w:rPr>
        <w:t>IEEE Transactions on Network Science and Engineering</w:t>
      </w:r>
      <w:r w:rsidRPr="00DC1236">
        <w:rPr>
          <w:rFonts w:eastAsia="宋体"/>
          <w:sz w:val="21"/>
          <w:szCs w:val="21"/>
        </w:rPr>
        <w:t>, 2023, in press. Doi: 10.1109/TNSE.2023. 3275326. [SCI]</w:t>
      </w:r>
    </w:p>
    <w:p w14:paraId="002FD8F1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D. Wang, J. Zhou, G. Wen,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 xml:space="preserve">, and G. Chen, “Event-triggered optimal consensus of second- order MASs with disturbances and </w:t>
      </w:r>
      <w:proofErr w:type="spellStart"/>
      <w:r w:rsidRPr="00DC1236">
        <w:rPr>
          <w:rFonts w:eastAsia="宋体"/>
          <w:sz w:val="21"/>
          <w:szCs w:val="21"/>
        </w:rPr>
        <w:t>cyber attacks</w:t>
      </w:r>
      <w:proofErr w:type="spellEnd"/>
      <w:r w:rsidRPr="00DC1236">
        <w:rPr>
          <w:rFonts w:eastAsia="宋体"/>
          <w:sz w:val="21"/>
          <w:szCs w:val="21"/>
        </w:rPr>
        <w:t xml:space="preserve"> on communications edges,” </w:t>
      </w:r>
      <w:r w:rsidRPr="00DC1236">
        <w:rPr>
          <w:rFonts w:eastAsia="宋体"/>
          <w:i/>
          <w:iCs/>
          <w:sz w:val="21"/>
          <w:szCs w:val="21"/>
        </w:rPr>
        <w:t>IEEE Transactions on Network Science and Engineering</w:t>
      </w:r>
      <w:r w:rsidRPr="00DC1236">
        <w:rPr>
          <w:rFonts w:eastAsia="宋体"/>
          <w:sz w:val="21"/>
          <w:szCs w:val="21"/>
        </w:rPr>
        <w:t>, 2023, in press. Doi: 10.1109/TNSE.2023.3274559. [SCI]</w:t>
      </w:r>
    </w:p>
    <w:p w14:paraId="46A250D2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</w:rPr>
        <w:t>Q</w:t>
      </w:r>
      <w:r w:rsidRPr="00DC1236">
        <w:rPr>
          <w:rFonts w:eastAsia="宋体"/>
          <w:sz w:val="21"/>
          <w:szCs w:val="21"/>
          <w:lang w:eastAsia="zh-CN"/>
        </w:rPr>
        <w:t>.</w:t>
      </w:r>
      <w:r w:rsidRPr="00DC1236">
        <w:rPr>
          <w:rFonts w:eastAsia="宋体"/>
          <w:sz w:val="21"/>
          <w:szCs w:val="21"/>
        </w:rPr>
        <w:t xml:space="preserve"> Wang, Y. Hua, X. Dong, P. Xu,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楷体"/>
          <w:b/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and Z. Ren</w:t>
      </w:r>
      <w:r w:rsidRPr="00DC1236">
        <w:rPr>
          <w:rFonts w:eastAsia="宋体"/>
          <w:sz w:val="21"/>
          <w:szCs w:val="21"/>
        </w:rPr>
        <w:t xml:space="preserve">, “Finite-time time-varying formation tracking for heterogeneous nonlinear multiagent systems using adaptive output regulation,” </w:t>
      </w:r>
      <w:r w:rsidRPr="00DC1236">
        <w:rPr>
          <w:rFonts w:eastAsia="宋体"/>
          <w:i/>
          <w:iCs/>
          <w:sz w:val="21"/>
          <w:szCs w:val="21"/>
        </w:rPr>
        <w:t>IEEE Transactions on Cybernetics</w:t>
      </w:r>
      <w:r w:rsidRPr="00DC1236">
        <w:rPr>
          <w:rFonts w:eastAsia="宋体"/>
          <w:sz w:val="21"/>
          <w:szCs w:val="21"/>
        </w:rPr>
        <w:t>, 2023, in press. Doi: 10.1109/TCYB.2023.3245139. [SCI]</w:t>
      </w:r>
    </w:p>
    <w:p w14:paraId="5C0355C4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sz w:val="21"/>
          <w:szCs w:val="21"/>
          <w:lang w:eastAsia="zh-CN"/>
        </w:rPr>
        <w:t>X. Dong, Q. Wang, J. Yu, 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楷体"/>
          <w:b/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> and Z. Ren</w:t>
      </w:r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  <w:lang w:eastAsia="zh-CN"/>
        </w:rPr>
        <w:t>Neuroadaptive output formation tracking for heterogeneous nonlinear multiagent systems with multiple nonidentical leaders</w:t>
      </w:r>
      <w:r w:rsidRPr="00DC1236">
        <w:rPr>
          <w:sz w:val="21"/>
          <w:szCs w:val="21"/>
        </w:rPr>
        <w:t>,</w:t>
      </w:r>
      <w:r w:rsidRPr="00DC1236">
        <w:rPr>
          <w:rFonts w:eastAsia="宋体"/>
          <w:sz w:val="21"/>
          <w:szCs w:val="21"/>
        </w:rPr>
        <w:t>”</w:t>
      </w:r>
      <w:r w:rsidRPr="00DC1236">
        <w:rPr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IEEE Transactions on Neural Networks and Learning Systems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in</w:t>
      </w:r>
      <w:r w:rsidRPr="00DC1236">
        <w:rPr>
          <w:sz w:val="21"/>
          <w:szCs w:val="21"/>
        </w:rPr>
        <w:t xml:space="preserve"> </w:t>
      </w:r>
      <w:r w:rsidRPr="00DC1236">
        <w:rPr>
          <w:sz w:val="21"/>
          <w:szCs w:val="21"/>
          <w:lang w:eastAsia="zh-CN"/>
        </w:rPr>
        <w:t>press</w:t>
      </w:r>
      <w:r w:rsidRPr="00DC1236">
        <w:rPr>
          <w:sz w:val="21"/>
          <w:szCs w:val="21"/>
        </w:rPr>
        <w:t>, 202</w:t>
      </w:r>
      <w:r w:rsidRPr="00DC1236">
        <w:rPr>
          <w:sz w:val="21"/>
          <w:szCs w:val="21"/>
          <w:lang w:eastAsia="zh-CN"/>
        </w:rPr>
        <w:t>2</w:t>
      </w:r>
      <w:r w:rsidRPr="00DC1236">
        <w:rPr>
          <w:sz w:val="21"/>
          <w:szCs w:val="21"/>
        </w:rPr>
        <w:t>. Doi: 10.1109/TNNLS. 2022.3196118</w:t>
      </w:r>
      <w:r w:rsidRPr="00DC1236">
        <w:rPr>
          <w:rFonts w:eastAsia="宋体"/>
          <w:sz w:val="21"/>
          <w:szCs w:val="21"/>
        </w:rPr>
        <w:t>. [SCI]</w:t>
      </w:r>
    </w:p>
    <w:p w14:paraId="06FE2164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S. Tan, Z. Fang, Y. Wang,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>A timestamp-based inertial best-response dynamics for distributed Nash equilibrium seeking in weakly acyclic games,</w:t>
      </w:r>
      <w:r w:rsidRPr="00DC1236">
        <w:rPr>
          <w:rFonts w:eastAsia="宋体"/>
          <w:sz w:val="21"/>
          <w:szCs w:val="21"/>
        </w:rPr>
        <w:t>”</w:t>
      </w:r>
      <w:r w:rsidRPr="00DC1236">
        <w:rPr>
          <w:rFonts w:eastAsia="宋体"/>
          <w:i/>
          <w:iCs/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IEEE Transactions on Neural Networks and Learning Systems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in</w:t>
      </w:r>
      <w:r w:rsidRPr="00DC1236">
        <w:rPr>
          <w:sz w:val="21"/>
          <w:szCs w:val="21"/>
        </w:rPr>
        <w:t xml:space="preserve"> </w:t>
      </w:r>
      <w:r w:rsidRPr="00DC1236">
        <w:rPr>
          <w:sz w:val="21"/>
          <w:szCs w:val="21"/>
          <w:lang w:eastAsia="zh-CN"/>
        </w:rPr>
        <w:t>press</w:t>
      </w:r>
      <w:r w:rsidRPr="00DC1236">
        <w:rPr>
          <w:sz w:val="21"/>
          <w:szCs w:val="21"/>
        </w:rPr>
        <w:t>, 202</w:t>
      </w:r>
      <w:r w:rsidRPr="00DC1236">
        <w:rPr>
          <w:sz w:val="21"/>
          <w:szCs w:val="21"/>
          <w:lang w:eastAsia="zh-CN"/>
        </w:rPr>
        <w:t>2</w:t>
      </w:r>
      <w:r w:rsidRPr="00DC1236">
        <w:rPr>
          <w:sz w:val="21"/>
          <w:szCs w:val="21"/>
        </w:rPr>
        <w:t>. Doi: 10.1109/TNNLS.2022.3183250</w:t>
      </w:r>
      <w:r w:rsidRPr="00DC1236">
        <w:rPr>
          <w:rFonts w:eastAsia="宋体"/>
          <w:sz w:val="21"/>
          <w:szCs w:val="21"/>
        </w:rPr>
        <w:t>. [SCI]</w:t>
      </w:r>
    </w:p>
    <w:p w14:paraId="5E539CFE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S. Tan, Z. Fang, Y. Wang,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>An augmented game approach for design and analysis of distributed learning dynamics in multiagent games,</w:t>
      </w:r>
      <w:r w:rsidRPr="00DC1236">
        <w:rPr>
          <w:rFonts w:eastAsia="宋体"/>
          <w:sz w:val="21"/>
          <w:szCs w:val="21"/>
        </w:rPr>
        <w:t>”</w:t>
      </w:r>
      <w:r w:rsidRPr="00DC1236">
        <w:rPr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IEEE Transactions on Cybernetics</w:t>
      </w:r>
      <w:r w:rsidRPr="00DC1236">
        <w:rPr>
          <w:sz w:val="21"/>
          <w:szCs w:val="21"/>
        </w:rPr>
        <w:t>, in press, 2022, Doi: 10.1109/TCYB.2022.3174196</w:t>
      </w:r>
      <w:r w:rsidRPr="00DC1236">
        <w:rPr>
          <w:rFonts w:eastAsia="宋体"/>
          <w:sz w:val="21"/>
          <w:szCs w:val="21"/>
        </w:rPr>
        <w:t>. [SCI]</w:t>
      </w:r>
    </w:p>
    <w:p w14:paraId="48BAA7CC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T. Wang, J. Chen, </w:t>
      </w:r>
      <w:r w:rsidRPr="00DC1236">
        <w:rPr>
          <w:rFonts w:eastAsia="楷体"/>
          <w:b/>
          <w:color w:val="000000" w:themeColor="text1"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color w:val="000000" w:themeColor="text1"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 xml:space="preserve">, K. Liu, A. Zhu, </w:t>
      </w:r>
      <w:r w:rsidRPr="00DC1236">
        <w:rPr>
          <w:sz w:val="21"/>
          <w:szCs w:val="21"/>
        </w:rPr>
        <w:t xml:space="preserve">H. </w:t>
      </w:r>
      <w:proofErr w:type="spellStart"/>
      <w:r w:rsidRPr="00DC1236">
        <w:rPr>
          <w:sz w:val="21"/>
          <w:szCs w:val="21"/>
        </w:rPr>
        <w:t>Snoussi</w:t>
      </w:r>
      <w:proofErr w:type="spellEnd"/>
      <w:r w:rsidRPr="00DC1236">
        <w:rPr>
          <w:rFonts w:eastAsia="宋体"/>
          <w:sz w:val="21"/>
          <w:szCs w:val="21"/>
        </w:rPr>
        <w:t xml:space="preserve">, and B. Zhang, “Synchronous </w:t>
      </w:r>
      <w:proofErr w:type="spellStart"/>
      <w:r w:rsidRPr="00DC1236">
        <w:rPr>
          <w:rFonts w:eastAsia="宋体"/>
          <w:sz w:val="21"/>
          <w:szCs w:val="21"/>
        </w:rPr>
        <w:t>spatio</w:t>
      </w:r>
      <w:proofErr w:type="spellEnd"/>
      <w:r w:rsidRPr="00DC1236">
        <w:rPr>
          <w:rFonts w:eastAsia="宋体"/>
          <w:sz w:val="21"/>
          <w:szCs w:val="21"/>
        </w:rPr>
        <w:t xml:space="preserve">-temporal graph transformer: A new framework for traffic data prediction,” </w:t>
      </w:r>
      <w:r w:rsidRPr="00DC1236">
        <w:rPr>
          <w:rFonts w:eastAsia="宋体"/>
          <w:i/>
          <w:iCs/>
          <w:sz w:val="21"/>
          <w:szCs w:val="21"/>
        </w:rPr>
        <w:t>IEEE Transactions on Neural Networks and Learning Systems</w:t>
      </w:r>
      <w:r w:rsidRPr="00DC1236">
        <w:rPr>
          <w:rFonts w:eastAsia="宋体"/>
          <w:sz w:val="21"/>
          <w:szCs w:val="21"/>
        </w:rPr>
        <w:t>, 2022, in press. Doi: 10.1109/TNNLS. 2022.3169488. [SCI]</w:t>
      </w:r>
    </w:p>
    <w:p w14:paraId="3BC409B0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J. Yu, Z. Shi, X. Dong, Q. Li,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楷体"/>
          <w:b/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and Z. Ren</w:t>
      </w:r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color w:val="000000" w:themeColor="text1"/>
          <w:sz w:val="21"/>
          <w:szCs w:val="21"/>
        </w:rPr>
        <w:t>Impact time consensus cooperative guidance against the maneuvering target: theory and experiment</w:t>
      </w:r>
      <w:r w:rsidRPr="00DC1236">
        <w:rPr>
          <w:sz w:val="21"/>
          <w:szCs w:val="21"/>
        </w:rPr>
        <w:t>,</w:t>
      </w:r>
      <w:r w:rsidRPr="00DC1236">
        <w:rPr>
          <w:rFonts w:eastAsia="宋体"/>
          <w:sz w:val="21"/>
          <w:szCs w:val="21"/>
        </w:rPr>
        <w:t xml:space="preserve">” </w:t>
      </w:r>
      <w:r w:rsidRPr="00DC1236">
        <w:rPr>
          <w:i/>
          <w:iCs/>
          <w:sz w:val="21"/>
          <w:szCs w:val="21"/>
        </w:rPr>
        <w:t>IEEE Transactions on Aerospace and Electronic Systems</w:t>
      </w:r>
      <w:r w:rsidRPr="00DC1236">
        <w:rPr>
          <w:sz w:val="21"/>
          <w:szCs w:val="21"/>
        </w:rPr>
        <w:t xml:space="preserve">, vol. 59, no. 4, pp: 4590-4603, </w:t>
      </w:r>
      <w:r w:rsidRPr="00DC1236">
        <w:rPr>
          <w:sz w:val="21"/>
          <w:szCs w:val="21"/>
          <w:lang w:eastAsia="zh-CN"/>
        </w:rPr>
        <w:t>Aug</w:t>
      </w:r>
      <w:r w:rsidRPr="00DC1236">
        <w:rPr>
          <w:rFonts w:eastAsia="宋体"/>
          <w:sz w:val="21"/>
          <w:szCs w:val="21"/>
        </w:rPr>
        <w:t>. 2023. [SCI]</w:t>
      </w:r>
    </w:p>
    <w:p w14:paraId="6AB470D6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sz w:val="21"/>
          <w:szCs w:val="21"/>
        </w:rPr>
        <w:t xml:space="preserve">Q. Wang, X. Dong, G. Wen,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and Z. Ren,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>Practical output containment of heterogeneous nonlinear multiagent systems under external disturbances,</w:t>
      </w:r>
      <w:r w:rsidRPr="00DC1236">
        <w:rPr>
          <w:rFonts w:eastAsia="宋体"/>
          <w:sz w:val="21"/>
          <w:szCs w:val="21"/>
        </w:rPr>
        <w:t xml:space="preserve">” </w:t>
      </w:r>
      <w:r w:rsidRPr="00DC1236">
        <w:rPr>
          <w:i/>
          <w:iCs/>
          <w:sz w:val="21"/>
          <w:szCs w:val="21"/>
        </w:rPr>
        <w:t>IEEE Transactions on Cybernetics</w:t>
      </w:r>
      <w:r w:rsidRPr="00DC1236">
        <w:rPr>
          <w:sz w:val="21"/>
          <w:szCs w:val="21"/>
        </w:rPr>
        <w:t xml:space="preserve">, vol. 53, no. 8, pp: 5191-5201, </w:t>
      </w:r>
      <w:r w:rsidRPr="00DC1236">
        <w:rPr>
          <w:sz w:val="21"/>
          <w:szCs w:val="21"/>
          <w:lang w:eastAsia="zh-CN"/>
        </w:rPr>
        <w:t>Aug</w:t>
      </w:r>
      <w:r w:rsidRPr="00DC1236">
        <w:rPr>
          <w:rFonts w:eastAsia="宋体"/>
          <w:sz w:val="21"/>
          <w:szCs w:val="21"/>
        </w:rPr>
        <w:t>. 2023. [SCI]</w:t>
      </w:r>
    </w:p>
    <w:p w14:paraId="2759C205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H. Yuan, Q. Hu, J. Bi, </w:t>
      </w:r>
      <w:r w:rsidRPr="00DC1236">
        <w:rPr>
          <w:rFonts w:eastAsia="楷体"/>
          <w:b/>
          <w:color w:val="000000" w:themeColor="text1"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color w:val="000000" w:themeColor="text1"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 xml:space="preserve">, J. Zhang, and M. Zhou, “Profit-optimized computation offloading with autoencoder-assisted evolution in large-scale mobile-edge computing,” </w:t>
      </w:r>
      <w:r w:rsidRPr="00DC1236">
        <w:rPr>
          <w:rFonts w:eastAsia="宋体"/>
          <w:i/>
          <w:iCs/>
          <w:sz w:val="21"/>
          <w:szCs w:val="21"/>
        </w:rPr>
        <w:t>IEEE Internet of Things Journal</w:t>
      </w:r>
      <w:r w:rsidRPr="00DC1236">
        <w:rPr>
          <w:rFonts w:eastAsia="宋体"/>
          <w:sz w:val="21"/>
          <w:szCs w:val="21"/>
        </w:rPr>
        <w:t xml:space="preserve">, </w:t>
      </w:r>
      <w:r w:rsidRPr="00DC1236">
        <w:rPr>
          <w:sz w:val="21"/>
          <w:szCs w:val="21"/>
        </w:rPr>
        <w:t xml:space="preserve">vol. 10, no. 13, pp: 11896-11909, </w:t>
      </w:r>
      <w:r w:rsidRPr="00DC1236">
        <w:rPr>
          <w:sz w:val="21"/>
          <w:szCs w:val="21"/>
          <w:lang w:eastAsia="zh-CN"/>
        </w:rPr>
        <w:t>Jul</w:t>
      </w:r>
      <w:r w:rsidRPr="00DC1236">
        <w:rPr>
          <w:rFonts w:eastAsia="宋体"/>
          <w:sz w:val="21"/>
          <w:szCs w:val="21"/>
        </w:rPr>
        <w:t>. 2023. [SCI]</w:t>
      </w:r>
    </w:p>
    <w:p w14:paraId="39751275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</w:rPr>
        <w:lastRenderedPageBreak/>
        <w:t>M</w:t>
      </w:r>
      <w:r w:rsidRPr="00DC1236">
        <w:rPr>
          <w:rFonts w:eastAsia="宋体"/>
          <w:sz w:val="21"/>
          <w:szCs w:val="21"/>
          <w:lang w:eastAsia="zh-CN"/>
        </w:rPr>
        <w:t>.</w:t>
      </w:r>
      <w:r w:rsidRPr="00DC1236">
        <w:rPr>
          <w:rFonts w:eastAsia="宋体"/>
          <w:sz w:val="21"/>
          <w:szCs w:val="21"/>
        </w:rPr>
        <w:t xml:space="preserve"> Cheng, H. Liu, G. Wen,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楷体"/>
          <w:b/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and F. Lewis</w:t>
      </w:r>
      <w:r w:rsidRPr="00DC1236">
        <w:rPr>
          <w:rFonts w:eastAsia="宋体"/>
          <w:sz w:val="21"/>
          <w:szCs w:val="21"/>
        </w:rPr>
        <w:t xml:space="preserve">, “Data-driven time-varying formation- containment control for a heterogeneous air-ground vehicle team subject to active leaders and switching topologies,” </w:t>
      </w:r>
      <w:proofErr w:type="spellStart"/>
      <w:r w:rsidRPr="00DC1236">
        <w:rPr>
          <w:rFonts w:eastAsia="宋体"/>
          <w:i/>
          <w:iCs/>
          <w:sz w:val="21"/>
          <w:szCs w:val="21"/>
        </w:rPr>
        <w:t>Automatica</w:t>
      </w:r>
      <w:proofErr w:type="spellEnd"/>
      <w:r w:rsidRPr="00DC1236">
        <w:rPr>
          <w:rFonts w:eastAsia="宋体"/>
          <w:sz w:val="21"/>
          <w:szCs w:val="21"/>
        </w:rPr>
        <w:t xml:space="preserve">, </w:t>
      </w:r>
      <w:r w:rsidRPr="00DC1236">
        <w:rPr>
          <w:sz w:val="21"/>
          <w:szCs w:val="21"/>
        </w:rPr>
        <w:t xml:space="preserve">vol. 153, art. no. 111029, </w:t>
      </w:r>
      <w:r w:rsidRPr="00DC1236">
        <w:rPr>
          <w:sz w:val="21"/>
          <w:szCs w:val="21"/>
          <w:lang w:eastAsia="zh-CN"/>
        </w:rPr>
        <w:t>Jul</w:t>
      </w:r>
      <w:r w:rsidRPr="00DC1236">
        <w:rPr>
          <w:rFonts w:eastAsia="宋体"/>
          <w:sz w:val="21"/>
          <w:szCs w:val="21"/>
        </w:rPr>
        <w:t>. 2023. [SCI]</w:t>
      </w:r>
    </w:p>
    <w:p w14:paraId="5B51E7C5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J. Wei, X. Wu, J. Lu, </w:t>
      </w:r>
      <w:r w:rsidRPr="00DC1236">
        <w:rPr>
          <w:rFonts w:eastAsia="楷体"/>
          <w:b/>
          <w:color w:val="000000" w:themeColor="text1"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color w:val="000000" w:themeColor="text1"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 xml:space="preserve">, and G. Chen, “A topological mechanism of </w:t>
      </w:r>
      <w:proofErr w:type="spellStart"/>
      <w:r w:rsidRPr="00DC1236">
        <w:rPr>
          <w:rFonts w:eastAsia="宋体"/>
          <w:sz w:val="21"/>
          <w:szCs w:val="21"/>
        </w:rPr>
        <w:t>superdiffusion</w:t>
      </w:r>
      <w:proofErr w:type="spellEnd"/>
      <w:r w:rsidRPr="00DC1236">
        <w:rPr>
          <w:rFonts w:eastAsia="宋体"/>
          <w:sz w:val="21"/>
          <w:szCs w:val="21"/>
        </w:rPr>
        <w:t xml:space="preserve"> on duplex networks,” IEEE Transactions on Control of Network Systems, </w:t>
      </w:r>
      <w:r w:rsidRPr="00DC1236">
        <w:rPr>
          <w:sz w:val="21"/>
          <w:szCs w:val="21"/>
        </w:rPr>
        <w:t xml:space="preserve">vol. 10, no. 2, pp: 556-563, </w:t>
      </w:r>
      <w:r w:rsidRPr="00DC1236">
        <w:rPr>
          <w:sz w:val="21"/>
          <w:szCs w:val="21"/>
          <w:lang w:eastAsia="zh-CN"/>
        </w:rPr>
        <w:t>Jun</w:t>
      </w:r>
      <w:r w:rsidRPr="00DC1236">
        <w:rPr>
          <w:rFonts w:eastAsia="宋体"/>
          <w:sz w:val="21"/>
          <w:szCs w:val="21"/>
        </w:rPr>
        <w:t>. 2023. [SCI]</w:t>
      </w:r>
    </w:p>
    <w:p w14:paraId="70356587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</w:rPr>
        <w:t>D</w:t>
      </w:r>
      <w:r w:rsidRPr="00DC1236">
        <w:rPr>
          <w:rFonts w:eastAsia="宋体"/>
          <w:sz w:val="21"/>
          <w:szCs w:val="21"/>
          <w:lang w:eastAsia="zh-CN"/>
        </w:rPr>
        <w:t>.</w:t>
      </w:r>
      <w:r w:rsidRPr="00DC1236">
        <w:rPr>
          <w:rFonts w:eastAsia="宋体"/>
          <w:sz w:val="21"/>
          <w:szCs w:val="21"/>
        </w:rPr>
        <w:t xml:space="preserve"> Liu, H. Liu,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楷体"/>
          <w:b/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and F. Lewis</w:t>
      </w:r>
      <w:r w:rsidRPr="00DC1236">
        <w:rPr>
          <w:rFonts w:eastAsia="宋体"/>
          <w:sz w:val="21"/>
          <w:szCs w:val="21"/>
        </w:rPr>
        <w:t xml:space="preserve">, “Time-varying formation of heterogeneous multiagent systems via reinforcement learning subject to switching topologies,” </w:t>
      </w:r>
      <w:r w:rsidRPr="00DC1236">
        <w:rPr>
          <w:rFonts w:eastAsia="宋体"/>
          <w:i/>
          <w:iCs/>
          <w:sz w:val="21"/>
          <w:szCs w:val="21"/>
        </w:rPr>
        <w:t>IEEE Transactions on Circuits and Systems I-Regular Papers</w:t>
      </w:r>
      <w:r w:rsidRPr="00DC1236">
        <w:rPr>
          <w:rFonts w:eastAsia="宋体"/>
          <w:sz w:val="21"/>
          <w:szCs w:val="21"/>
        </w:rPr>
        <w:t xml:space="preserve">, </w:t>
      </w:r>
      <w:r w:rsidRPr="00DC1236">
        <w:rPr>
          <w:sz w:val="21"/>
          <w:szCs w:val="21"/>
        </w:rPr>
        <w:t xml:space="preserve">vol. 70, no. 6, pp: 2550-2560, </w:t>
      </w:r>
      <w:r w:rsidRPr="00DC1236">
        <w:rPr>
          <w:sz w:val="21"/>
          <w:szCs w:val="21"/>
          <w:lang w:eastAsia="zh-CN"/>
        </w:rPr>
        <w:t>Jun</w:t>
      </w:r>
      <w:r w:rsidRPr="00DC1236">
        <w:rPr>
          <w:rFonts w:eastAsia="宋体"/>
          <w:sz w:val="21"/>
          <w:szCs w:val="21"/>
        </w:rPr>
        <w:t>. 2023. [SCI]</w:t>
      </w:r>
    </w:p>
    <w:p w14:paraId="4B84DAA3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Y. Pei, Y. Tao, H. Gu,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 xml:space="preserve">, “Distributed Nash equilibrium seeking for aggregative games with quantization constraints,” </w:t>
      </w:r>
      <w:r w:rsidRPr="00DC1236">
        <w:rPr>
          <w:rFonts w:eastAsia="宋体"/>
          <w:i/>
          <w:iCs/>
          <w:sz w:val="21"/>
          <w:szCs w:val="21"/>
        </w:rPr>
        <w:t>IEEE Transactions on Circuits and Systems I-Regular Papers</w:t>
      </w:r>
      <w:r w:rsidRPr="00DC1236">
        <w:rPr>
          <w:rFonts w:eastAsia="宋体"/>
          <w:sz w:val="21"/>
          <w:szCs w:val="21"/>
        </w:rPr>
        <w:t xml:space="preserve">, </w:t>
      </w:r>
      <w:r w:rsidRPr="00DC1236">
        <w:rPr>
          <w:sz w:val="21"/>
          <w:szCs w:val="21"/>
        </w:rPr>
        <w:t xml:space="preserve">vol. 70, no. 6, pp: 2537-2549, </w:t>
      </w:r>
      <w:r w:rsidRPr="00DC1236">
        <w:rPr>
          <w:sz w:val="21"/>
          <w:szCs w:val="21"/>
          <w:lang w:eastAsia="zh-CN"/>
        </w:rPr>
        <w:t>Jun</w:t>
      </w:r>
      <w:r w:rsidRPr="00DC1236">
        <w:rPr>
          <w:rFonts w:eastAsia="宋体"/>
          <w:sz w:val="21"/>
          <w:szCs w:val="21"/>
        </w:rPr>
        <w:t>. 2023. [SCI]</w:t>
      </w:r>
    </w:p>
    <w:p w14:paraId="42C47CF3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J. Zhou, Y. </w:t>
      </w:r>
      <w:proofErr w:type="spellStart"/>
      <w:r w:rsidRPr="00DC1236">
        <w:rPr>
          <w:rFonts w:eastAsia="宋体"/>
          <w:sz w:val="21"/>
          <w:szCs w:val="21"/>
        </w:rPr>
        <w:t>Lv</w:t>
      </w:r>
      <w:proofErr w:type="spellEnd"/>
      <w:r w:rsidRPr="00DC1236">
        <w:rPr>
          <w:rFonts w:eastAsia="宋体"/>
          <w:sz w:val="21"/>
          <w:szCs w:val="21"/>
        </w:rPr>
        <w:t xml:space="preserve">, G. Wen, </w:t>
      </w:r>
      <w:r w:rsidRPr="00DC1236">
        <w:rPr>
          <w:rFonts w:eastAsia="楷体"/>
          <w:b/>
          <w:color w:val="000000" w:themeColor="text1"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color w:val="000000" w:themeColor="text1"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 xml:space="preserve">, and D. Zheng, “Distributed Nash equilibrium seeking in consistency-constrained </w:t>
      </w:r>
      <w:proofErr w:type="spellStart"/>
      <w:r w:rsidRPr="00DC1236">
        <w:rPr>
          <w:rFonts w:eastAsia="宋体"/>
          <w:sz w:val="21"/>
          <w:szCs w:val="21"/>
        </w:rPr>
        <w:t>multicoalition</w:t>
      </w:r>
      <w:proofErr w:type="spellEnd"/>
      <w:r w:rsidRPr="00DC1236">
        <w:rPr>
          <w:rFonts w:eastAsia="宋体"/>
          <w:sz w:val="21"/>
          <w:szCs w:val="21"/>
        </w:rPr>
        <w:t xml:space="preserve"> games,” </w:t>
      </w:r>
      <w:r w:rsidRPr="00DC1236">
        <w:rPr>
          <w:rFonts w:eastAsia="宋体"/>
          <w:i/>
          <w:iCs/>
          <w:sz w:val="21"/>
          <w:szCs w:val="21"/>
        </w:rPr>
        <w:t>IEEE Transactions on Cybernetics</w:t>
      </w:r>
      <w:r w:rsidRPr="00DC1236">
        <w:rPr>
          <w:rFonts w:eastAsia="宋体"/>
          <w:sz w:val="21"/>
          <w:szCs w:val="21"/>
        </w:rPr>
        <w:t xml:space="preserve">, </w:t>
      </w:r>
      <w:r w:rsidRPr="00DC1236">
        <w:rPr>
          <w:sz w:val="21"/>
          <w:szCs w:val="21"/>
        </w:rPr>
        <w:t xml:space="preserve">vol. 53, no. 6, pp: 3675-3687, </w:t>
      </w:r>
      <w:r w:rsidRPr="00DC1236">
        <w:rPr>
          <w:sz w:val="21"/>
          <w:szCs w:val="21"/>
          <w:lang w:eastAsia="zh-CN"/>
        </w:rPr>
        <w:t>Jun</w:t>
      </w:r>
      <w:r w:rsidRPr="00DC1236">
        <w:rPr>
          <w:rFonts w:eastAsia="宋体"/>
          <w:sz w:val="21"/>
          <w:szCs w:val="21"/>
        </w:rPr>
        <w:t>. 2023. [SCI]</w:t>
      </w:r>
    </w:p>
    <w:p w14:paraId="06FA5909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B. Mao, X. Wu, </w:t>
      </w:r>
      <w:r w:rsidRPr="00DC1236">
        <w:rPr>
          <w:rFonts w:eastAsia="楷体"/>
          <w:b/>
          <w:color w:val="000000" w:themeColor="text1"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color w:val="000000" w:themeColor="text1"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 xml:space="preserve">, and G. Chen, “Predefined-time bounded consensus of multiagent systems with unknown nonlinearity via distributed adaptive fuzzy control,” </w:t>
      </w:r>
      <w:r w:rsidRPr="00DC1236">
        <w:rPr>
          <w:rFonts w:eastAsia="宋体"/>
          <w:i/>
          <w:iCs/>
          <w:sz w:val="21"/>
          <w:szCs w:val="21"/>
        </w:rPr>
        <w:t>IEEE Transactions on Cybernetics</w:t>
      </w:r>
      <w:r w:rsidRPr="00DC1236">
        <w:rPr>
          <w:rFonts w:eastAsia="宋体"/>
          <w:sz w:val="21"/>
          <w:szCs w:val="21"/>
        </w:rPr>
        <w:t xml:space="preserve">, </w:t>
      </w:r>
      <w:r w:rsidRPr="00DC1236">
        <w:rPr>
          <w:sz w:val="21"/>
          <w:szCs w:val="21"/>
        </w:rPr>
        <w:t xml:space="preserve">vol. 53, no. 4, pp: 2622-2635, </w:t>
      </w:r>
      <w:r w:rsidRPr="00DC1236">
        <w:rPr>
          <w:sz w:val="21"/>
          <w:szCs w:val="21"/>
          <w:lang w:eastAsia="zh-CN"/>
        </w:rPr>
        <w:t>Apr</w:t>
      </w:r>
      <w:r w:rsidRPr="00DC1236">
        <w:rPr>
          <w:rFonts w:eastAsia="宋体"/>
          <w:sz w:val="21"/>
          <w:szCs w:val="21"/>
        </w:rPr>
        <w:t>. 2023. [SCI]</w:t>
      </w:r>
    </w:p>
    <w:p w14:paraId="4D36712E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Z. Fang, S. Tan, Y. Wang, and </w:t>
      </w:r>
      <w:r w:rsidRPr="00DC1236">
        <w:rPr>
          <w:rFonts w:eastAsia="楷体"/>
          <w:b/>
          <w:color w:val="000000" w:themeColor="text1"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color w:val="000000" w:themeColor="text1"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 xml:space="preserve">, “Elementary subgraph features for link prediction with neural networks,” </w:t>
      </w:r>
      <w:r w:rsidRPr="00DC1236">
        <w:rPr>
          <w:rFonts w:eastAsia="宋体"/>
          <w:i/>
          <w:iCs/>
          <w:sz w:val="21"/>
          <w:szCs w:val="21"/>
        </w:rPr>
        <w:t>IEEE Transactions on Knowledge and Data Engineering</w:t>
      </w:r>
      <w:r w:rsidRPr="00DC1236">
        <w:rPr>
          <w:rFonts w:eastAsia="宋体"/>
          <w:sz w:val="21"/>
          <w:szCs w:val="21"/>
        </w:rPr>
        <w:t xml:space="preserve">, </w:t>
      </w:r>
      <w:r w:rsidRPr="00DC1236">
        <w:rPr>
          <w:sz w:val="21"/>
          <w:szCs w:val="21"/>
        </w:rPr>
        <w:t xml:space="preserve">vol. 35, no. 4, pp: 3822-3831, </w:t>
      </w:r>
      <w:r w:rsidRPr="00DC1236">
        <w:rPr>
          <w:sz w:val="21"/>
          <w:szCs w:val="21"/>
          <w:lang w:eastAsia="zh-CN"/>
        </w:rPr>
        <w:t>Apr</w:t>
      </w:r>
      <w:r w:rsidRPr="00DC1236">
        <w:rPr>
          <w:rFonts w:eastAsia="宋体"/>
          <w:sz w:val="21"/>
          <w:szCs w:val="21"/>
        </w:rPr>
        <w:t>. 2023. [SCI]</w:t>
      </w:r>
    </w:p>
    <w:p w14:paraId="3CA0D36B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Q. Qu, K. Liu, X. Li, Y. Zhou, and </w:t>
      </w:r>
      <w:r w:rsidRPr="00DC1236">
        <w:rPr>
          <w:rFonts w:eastAsia="楷体"/>
          <w:b/>
          <w:color w:val="000000" w:themeColor="text1"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color w:val="000000" w:themeColor="text1"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 xml:space="preserve">, “Satellite observation and data-transmission scheduling using imitation learning based on mixed integer linear programming,” </w:t>
      </w:r>
      <w:r w:rsidRPr="00DC1236">
        <w:rPr>
          <w:rFonts w:eastAsia="宋体"/>
          <w:i/>
          <w:iCs/>
          <w:sz w:val="21"/>
          <w:szCs w:val="21"/>
        </w:rPr>
        <w:t>IEEE Transactions on Aerospace and Electronic Systems</w:t>
      </w:r>
      <w:r w:rsidRPr="00DC1236">
        <w:rPr>
          <w:rFonts w:eastAsia="宋体"/>
          <w:sz w:val="21"/>
          <w:szCs w:val="21"/>
        </w:rPr>
        <w:t xml:space="preserve">, </w:t>
      </w:r>
      <w:r w:rsidRPr="00DC1236">
        <w:rPr>
          <w:sz w:val="21"/>
          <w:szCs w:val="21"/>
        </w:rPr>
        <w:t xml:space="preserve">vol. 59, no. 2, pp: 1989-2001, </w:t>
      </w:r>
      <w:r w:rsidRPr="00DC1236">
        <w:rPr>
          <w:sz w:val="21"/>
          <w:szCs w:val="21"/>
          <w:lang w:eastAsia="zh-CN"/>
        </w:rPr>
        <w:t>Apr</w:t>
      </w:r>
      <w:r w:rsidRPr="00DC1236">
        <w:rPr>
          <w:rFonts w:eastAsia="宋体"/>
          <w:sz w:val="21"/>
          <w:szCs w:val="21"/>
        </w:rPr>
        <w:t>. 2023. [SCI]</w:t>
      </w:r>
    </w:p>
    <w:p w14:paraId="00DB8452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Q. Wang, X. Dong,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and Z. Ren,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  <w:lang w:eastAsia="zh-CN"/>
        </w:rPr>
        <w:t>Fully distributed adaptive formation tracking for directed heterogeneous multi-agent systems with unknown input</w:t>
      </w:r>
      <w:r w:rsidRPr="00DC1236">
        <w:rPr>
          <w:sz w:val="21"/>
          <w:szCs w:val="21"/>
        </w:rPr>
        <w:t>,</w:t>
      </w:r>
      <w:r w:rsidRPr="00DC1236">
        <w:rPr>
          <w:rFonts w:eastAsia="宋体"/>
          <w:sz w:val="21"/>
          <w:szCs w:val="21"/>
        </w:rPr>
        <w:t xml:space="preserve">” </w:t>
      </w:r>
      <w:r w:rsidRPr="00DC1236">
        <w:rPr>
          <w:i/>
          <w:iCs/>
          <w:sz w:val="21"/>
          <w:szCs w:val="21"/>
        </w:rPr>
        <w:t>IEEE Transactions on Circuits and Systems II-Express Briefs</w:t>
      </w:r>
      <w:r w:rsidRPr="00DC1236">
        <w:rPr>
          <w:sz w:val="21"/>
          <w:szCs w:val="21"/>
        </w:rPr>
        <w:t xml:space="preserve">, vol. 70, no. 2, pp: 700-704, </w:t>
      </w:r>
      <w:r w:rsidRPr="00DC1236">
        <w:rPr>
          <w:sz w:val="21"/>
          <w:szCs w:val="21"/>
          <w:lang w:eastAsia="zh-CN"/>
        </w:rPr>
        <w:t>Feb</w:t>
      </w:r>
      <w:r w:rsidRPr="00DC1236">
        <w:rPr>
          <w:rFonts w:eastAsia="宋体"/>
          <w:sz w:val="21"/>
          <w:szCs w:val="21"/>
        </w:rPr>
        <w:t>. 2023. [SCI]</w:t>
      </w:r>
    </w:p>
    <w:p w14:paraId="006FE61B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>X. Gao, Y. Gong, T. Xu, 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楷体"/>
          <w:b/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> Y. Zhao, and X. Dong</w:t>
      </w:r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  <w:lang w:eastAsia="zh-CN"/>
        </w:rPr>
        <w:t>Toward to better structure and constraint to mine negative sequential patterns</w:t>
      </w:r>
      <w:r w:rsidRPr="00DC1236">
        <w:rPr>
          <w:sz w:val="21"/>
          <w:szCs w:val="21"/>
        </w:rPr>
        <w:t>,</w:t>
      </w:r>
      <w:r w:rsidRPr="00DC1236">
        <w:rPr>
          <w:rFonts w:eastAsia="宋体"/>
          <w:sz w:val="21"/>
          <w:szCs w:val="21"/>
        </w:rPr>
        <w:t xml:space="preserve">” </w:t>
      </w:r>
      <w:r w:rsidRPr="00DC1236">
        <w:rPr>
          <w:i/>
          <w:iCs/>
          <w:sz w:val="21"/>
          <w:szCs w:val="21"/>
        </w:rPr>
        <w:t>IEEE Transactions on Neural Networks and Learning Systems</w:t>
      </w:r>
      <w:r w:rsidRPr="00DC1236">
        <w:rPr>
          <w:sz w:val="21"/>
          <w:szCs w:val="21"/>
        </w:rPr>
        <w:t xml:space="preserve">, vol. 34, no. 2, pp: 571-585, </w:t>
      </w:r>
      <w:r w:rsidRPr="00DC1236">
        <w:rPr>
          <w:sz w:val="21"/>
          <w:szCs w:val="21"/>
          <w:lang w:eastAsia="zh-CN"/>
        </w:rPr>
        <w:t>Feb</w:t>
      </w:r>
      <w:r w:rsidRPr="00DC1236">
        <w:rPr>
          <w:rFonts w:eastAsia="宋体"/>
          <w:sz w:val="21"/>
          <w:szCs w:val="21"/>
        </w:rPr>
        <w:t>. 2023. [SCI]</w:t>
      </w:r>
    </w:p>
    <w:p w14:paraId="5FDB42A5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S. Tan, Z. Fang, Y. Wang,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  <w:lang w:eastAsia="zh-CN"/>
        </w:rPr>
        <w:t xml:space="preserve">Consensus-based </w:t>
      </w:r>
      <w:proofErr w:type="spellStart"/>
      <w:r w:rsidRPr="00DC1236">
        <w:rPr>
          <w:sz w:val="21"/>
          <w:szCs w:val="21"/>
          <w:lang w:eastAsia="zh-CN"/>
        </w:rPr>
        <w:t>multipopulation</w:t>
      </w:r>
      <w:proofErr w:type="spellEnd"/>
      <w:r w:rsidRPr="00DC1236">
        <w:rPr>
          <w:sz w:val="21"/>
          <w:szCs w:val="21"/>
          <w:lang w:eastAsia="zh-CN"/>
        </w:rPr>
        <w:t xml:space="preserve"> game dynamics for distributed Nash equilibria seeking and optimization</w:t>
      </w:r>
      <w:proofErr w:type="gramStart"/>
      <w:r w:rsidRPr="00DC1236">
        <w:rPr>
          <w:sz w:val="21"/>
          <w:szCs w:val="21"/>
        </w:rPr>
        <w:t>,</w:t>
      </w:r>
      <w:r w:rsidRPr="00DC1236">
        <w:rPr>
          <w:rFonts w:eastAsia="宋体"/>
          <w:sz w:val="21"/>
          <w:szCs w:val="21"/>
        </w:rPr>
        <w:t xml:space="preserve"> ”</w:t>
      </w:r>
      <w:proofErr w:type="gramEnd"/>
      <w:r w:rsidRPr="00DC1236">
        <w:rPr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IEEE Transactions on Systems, Man, and Cybernetics: Systems</w:t>
      </w:r>
      <w:r w:rsidRPr="00DC1236">
        <w:rPr>
          <w:sz w:val="21"/>
          <w:szCs w:val="21"/>
        </w:rPr>
        <w:t xml:space="preserve">, vol. 53, no. 2, pp: 813-823, </w:t>
      </w:r>
      <w:r w:rsidRPr="00DC1236">
        <w:rPr>
          <w:sz w:val="21"/>
          <w:szCs w:val="21"/>
          <w:lang w:eastAsia="zh-CN"/>
        </w:rPr>
        <w:t>Feb</w:t>
      </w:r>
      <w:r w:rsidRPr="00DC1236">
        <w:rPr>
          <w:rFonts w:eastAsia="宋体"/>
          <w:sz w:val="21"/>
          <w:szCs w:val="21"/>
        </w:rPr>
        <w:t>. 2023. [SCI]</w:t>
      </w:r>
    </w:p>
    <w:p w14:paraId="7998990D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D. Liu, H. Liu, K. Liu, H. Gu,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  <w:lang w:eastAsia="zh-CN"/>
        </w:rPr>
        <w:t>Robust hierarchical pinning control for nonlinear heterogeneous multiagent system with uncertainties and disturbances</w:t>
      </w:r>
      <w:proofErr w:type="gramStart"/>
      <w:r w:rsidRPr="00DC1236">
        <w:rPr>
          <w:sz w:val="21"/>
          <w:szCs w:val="21"/>
        </w:rPr>
        <w:t>,</w:t>
      </w:r>
      <w:r w:rsidRPr="00DC1236">
        <w:rPr>
          <w:rFonts w:eastAsia="宋体"/>
          <w:sz w:val="21"/>
          <w:szCs w:val="21"/>
        </w:rPr>
        <w:t xml:space="preserve"> ”</w:t>
      </w:r>
      <w:proofErr w:type="gramEnd"/>
      <w:r w:rsidRPr="00DC1236">
        <w:rPr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IEEE Transactions on Circuits and Systems I-Regular Papers</w:t>
      </w:r>
      <w:r w:rsidRPr="00DC1236">
        <w:rPr>
          <w:sz w:val="21"/>
          <w:szCs w:val="21"/>
        </w:rPr>
        <w:t xml:space="preserve">, vol. 69, no. 12, pp: 5273-5285, </w:t>
      </w:r>
      <w:r w:rsidRPr="00DC1236">
        <w:rPr>
          <w:rFonts w:eastAsia="宋体"/>
          <w:sz w:val="21"/>
          <w:szCs w:val="21"/>
          <w:lang w:eastAsia="zh-CN"/>
        </w:rPr>
        <w:t>Dec</w:t>
      </w:r>
      <w:r w:rsidRPr="00DC1236">
        <w:rPr>
          <w:rFonts w:eastAsia="宋体"/>
          <w:sz w:val="21"/>
          <w:szCs w:val="21"/>
        </w:rPr>
        <w:t>. 2022. [SCI]</w:t>
      </w:r>
    </w:p>
    <w:p w14:paraId="6E3488E6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Q. Qu, K. Liu, W. Wang, and </w:t>
      </w:r>
      <w:r w:rsidRPr="00DC1236">
        <w:rPr>
          <w:rFonts w:eastAsia="楷体"/>
          <w:b/>
          <w:color w:val="000000" w:themeColor="text1"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color w:val="000000" w:themeColor="text1"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 xml:space="preserve">, “Spacecraft proximity maneuvering and rendezvous with collision avoidance based on reinforcement learning,” </w:t>
      </w:r>
      <w:r w:rsidRPr="00DC1236">
        <w:rPr>
          <w:rFonts w:eastAsia="宋体"/>
          <w:i/>
          <w:iCs/>
          <w:sz w:val="21"/>
          <w:szCs w:val="21"/>
        </w:rPr>
        <w:t>IEEE Transactions on Aerospace and Electronic Systems</w:t>
      </w:r>
      <w:r w:rsidRPr="00DC1236">
        <w:rPr>
          <w:rFonts w:eastAsia="宋体"/>
          <w:sz w:val="21"/>
          <w:szCs w:val="21"/>
        </w:rPr>
        <w:t xml:space="preserve">, </w:t>
      </w:r>
      <w:r w:rsidRPr="00DC1236">
        <w:rPr>
          <w:sz w:val="21"/>
          <w:szCs w:val="21"/>
        </w:rPr>
        <w:t xml:space="preserve">vol. 58, no. 6, pp: 5823-5934, </w:t>
      </w:r>
      <w:r w:rsidRPr="00DC1236">
        <w:rPr>
          <w:sz w:val="21"/>
          <w:szCs w:val="21"/>
          <w:lang w:eastAsia="zh-CN"/>
        </w:rPr>
        <w:t>Dec</w:t>
      </w:r>
      <w:r w:rsidRPr="00DC1236">
        <w:rPr>
          <w:rFonts w:eastAsia="宋体"/>
          <w:sz w:val="21"/>
          <w:szCs w:val="21"/>
        </w:rPr>
        <w:t>. 2022. [SCI]</w:t>
      </w:r>
    </w:p>
    <w:p w14:paraId="7074BF16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L. Tian, Y. Yong, X. Dong,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楷体"/>
          <w:bCs/>
          <w:sz w:val="21"/>
          <w:szCs w:val="21"/>
        </w:rPr>
        <w:t>, and Z. Ren,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  <w:lang w:eastAsia="zh-CN"/>
        </w:rPr>
        <w:t>Distributed time-varying group formation tracking for multiagent systems with switching interaction topologies via adaptive control protocols</w:t>
      </w:r>
      <w:proofErr w:type="gramStart"/>
      <w:r w:rsidRPr="00DC1236">
        <w:rPr>
          <w:sz w:val="21"/>
          <w:szCs w:val="21"/>
        </w:rPr>
        <w:t>,</w:t>
      </w:r>
      <w:r w:rsidRPr="00DC1236">
        <w:rPr>
          <w:rFonts w:eastAsia="宋体"/>
          <w:sz w:val="21"/>
          <w:szCs w:val="21"/>
        </w:rPr>
        <w:t xml:space="preserve"> ”</w:t>
      </w:r>
      <w:proofErr w:type="gramEnd"/>
      <w:r w:rsidRPr="00DC1236">
        <w:rPr>
          <w:i/>
          <w:iCs/>
          <w:sz w:val="21"/>
          <w:szCs w:val="21"/>
        </w:rPr>
        <w:t xml:space="preserve"> IEEE Transactions on Industrial Informatics</w:t>
      </w:r>
      <w:r w:rsidRPr="00DC1236">
        <w:rPr>
          <w:sz w:val="21"/>
          <w:szCs w:val="21"/>
        </w:rPr>
        <w:t xml:space="preserve">, vol. 16, no. 12, pp: 8422-8433, </w:t>
      </w:r>
      <w:r w:rsidRPr="00DC1236">
        <w:rPr>
          <w:rFonts w:eastAsia="宋体"/>
          <w:sz w:val="21"/>
          <w:szCs w:val="21"/>
          <w:lang w:eastAsia="zh-CN"/>
        </w:rPr>
        <w:t>Dec</w:t>
      </w:r>
      <w:r w:rsidRPr="00DC1236">
        <w:rPr>
          <w:rFonts w:eastAsia="宋体"/>
          <w:sz w:val="21"/>
          <w:szCs w:val="21"/>
        </w:rPr>
        <w:t>. 2022. [SCI]</w:t>
      </w:r>
    </w:p>
    <w:p w14:paraId="49D39F9C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H. Gu, K. Liu,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>, and Z. Ren, “Consensus of stochastic dynamical multi-agent systems in directed networks via PI protocols,”</w:t>
      </w:r>
      <w:r w:rsidRPr="00DC1236">
        <w:rPr>
          <w:rFonts w:eastAsia="宋体"/>
          <w:i/>
          <w:iCs/>
          <w:sz w:val="21"/>
          <w:szCs w:val="21"/>
        </w:rPr>
        <w:t xml:space="preserve"> IEEE Transactions on Neural Networks and Learning Systems</w:t>
      </w:r>
      <w:r w:rsidRPr="00DC1236">
        <w:rPr>
          <w:rFonts w:eastAsia="宋体"/>
          <w:sz w:val="21"/>
          <w:szCs w:val="21"/>
        </w:rPr>
        <w:t xml:space="preserve">, </w:t>
      </w:r>
      <w:r w:rsidRPr="00DC1236">
        <w:rPr>
          <w:sz w:val="21"/>
          <w:szCs w:val="21"/>
        </w:rPr>
        <w:t xml:space="preserve">vol. 33, no. 11, pp: 6417-6428, </w:t>
      </w:r>
      <w:r w:rsidRPr="00DC1236">
        <w:rPr>
          <w:rFonts w:eastAsia="宋体"/>
          <w:sz w:val="21"/>
          <w:szCs w:val="21"/>
          <w:lang w:eastAsia="zh-CN"/>
        </w:rPr>
        <w:t>Nov</w:t>
      </w:r>
      <w:r w:rsidRPr="00DC1236">
        <w:rPr>
          <w:rFonts w:eastAsia="宋体"/>
          <w:sz w:val="21"/>
          <w:szCs w:val="21"/>
        </w:rPr>
        <w:t>. 2022. [SCI]</w:t>
      </w:r>
    </w:p>
    <w:p w14:paraId="569EFDCF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J. Long, W. Wang, J. Huang, </w:t>
      </w:r>
      <w:r w:rsidRPr="00DC1236">
        <w:rPr>
          <w:rFonts w:eastAsia="楷体"/>
          <w:b/>
          <w:color w:val="000000" w:themeColor="text1"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color w:val="000000" w:themeColor="text1"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>, and K. Liu, “Adaptive leaderless consensus for uncertain high-order nonlinear multi-agent systems with event-triggered communication,”</w:t>
      </w:r>
      <w:r w:rsidRPr="00DC1236">
        <w:rPr>
          <w:rFonts w:eastAsia="宋体"/>
          <w:i/>
          <w:iCs/>
          <w:sz w:val="21"/>
          <w:szCs w:val="21"/>
        </w:rPr>
        <w:t xml:space="preserve"> IEEE Transactions on Systems, Man, and Cybernetics: Systems</w:t>
      </w:r>
      <w:r w:rsidRPr="00DC1236">
        <w:rPr>
          <w:rFonts w:eastAsia="宋体"/>
          <w:sz w:val="21"/>
          <w:szCs w:val="21"/>
        </w:rPr>
        <w:t xml:space="preserve">, </w:t>
      </w:r>
      <w:r w:rsidRPr="00DC1236">
        <w:rPr>
          <w:sz w:val="21"/>
          <w:szCs w:val="21"/>
        </w:rPr>
        <w:t xml:space="preserve">vol. 52, no. 11, pp: 7101-7111, </w:t>
      </w:r>
      <w:r w:rsidRPr="00DC1236">
        <w:rPr>
          <w:rFonts w:eastAsia="宋体"/>
          <w:sz w:val="21"/>
          <w:szCs w:val="21"/>
        </w:rPr>
        <w:t>Nov. 2022. [SCI]</w:t>
      </w:r>
    </w:p>
    <w:p w14:paraId="2C7BDBBF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lastRenderedPageBreak/>
        <w:t xml:space="preserve">Y. Lu, X. Dong, Q. Li,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楷体"/>
          <w:b/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> and Z. Ren</w:t>
      </w:r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>Time-varying group formation-containment tracking control for general linear multi-agent systems with unknown inputs</w:t>
      </w:r>
      <w:proofErr w:type="gramStart"/>
      <w:r w:rsidRPr="00DC1236">
        <w:rPr>
          <w:sz w:val="21"/>
          <w:szCs w:val="21"/>
        </w:rPr>
        <w:t>,</w:t>
      </w:r>
      <w:r w:rsidRPr="00DC1236">
        <w:rPr>
          <w:rFonts w:eastAsia="宋体"/>
          <w:sz w:val="21"/>
          <w:szCs w:val="21"/>
        </w:rPr>
        <w:t xml:space="preserve"> ”</w:t>
      </w:r>
      <w:proofErr w:type="gramEnd"/>
      <w:r w:rsidRPr="00DC1236">
        <w:rPr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IEEE Transactions on Cybernetics</w:t>
      </w:r>
      <w:r w:rsidRPr="00DC1236">
        <w:rPr>
          <w:sz w:val="21"/>
          <w:szCs w:val="21"/>
        </w:rPr>
        <w:t xml:space="preserve">, vol. 52, no. 10, pp: 11055-11067, </w:t>
      </w:r>
      <w:r w:rsidRPr="00DC1236">
        <w:rPr>
          <w:rFonts w:eastAsia="宋体"/>
          <w:sz w:val="21"/>
          <w:szCs w:val="21"/>
        </w:rPr>
        <w:t>Oct. 2022. [SCI]</w:t>
      </w:r>
    </w:p>
    <w:p w14:paraId="26A9F74B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X. Li, X. Xu, J. Liu, J. Dong,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  <w:lang w:eastAsia="zh-CN"/>
        </w:rPr>
        <w:t>Multilayer financial complex networks and their applications</w:t>
      </w:r>
      <w:r w:rsidRPr="00DC1236">
        <w:rPr>
          <w:sz w:val="21"/>
          <w:szCs w:val="21"/>
        </w:rPr>
        <w:t>,</w:t>
      </w:r>
      <w:r w:rsidRPr="00DC1236">
        <w:rPr>
          <w:rFonts w:eastAsia="宋体"/>
          <w:sz w:val="21"/>
          <w:szCs w:val="21"/>
        </w:rPr>
        <w:t>”</w:t>
      </w:r>
      <w:r w:rsidRPr="00DC1236">
        <w:rPr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IEEE Transactions on Circuits and Systems I-Regular Papers</w:t>
      </w:r>
      <w:r w:rsidRPr="00DC1236">
        <w:rPr>
          <w:sz w:val="21"/>
          <w:szCs w:val="21"/>
        </w:rPr>
        <w:t xml:space="preserve">, vol. 69, no. 10, pp: 4103-4116, </w:t>
      </w:r>
      <w:r w:rsidRPr="00DC1236">
        <w:rPr>
          <w:rFonts w:eastAsia="宋体"/>
          <w:sz w:val="21"/>
          <w:szCs w:val="21"/>
        </w:rPr>
        <w:t>Oct. 2022. [SCI]</w:t>
      </w:r>
    </w:p>
    <w:p w14:paraId="6180C7F8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Y. Luo,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楷体"/>
          <w:b/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> X. Jiang, and B. Zhang</w:t>
      </w:r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>Learning from architectural redundancy: Enhanced deep supervision in deep multi-path encoder-decoder networks,</w:t>
      </w:r>
      <w:r w:rsidRPr="00DC1236">
        <w:rPr>
          <w:rFonts w:eastAsia="宋体"/>
          <w:sz w:val="21"/>
          <w:szCs w:val="21"/>
        </w:rPr>
        <w:t>”</w:t>
      </w:r>
      <w:r w:rsidRPr="00DC1236">
        <w:rPr>
          <w:i/>
          <w:iCs/>
          <w:sz w:val="21"/>
          <w:szCs w:val="21"/>
        </w:rPr>
        <w:t xml:space="preserve"> IEEE Transactions on Neural Networks and Learning Systems</w:t>
      </w:r>
      <w:r w:rsidRPr="00DC1236">
        <w:rPr>
          <w:sz w:val="21"/>
          <w:szCs w:val="21"/>
        </w:rPr>
        <w:t xml:space="preserve">, vol. 33, no. 9, pp: 4271-4284, </w:t>
      </w:r>
      <w:r w:rsidRPr="00DC1236">
        <w:rPr>
          <w:rFonts w:eastAsia="宋体"/>
          <w:sz w:val="21"/>
          <w:szCs w:val="21"/>
        </w:rPr>
        <w:t>Sep. 2022. [SCI]</w:t>
      </w:r>
    </w:p>
    <w:p w14:paraId="24845920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>X. Fang, G. Wen, J. Zhou, 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and G. Chen,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  <w:lang w:eastAsia="zh-CN"/>
        </w:rPr>
        <w:t>Distributed Nash equilibrium seeking for aggregative games with directed communication graphs</w:t>
      </w:r>
      <w:r w:rsidRPr="00DC1236">
        <w:rPr>
          <w:sz w:val="21"/>
          <w:szCs w:val="21"/>
        </w:rPr>
        <w:t>,</w:t>
      </w:r>
      <w:r w:rsidRPr="00DC1236">
        <w:rPr>
          <w:rFonts w:eastAsia="宋体"/>
          <w:sz w:val="21"/>
          <w:szCs w:val="21"/>
        </w:rPr>
        <w:t>”</w:t>
      </w:r>
      <w:r w:rsidRPr="00DC1236">
        <w:rPr>
          <w:i/>
          <w:iCs/>
          <w:sz w:val="21"/>
          <w:szCs w:val="21"/>
        </w:rPr>
        <w:t xml:space="preserve"> IEEE Transactions on Circuits and Systems I-Regular Papers</w:t>
      </w:r>
      <w:r w:rsidRPr="00DC1236">
        <w:rPr>
          <w:sz w:val="21"/>
          <w:szCs w:val="21"/>
        </w:rPr>
        <w:t xml:space="preserve">, vol. 69, no. 8, pp: 3339-3352, </w:t>
      </w:r>
      <w:r w:rsidRPr="00DC1236">
        <w:rPr>
          <w:rFonts w:eastAsia="宋体"/>
          <w:sz w:val="21"/>
          <w:szCs w:val="21"/>
        </w:rPr>
        <w:t>Aug. 2022. [SCI]</w:t>
      </w:r>
    </w:p>
    <w:p w14:paraId="045BE6E9" w14:textId="470F99CE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楷体"/>
          <w:b/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> G. Wen, R. Lu, Y. Wang, and S. Zhang</w:t>
      </w:r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  <w:lang w:eastAsia="zh-CN"/>
        </w:rPr>
        <w:t>Networked knowledge and complex networks: An engineering view</w:t>
      </w:r>
      <w:r w:rsidRPr="00DC1236">
        <w:rPr>
          <w:sz w:val="21"/>
          <w:szCs w:val="21"/>
        </w:rPr>
        <w:t>,</w:t>
      </w:r>
      <w:r w:rsidRPr="00DC1236">
        <w:rPr>
          <w:rFonts w:eastAsia="宋体"/>
          <w:sz w:val="21"/>
          <w:szCs w:val="21"/>
        </w:rPr>
        <w:t>”</w:t>
      </w:r>
      <w:r w:rsidRPr="00DC1236">
        <w:rPr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IEEE</w:t>
      </w:r>
      <w:r w:rsidR="00BE604F" w:rsidRPr="00DC1236">
        <w:rPr>
          <w:i/>
          <w:iCs/>
          <w:sz w:val="21"/>
          <w:szCs w:val="21"/>
          <w:lang w:eastAsia="zh-CN"/>
        </w:rPr>
        <w:t>/</w:t>
      </w:r>
      <w:r w:rsidRPr="00DC1236">
        <w:rPr>
          <w:i/>
          <w:iCs/>
          <w:sz w:val="21"/>
          <w:szCs w:val="21"/>
        </w:rPr>
        <w:t xml:space="preserve">CAA Journal of </w:t>
      </w:r>
      <w:proofErr w:type="spellStart"/>
      <w:r w:rsidRPr="00DC1236">
        <w:rPr>
          <w:i/>
          <w:iCs/>
          <w:sz w:val="21"/>
          <w:szCs w:val="21"/>
        </w:rPr>
        <w:t>Automatica</w:t>
      </w:r>
      <w:proofErr w:type="spellEnd"/>
      <w:r w:rsidRPr="00DC1236">
        <w:rPr>
          <w:i/>
          <w:iCs/>
          <w:sz w:val="21"/>
          <w:szCs w:val="21"/>
        </w:rPr>
        <w:t xml:space="preserve"> </w:t>
      </w:r>
      <w:proofErr w:type="spellStart"/>
      <w:r w:rsidRPr="00DC1236">
        <w:rPr>
          <w:i/>
          <w:iCs/>
          <w:sz w:val="21"/>
          <w:szCs w:val="21"/>
        </w:rPr>
        <w:t>Sinica</w:t>
      </w:r>
      <w:proofErr w:type="spellEnd"/>
      <w:r w:rsidRPr="00DC1236">
        <w:rPr>
          <w:sz w:val="21"/>
          <w:szCs w:val="21"/>
        </w:rPr>
        <w:t xml:space="preserve">, vol. 9, no. 8, pp: 1366-1383, </w:t>
      </w:r>
      <w:r w:rsidRPr="00DC1236">
        <w:rPr>
          <w:rFonts w:eastAsia="宋体"/>
          <w:sz w:val="21"/>
          <w:szCs w:val="21"/>
        </w:rPr>
        <w:t>Aug. 2022. [SCI]</w:t>
      </w:r>
    </w:p>
    <w:p w14:paraId="54B63AA8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H. Liu, Y. Li, Z. Li,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and J. Lu,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Topology identification of multi-link complex dynamical networks via adaptive observers incorporating chaotic </w:t>
      </w:r>
      <w:proofErr w:type="spellStart"/>
      <w:r w:rsidRPr="00DC1236">
        <w:rPr>
          <w:sz w:val="21"/>
          <w:szCs w:val="21"/>
        </w:rPr>
        <w:t>exosignals</w:t>
      </w:r>
      <w:proofErr w:type="spellEnd"/>
      <w:r w:rsidRPr="00DC1236">
        <w:rPr>
          <w:sz w:val="21"/>
          <w:szCs w:val="21"/>
        </w:rPr>
        <w:t>,</w:t>
      </w:r>
      <w:r w:rsidRPr="00DC1236">
        <w:rPr>
          <w:rFonts w:eastAsia="宋体"/>
          <w:sz w:val="21"/>
          <w:szCs w:val="21"/>
        </w:rPr>
        <w:t>”</w:t>
      </w:r>
      <w:r w:rsidRPr="00DC1236">
        <w:rPr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IEEE Transactions on Cybernetics</w:t>
      </w:r>
      <w:r w:rsidRPr="00DC1236">
        <w:rPr>
          <w:sz w:val="21"/>
          <w:szCs w:val="21"/>
        </w:rPr>
        <w:t xml:space="preserve">, vol. 52, no. 7, pp: 6255-6268, </w:t>
      </w:r>
      <w:r w:rsidRPr="00DC1236">
        <w:rPr>
          <w:rFonts w:eastAsia="宋体"/>
          <w:sz w:val="21"/>
          <w:szCs w:val="21"/>
        </w:rPr>
        <w:t>Jul. 2022. [SCI]</w:t>
      </w:r>
    </w:p>
    <w:p w14:paraId="6DF519D8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W. Luo, L. Chen, K. Liu, H. Gu,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  <w:lang w:eastAsia="zh-CN"/>
        </w:rPr>
        <w:t>Optimizing constrained guidance policy with minimum overload regularization</w:t>
      </w:r>
      <w:r w:rsidRPr="00DC1236">
        <w:rPr>
          <w:sz w:val="21"/>
          <w:szCs w:val="21"/>
        </w:rPr>
        <w:t>,</w:t>
      </w:r>
      <w:r w:rsidRPr="00DC1236">
        <w:rPr>
          <w:rFonts w:eastAsia="宋体"/>
          <w:sz w:val="21"/>
          <w:szCs w:val="21"/>
        </w:rPr>
        <w:t>”</w:t>
      </w:r>
      <w:r w:rsidRPr="00DC1236">
        <w:rPr>
          <w:i/>
          <w:iCs/>
          <w:sz w:val="21"/>
          <w:szCs w:val="21"/>
        </w:rPr>
        <w:t xml:space="preserve"> IEEE Transactions on Circuits and Systems I-Regular Papers</w:t>
      </w:r>
      <w:r w:rsidRPr="00DC1236">
        <w:rPr>
          <w:sz w:val="21"/>
          <w:szCs w:val="21"/>
        </w:rPr>
        <w:t xml:space="preserve">, vol. 69, no. 7, pp: 2994-3005, </w:t>
      </w:r>
      <w:r w:rsidRPr="00DC1236">
        <w:rPr>
          <w:rFonts w:eastAsia="宋体"/>
          <w:sz w:val="21"/>
          <w:szCs w:val="21"/>
        </w:rPr>
        <w:t>Jul. 2022. [SCI]</w:t>
      </w:r>
    </w:p>
    <w:p w14:paraId="6EED5300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W. Luo,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K. Liu, and L Chen,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>Learning-based policy optimization for adversarial missile-target assignment,</w:t>
      </w:r>
      <w:r w:rsidRPr="00DC1236">
        <w:rPr>
          <w:rFonts w:eastAsia="宋体"/>
          <w:sz w:val="21"/>
          <w:szCs w:val="21"/>
        </w:rPr>
        <w:t>”</w:t>
      </w:r>
      <w:r w:rsidRPr="00DC1236">
        <w:rPr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IEEE Transactions on Systems, Man, and Cybernetics: Systems</w:t>
      </w:r>
      <w:r w:rsidRPr="00DC1236">
        <w:rPr>
          <w:sz w:val="21"/>
          <w:szCs w:val="21"/>
        </w:rPr>
        <w:t xml:space="preserve">, vol. 52, no. 7, pp: 4426-4437, </w:t>
      </w:r>
      <w:r w:rsidRPr="00DC1236">
        <w:rPr>
          <w:rFonts w:eastAsia="宋体"/>
          <w:sz w:val="21"/>
          <w:szCs w:val="21"/>
        </w:rPr>
        <w:t>Jul. 2022. [SCI]</w:t>
      </w:r>
    </w:p>
    <w:p w14:paraId="2196179F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>J. Yu, X. Dong, Q. Li, 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楷体"/>
          <w:b/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> and Z. Ren</w:t>
      </w:r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  <w:lang w:eastAsia="zh-CN"/>
        </w:rPr>
        <w:t>Adaptive practical optimal time-varying formation tracking control for disturbed high-order multi-agent systems</w:t>
      </w:r>
      <w:r w:rsidRPr="00DC1236">
        <w:rPr>
          <w:sz w:val="21"/>
          <w:szCs w:val="21"/>
        </w:rPr>
        <w:t>,</w:t>
      </w:r>
      <w:r w:rsidRPr="00DC1236">
        <w:rPr>
          <w:rFonts w:eastAsia="宋体"/>
          <w:sz w:val="21"/>
          <w:szCs w:val="21"/>
        </w:rPr>
        <w:t>”</w:t>
      </w:r>
      <w:r w:rsidRPr="00DC1236">
        <w:rPr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IEEE Transactions on Circuits and Systems I-Regular Papers</w:t>
      </w:r>
      <w:r w:rsidRPr="00DC1236">
        <w:rPr>
          <w:sz w:val="21"/>
          <w:szCs w:val="21"/>
        </w:rPr>
        <w:t xml:space="preserve">, vol. 69, no. 6, pp: 2567-2578, </w:t>
      </w:r>
      <w:r w:rsidRPr="00DC1236">
        <w:rPr>
          <w:rFonts w:eastAsia="宋体"/>
          <w:sz w:val="21"/>
          <w:szCs w:val="21"/>
        </w:rPr>
        <w:t>Jun. 2022. [SCI]</w:t>
      </w:r>
    </w:p>
    <w:p w14:paraId="1614E28A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>N. Li, X. Wu, J. Feng</w:t>
      </w:r>
      <w:r w:rsidRPr="00DC1236">
        <w:rPr>
          <w:sz w:val="21"/>
          <w:szCs w:val="21"/>
        </w:rPr>
        <w:t xml:space="preserve">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>Fixed-time synchronization of complex dynamical networks: a novel and economical mechanism,</w:t>
      </w:r>
      <w:r w:rsidRPr="00DC1236">
        <w:rPr>
          <w:rFonts w:eastAsia="宋体"/>
          <w:sz w:val="21"/>
          <w:szCs w:val="21"/>
        </w:rPr>
        <w:t>”</w:t>
      </w:r>
      <w:r w:rsidRPr="00DC1236">
        <w:rPr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IEEE Transactions on C</w:t>
      </w:r>
      <w:r w:rsidRPr="00DC1236">
        <w:rPr>
          <w:i/>
          <w:iCs/>
          <w:sz w:val="21"/>
          <w:szCs w:val="21"/>
          <w:lang w:eastAsia="zh-CN"/>
        </w:rPr>
        <w:t>ybernetics</w:t>
      </w:r>
      <w:r w:rsidRPr="00DC1236">
        <w:rPr>
          <w:sz w:val="21"/>
          <w:szCs w:val="21"/>
        </w:rPr>
        <w:t xml:space="preserve">, vol. 52, no. 6, pp: 4430-4440, </w:t>
      </w:r>
      <w:r w:rsidRPr="00DC1236">
        <w:rPr>
          <w:rFonts w:eastAsia="宋体"/>
          <w:sz w:val="21"/>
          <w:szCs w:val="21"/>
        </w:rPr>
        <w:t>Jun. 2022. [SCI]</w:t>
      </w:r>
    </w:p>
    <w:p w14:paraId="3A438F51" w14:textId="1F4E6FA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>J</w:t>
      </w:r>
      <w:r w:rsidRPr="00DC1236">
        <w:rPr>
          <w:sz w:val="21"/>
          <w:szCs w:val="21"/>
        </w:rPr>
        <w:t xml:space="preserve">. </w:t>
      </w:r>
      <w:r w:rsidRPr="00DC1236">
        <w:rPr>
          <w:sz w:val="21"/>
          <w:szCs w:val="21"/>
          <w:lang w:eastAsia="zh-CN"/>
        </w:rPr>
        <w:t>Yu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X</w:t>
      </w:r>
      <w:r w:rsidRPr="00DC1236">
        <w:rPr>
          <w:sz w:val="21"/>
          <w:szCs w:val="21"/>
        </w:rPr>
        <w:t xml:space="preserve">. </w:t>
      </w:r>
      <w:r w:rsidRPr="00DC1236">
        <w:rPr>
          <w:sz w:val="21"/>
          <w:szCs w:val="21"/>
          <w:lang w:eastAsia="zh-CN"/>
        </w:rPr>
        <w:t>Dong</w:t>
      </w:r>
      <w:r w:rsidRPr="00DC1236">
        <w:rPr>
          <w:sz w:val="21"/>
          <w:szCs w:val="21"/>
        </w:rPr>
        <w:t xml:space="preserve">, Q Li,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and Z. Ren,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>Task coupling based layered cooperative guidance: Theories and applications,</w:t>
      </w:r>
      <w:r w:rsidRPr="00DC1236">
        <w:rPr>
          <w:rFonts w:eastAsia="宋体"/>
          <w:sz w:val="21"/>
          <w:szCs w:val="21"/>
        </w:rPr>
        <w:t>”</w:t>
      </w:r>
      <w:r w:rsidRPr="00DC1236">
        <w:rPr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Control Engineering Practice</w:t>
      </w:r>
      <w:r w:rsidRPr="00DC1236">
        <w:rPr>
          <w:sz w:val="21"/>
          <w:szCs w:val="21"/>
        </w:rPr>
        <w:t xml:space="preserve">, vol. 121, Art no, 105050, </w:t>
      </w:r>
      <w:r w:rsidRPr="00DC1236">
        <w:rPr>
          <w:rFonts w:eastAsia="宋体"/>
          <w:sz w:val="21"/>
          <w:szCs w:val="21"/>
        </w:rPr>
        <w:t>Apr. 2022. [SCI]</w:t>
      </w:r>
    </w:p>
    <w:p w14:paraId="4CDDDF55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>H</w:t>
      </w:r>
      <w:r w:rsidRPr="00DC1236">
        <w:rPr>
          <w:sz w:val="21"/>
          <w:szCs w:val="21"/>
        </w:rPr>
        <w:t xml:space="preserve">. </w:t>
      </w:r>
      <w:r w:rsidRPr="00DC1236">
        <w:rPr>
          <w:sz w:val="21"/>
          <w:szCs w:val="21"/>
          <w:lang w:eastAsia="zh-CN"/>
        </w:rPr>
        <w:t>Liu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J</w:t>
      </w:r>
      <w:r w:rsidRPr="00DC1236">
        <w:rPr>
          <w:sz w:val="21"/>
          <w:szCs w:val="21"/>
        </w:rPr>
        <w:t xml:space="preserve">. </w:t>
      </w:r>
      <w:r w:rsidRPr="00DC1236">
        <w:rPr>
          <w:sz w:val="21"/>
          <w:szCs w:val="21"/>
          <w:lang w:eastAsia="zh-CN"/>
        </w:rPr>
        <w:t>Li</w:t>
      </w:r>
      <w:r w:rsidRPr="00DC1236">
        <w:rPr>
          <w:sz w:val="21"/>
          <w:szCs w:val="21"/>
        </w:rPr>
        <w:t xml:space="preserve">, Z. Li, Z. Zeng,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>Intralayer synchronization of multiplex dynamical networks via pinning impulsive control,</w:t>
      </w:r>
      <w:r w:rsidRPr="00DC1236">
        <w:rPr>
          <w:rFonts w:eastAsia="宋体"/>
          <w:sz w:val="21"/>
          <w:szCs w:val="21"/>
        </w:rPr>
        <w:t>”</w:t>
      </w:r>
      <w:r w:rsidRPr="00DC1236">
        <w:rPr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IEEE Transactions on C</w:t>
      </w:r>
      <w:r w:rsidRPr="00DC1236">
        <w:rPr>
          <w:i/>
          <w:iCs/>
          <w:sz w:val="21"/>
          <w:szCs w:val="21"/>
          <w:lang w:eastAsia="zh-CN"/>
        </w:rPr>
        <w:t>ybernetics</w:t>
      </w:r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color w:val="000000" w:themeColor="text1"/>
          <w:kern w:val="2"/>
          <w:sz w:val="21"/>
          <w:szCs w:val="21"/>
          <w:lang w:eastAsia="zh-CN"/>
        </w:rPr>
        <w:t>vol. 52, no. 4, pp. 2110-2122, Apr. 2022.</w:t>
      </w:r>
      <w:r w:rsidRPr="00DC1236">
        <w:rPr>
          <w:rFonts w:eastAsia="宋体"/>
          <w:sz w:val="21"/>
          <w:szCs w:val="21"/>
        </w:rPr>
        <w:t xml:space="preserve"> [SCI]</w:t>
      </w:r>
    </w:p>
    <w:p w14:paraId="76CD8F99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G. Zhu, K. Liu, H. Gu, W. Luo,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“Observer-based event-triggered formation control of multi-agent systems with switching directed topologies,” </w:t>
      </w:r>
      <w:r w:rsidRPr="00DC1236">
        <w:rPr>
          <w:i/>
          <w:iCs/>
          <w:sz w:val="21"/>
          <w:szCs w:val="21"/>
        </w:rPr>
        <w:t>IEEE Transactions on Circuits and Systems I-Regular Papers</w:t>
      </w:r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color w:val="000000" w:themeColor="text1"/>
          <w:kern w:val="2"/>
          <w:sz w:val="21"/>
          <w:szCs w:val="21"/>
          <w:lang w:eastAsia="zh-CN"/>
        </w:rPr>
        <w:t>vol. 69, no. 3, pp. 1323-1332, Mar. 2022.</w:t>
      </w:r>
      <w:r w:rsidRPr="00DC1236">
        <w:rPr>
          <w:rFonts w:eastAsia="宋体"/>
          <w:sz w:val="21"/>
          <w:szCs w:val="21"/>
        </w:rPr>
        <w:t xml:space="preserve"> [SCI]</w:t>
      </w:r>
    </w:p>
    <w:p w14:paraId="470AEAF9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C. Li, K. Tan, B. Feng,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楷体"/>
          <w:b/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> </w:t>
      </w:r>
      <w:r w:rsidRPr="00DC1236">
        <w:rPr>
          <w:sz w:val="21"/>
          <w:szCs w:val="21"/>
        </w:rPr>
        <w:t>“The graph structure of the generalized discrete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 xml:space="preserve">Arnold’s cat map,” </w:t>
      </w:r>
      <w:r w:rsidRPr="00DC1236">
        <w:rPr>
          <w:i/>
          <w:iCs/>
          <w:sz w:val="21"/>
          <w:szCs w:val="21"/>
        </w:rPr>
        <w:t>IEEE Transactions on Computers</w:t>
      </w:r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color w:val="000000" w:themeColor="text1"/>
          <w:kern w:val="2"/>
          <w:sz w:val="21"/>
          <w:szCs w:val="21"/>
          <w:lang w:eastAsia="zh-CN"/>
        </w:rPr>
        <w:t>vol. 71, no. 2, pp. 364-377, Feb. 2022.</w:t>
      </w:r>
      <w:r w:rsidRPr="00DC1236">
        <w:rPr>
          <w:color w:val="000000" w:themeColor="text1"/>
          <w:sz w:val="21"/>
          <w:szCs w:val="21"/>
        </w:rPr>
        <w:t xml:space="preserve"> </w:t>
      </w:r>
      <w:r w:rsidRPr="00DC1236">
        <w:rPr>
          <w:rFonts w:eastAsia="宋体"/>
          <w:sz w:val="21"/>
          <w:szCs w:val="21"/>
        </w:rPr>
        <w:t>[SCI]</w:t>
      </w:r>
    </w:p>
    <w:p w14:paraId="08E53F2F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J. Long, W. Wang, C. Wen, J. Huang,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  <w:lang w:eastAsia="zh-CN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Output feedback based adaptive consensus tracking for uncertain heterogeneous multi-agent systems with event-triggered communication,” </w:t>
      </w:r>
      <w:proofErr w:type="spellStart"/>
      <w:r w:rsidRPr="00DC1236">
        <w:rPr>
          <w:i/>
          <w:iCs/>
          <w:sz w:val="21"/>
          <w:szCs w:val="21"/>
        </w:rPr>
        <w:t>Automatica</w:t>
      </w:r>
      <w:proofErr w:type="spellEnd"/>
      <w:r w:rsidRPr="00DC1236">
        <w:rPr>
          <w:sz w:val="21"/>
          <w:szCs w:val="21"/>
        </w:rPr>
        <w:t xml:space="preserve">, vol. 136, Art no, 110049, </w:t>
      </w:r>
      <w:r w:rsidRPr="00DC1236">
        <w:rPr>
          <w:rFonts w:eastAsia="宋体"/>
          <w:sz w:val="21"/>
          <w:szCs w:val="21"/>
        </w:rPr>
        <w:t>Feb. 2022. [SCI]</w:t>
      </w:r>
    </w:p>
    <w:p w14:paraId="5DB590B1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Y. Xu, X. Wu, B. Mao,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C. </w:t>
      </w:r>
      <w:proofErr w:type="spellStart"/>
      <w:r w:rsidRPr="00DC1236">
        <w:rPr>
          <w:sz w:val="21"/>
          <w:szCs w:val="21"/>
        </w:rPr>
        <w:t>Xie</w:t>
      </w:r>
      <w:proofErr w:type="spellEnd"/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Fixed-time synchronization in the </w:t>
      </w:r>
      <w:proofErr w:type="spellStart"/>
      <w:r w:rsidRPr="00DC1236">
        <w:rPr>
          <w:sz w:val="21"/>
          <w:szCs w:val="21"/>
        </w:rPr>
        <w:t>pth</w:t>
      </w:r>
      <w:proofErr w:type="spellEnd"/>
      <w:r w:rsidRPr="00DC1236">
        <w:rPr>
          <w:sz w:val="21"/>
          <w:szCs w:val="21"/>
        </w:rPr>
        <w:t xml:space="preserve"> moment for time-varying delay stochastic multilayer networks,” </w:t>
      </w:r>
      <w:r w:rsidRPr="00DC1236">
        <w:rPr>
          <w:i/>
          <w:iCs/>
          <w:sz w:val="21"/>
          <w:szCs w:val="21"/>
        </w:rPr>
        <w:t>IEEE Transactions on Systems, Man, and Cybernetics: Systems</w:t>
      </w:r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color w:val="000000" w:themeColor="text1"/>
          <w:kern w:val="2"/>
          <w:sz w:val="21"/>
          <w:szCs w:val="21"/>
          <w:lang w:eastAsia="zh-CN"/>
        </w:rPr>
        <w:t>vol. 52, no. 2, pp. 1135-1144, Feb. 2022.</w:t>
      </w:r>
      <w:r w:rsidRPr="00DC1236">
        <w:rPr>
          <w:rFonts w:eastAsia="宋体"/>
          <w:sz w:val="21"/>
          <w:szCs w:val="21"/>
        </w:rPr>
        <w:t xml:space="preserve"> [SCI]</w:t>
      </w:r>
    </w:p>
    <w:p w14:paraId="197CACFF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W. </w:t>
      </w:r>
      <w:proofErr w:type="spellStart"/>
      <w:r w:rsidRPr="00DC1236">
        <w:rPr>
          <w:sz w:val="21"/>
          <w:szCs w:val="21"/>
        </w:rPr>
        <w:t>Xiong</w:t>
      </w:r>
      <w:proofErr w:type="spellEnd"/>
      <w:r w:rsidRPr="00DC1236">
        <w:rPr>
          <w:sz w:val="21"/>
          <w:szCs w:val="21"/>
        </w:rPr>
        <w:t xml:space="preserve">, K. Gong, </w:t>
      </w:r>
      <w:r w:rsidRPr="00DC1236">
        <w:rPr>
          <w:bCs/>
          <w:sz w:val="21"/>
          <w:szCs w:val="21"/>
        </w:rPr>
        <w:t>G. Wen</w:t>
      </w:r>
      <w:r w:rsidRPr="00DC1236">
        <w:rPr>
          <w:sz w:val="21"/>
          <w:szCs w:val="21"/>
        </w:rPr>
        <w:t xml:space="preserve">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Security analysis of discrete nonlinear systems with injection attacks under iterative learning schemes,” </w:t>
      </w:r>
      <w:r w:rsidRPr="00DC1236">
        <w:rPr>
          <w:i/>
          <w:iCs/>
          <w:sz w:val="21"/>
          <w:szCs w:val="21"/>
        </w:rPr>
        <w:t>IEEE Transactions on Systems, Man, and Cybernetics: Systems</w:t>
      </w:r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color w:val="000000" w:themeColor="text1"/>
          <w:kern w:val="2"/>
          <w:sz w:val="21"/>
          <w:szCs w:val="21"/>
          <w:lang w:eastAsia="zh-CN"/>
        </w:rPr>
        <w:t>vol. 52, no. 2, pp. 927-935, Feb. 2022.</w:t>
      </w:r>
      <w:r w:rsidRPr="00DC1236">
        <w:rPr>
          <w:rFonts w:eastAsia="宋体"/>
          <w:sz w:val="21"/>
          <w:szCs w:val="21"/>
        </w:rPr>
        <w:t xml:space="preserve"> [SCI]</w:t>
      </w:r>
    </w:p>
    <w:p w14:paraId="5F056C2E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color w:val="000000" w:themeColor="text1"/>
          <w:sz w:val="21"/>
          <w:szCs w:val="21"/>
          <w:lang w:eastAsia="zh-CN"/>
        </w:rPr>
        <w:lastRenderedPageBreak/>
        <w:t>J</w:t>
      </w:r>
      <w:r w:rsidRPr="00DC1236">
        <w:rPr>
          <w:rFonts w:eastAsia="宋体"/>
          <w:color w:val="000000" w:themeColor="text1"/>
          <w:sz w:val="21"/>
          <w:szCs w:val="21"/>
        </w:rPr>
        <w:t xml:space="preserve">. </w:t>
      </w:r>
      <w:r w:rsidRPr="00DC1236">
        <w:rPr>
          <w:rFonts w:eastAsia="宋体"/>
          <w:color w:val="000000" w:themeColor="text1"/>
          <w:sz w:val="21"/>
          <w:szCs w:val="21"/>
          <w:lang w:eastAsia="zh-CN"/>
        </w:rPr>
        <w:t>Long</w:t>
      </w:r>
      <w:r w:rsidRPr="00DC1236">
        <w:rPr>
          <w:rFonts w:eastAsia="宋体"/>
          <w:color w:val="000000" w:themeColor="text1"/>
          <w:sz w:val="21"/>
          <w:szCs w:val="21"/>
        </w:rPr>
        <w:t xml:space="preserve">, W. Wang, K. Liu, and </w:t>
      </w:r>
      <w:r w:rsidRPr="00DC1236">
        <w:rPr>
          <w:rFonts w:eastAsia="楷体"/>
          <w:b/>
          <w:color w:val="000000" w:themeColor="text1"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color w:val="000000" w:themeColor="text1"/>
          <w:sz w:val="21"/>
          <w:szCs w:val="21"/>
        </w:rPr>
        <w:t>Lü</w:t>
      </w:r>
      <w:proofErr w:type="spellEnd"/>
      <w:r w:rsidRPr="00DC1236">
        <w:rPr>
          <w:rFonts w:eastAsia="宋体"/>
          <w:color w:val="000000" w:themeColor="text1"/>
          <w:sz w:val="21"/>
          <w:szCs w:val="21"/>
        </w:rPr>
        <w:t>, “</w:t>
      </w:r>
      <w:r w:rsidRPr="00DC1236">
        <w:rPr>
          <w:color w:val="000000" w:themeColor="text1"/>
          <w:sz w:val="21"/>
          <w:szCs w:val="21"/>
        </w:rPr>
        <w:t>Distributed adaptive attitude synchronization of multiple spacecraft with event-triggered communication</w:t>
      </w:r>
      <w:r w:rsidRPr="00DC1236">
        <w:rPr>
          <w:rFonts w:eastAsia="宋体"/>
          <w:color w:val="000000" w:themeColor="text1"/>
          <w:sz w:val="21"/>
          <w:szCs w:val="21"/>
        </w:rPr>
        <w:t xml:space="preserve">,” </w:t>
      </w:r>
      <w:r w:rsidRPr="00DC1236">
        <w:rPr>
          <w:rFonts w:eastAsia="宋体"/>
          <w:i/>
          <w:iCs/>
          <w:color w:val="000000" w:themeColor="text1"/>
          <w:sz w:val="21"/>
          <w:szCs w:val="21"/>
        </w:rPr>
        <w:t>IEEE Transactions on Aerospace and Electronic Systems</w:t>
      </w:r>
      <w:r w:rsidRPr="00DC1236">
        <w:rPr>
          <w:rFonts w:eastAsia="宋体"/>
          <w:color w:val="000000" w:themeColor="text1"/>
          <w:sz w:val="21"/>
          <w:szCs w:val="21"/>
        </w:rPr>
        <w:t xml:space="preserve">, </w:t>
      </w:r>
      <w:r w:rsidRPr="00DC1236">
        <w:rPr>
          <w:rFonts w:eastAsia="宋体"/>
          <w:color w:val="000000" w:themeColor="text1"/>
          <w:kern w:val="2"/>
          <w:sz w:val="21"/>
          <w:szCs w:val="21"/>
          <w:lang w:eastAsia="zh-CN"/>
        </w:rPr>
        <w:t>vol. 58, no. 1, pp. 262-274, Feb. 2022.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color w:val="000000" w:themeColor="text1"/>
          <w:sz w:val="21"/>
          <w:szCs w:val="21"/>
        </w:rPr>
        <w:t xml:space="preserve"> </w:t>
      </w:r>
    </w:p>
    <w:p w14:paraId="6E140DBB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sz w:val="21"/>
          <w:szCs w:val="21"/>
        </w:rPr>
        <w:t xml:space="preserve">X. Wu, B. Mao, X. Wu,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Dynamic event-triggered leader-follower consensus control for multi-agent systems,” </w:t>
      </w:r>
      <w:r w:rsidRPr="00DC1236">
        <w:rPr>
          <w:i/>
          <w:iCs/>
          <w:sz w:val="21"/>
          <w:szCs w:val="21"/>
        </w:rPr>
        <w:t>SIAM Journal on Control and Optimization</w:t>
      </w:r>
      <w:r w:rsidRPr="00DC1236">
        <w:rPr>
          <w:sz w:val="21"/>
          <w:szCs w:val="21"/>
        </w:rPr>
        <w:t xml:space="preserve">, vol. 60, no. 1, pp: 189-209, </w:t>
      </w:r>
      <w:r w:rsidRPr="00DC1236">
        <w:rPr>
          <w:rFonts w:eastAsia="宋体"/>
          <w:sz w:val="21"/>
          <w:szCs w:val="21"/>
        </w:rPr>
        <w:t>Feb. 2022. [SCI]</w:t>
      </w:r>
    </w:p>
    <w:p w14:paraId="125FA3CA" w14:textId="74F3D46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sz w:val="21"/>
          <w:szCs w:val="21"/>
        </w:rPr>
        <w:t xml:space="preserve">S. Xu, C. Liu, </w:t>
      </w:r>
      <w:r w:rsidRPr="00DC1236">
        <w:rPr>
          <w:bCs/>
          <w:sz w:val="21"/>
          <w:szCs w:val="21"/>
        </w:rPr>
        <w:t>B. Zhang</w:t>
      </w:r>
      <w:r w:rsidRPr="00DC1236">
        <w:rPr>
          <w:sz w:val="21"/>
          <w:szCs w:val="21"/>
        </w:rPr>
        <w:t xml:space="preserve">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D. Guo, and D. </w:t>
      </w:r>
      <w:proofErr w:type="spellStart"/>
      <w:r w:rsidRPr="00DC1236">
        <w:rPr>
          <w:sz w:val="21"/>
          <w:szCs w:val="21"/>
        </w:rPr>
        <w:t>Doermann</w:t>
      </w:r>
      <w:proofErr w:type="spellEnd"/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proofErr w:type="spellStart"/>
      <w:r w:rsidRPr="00DC1236">
        <w:rPr>
          <w:sz w:val="21"/>
          <w:szCs w:val="21"/>
        </w:rPr>
        <w:t>BiRe</w:t>
      </w:r>
      <w:proofErr w:type="spellEnd"/>
      <w:r w:rsidRPr="00DC1236">
        <w:rPr>
          <w:sz w:val="21"/>
          <w:szCs w:val="21"/>
        </w:rPr>
        <w:t xml:space="preserve">-ID: Binary neural network for efficient person Re-ID,” </w:t>
      </w:r>
      <w:r w:rsidRPr="00DC1236">
        <w:rPr>
          <w:i/>
          <w:iCs/>
          <w:sz w:val="21"/>
          <w:szCs w:val="21"/>
        </w:rPr>
        <w:t>ACM Transactions on Multimedia Computing Communications and Applications</w:t>
      </w:r>
      <w:r w:rsidR="000A5E40" w:rsidRPr="00DC1236">
        <w:rPr>
          <w:sz w:val="21"/>
          <w:szCs w:val="21"/>
        </w:rPr>
        <w:t>,</w:t>
      </w:r>
      <w:r w:rsidRPr="00DC1236">
        <w:rPr>
          <w:sz w:val="21"/>
          <w:szCs w:val="21"/>
        </w:rPr>
        <w:t xml:space="preserve"> vol. 18, no. 1, Art no. 26, </w:t>
      </w:r>
      <w:r w:rsidRPr="00DC1236">
        <w:rPr>
          <w:rFonts w:eastAsia="宋体"/>
          <w:sz w:val="21"/>
          <w:szCs w:val="21"/>
        </w:rPr>
        <w:t>Feb. 2022. [SCI]</w:t>
      </w:r>
    </w:p>
    <w:p w14:paraId="7A1B42BD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bCs/>
          <w:sz w:val="21"/>
          <w:szCs w:val="21"/>
        </w:rPr>
        <w:t>G. Wen</w:t>
      </w:r>
      <w:r w:rsidRPr="00DC1236">
        <w:rPr>
          <w:sz w:val="21"/>
          <w:szCs w:val="21"/>
        </w:rPr>
        <w:t xml:space="preserve">, X. Yu, W. Yu,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Coordination and control of complex network systems with switching topologies: A survey,” </w:t>
      </w:r>
      <w:r w:rsidRPr="00DC1236">
        <w:rPr>
          <w:i/>
          <w:iCs/>
          <w:sz w:val="21"/>
          <w:szCs w:val="21"/>
        </w:rPr>
        <w:t>IEEE Transactions on Systems, Man and Cybernetics, Systems</w:t>
      </w:r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color w:val="000000" w:themeColor="text1"/>
          <w:kern w:val="2"/>
          <w:sz w:val="21"/>
          <w:szCs w:val="21"/>
          <w:lang w:eastAsia="zh-CN"/>
        </w:rPr>
        <w:t>vol. 51, no. 10, pp. 6342-6357, Oct. 2021.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color w:val="000000" w:themeColor="text1"/>
          <w:sz w:val="21"/>
          <w:szCs w:val="21"/>
        </w:rPr>
        <w:t xml:space="preserve"> </w:t>
      </w:r>
    </w:p>
    <w:p w14:paraId="02DC3C02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X. Li, J. Liu, J. Dong, L. Lu,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 xml:space="preserve">, “Exploring impact factors of risk contagion in venture capital markets: a complex network approach,” </w:t>
      </w:r>
      <w:r w:rsidRPr="00DC1236">
        <w:rPr>
          <w:rFonts w:eastAsia="宋体"/>
          <w:i/>
          <w:iCs/>
          <w:sz w:val="21"/>
          <w:szCs w:val="21"/>
        </w:rPr>
        <w:t>IEEE Transactions on Circuits and Systems I-Regular Papers</w:t>
      </w:r>
      <w:r w:rsidRPr="00DC1236">
        <w:rPr>
          <w:rFonts w:eastAsia="宋体"/>
          <w:sz w:val="21"/>
          <w:szCs w:val="21"/>
        </w:rPr>
        <w:t xml:space="preserve">, </w:t>
      </w:r>
      <w:r w:rsidRPr="00DC1236">
        <w:rPr>
          <w:rFonts w:eastAsia="宋体"/>
          <w:color w:val="000000" w:themeColor="text1"/>
          <w:kern w:val="2"/>
          <w:sz w:val="21"/>
          <w:szCs w:val="21"/>
          <w:lang w:eastAsia="zh-CN"/>
        </w:rPr>
        <w:t>vol. 68, no. 10, pp. 4268-4277, Oct. 2021.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color w:val="000000" w:themeColor="text1"/>
          <w:sz w:val="21"/>
          <w:szCs w:val="21"/>
        </w:rPr>
        <w:t xml:space="preserve"> </w:t>
      </w:r>
    </w:p>
    <w:p w14:paraId="55F6C934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W. Bai, H. Dong,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and Y Li,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Event-triggering communication based distributed coordinated control of multiple high-speed trains,” </w:t>
      </w:r>
      <w:r w:rsidRPr="00DC1236">
        <w:rPr>
          <w:i/>
          <w:iCs/>
          <w:sz w:val="21"/>
          <w:szCs w:val="21"/>
        </w:rPr>
        <w:t>IEEE Transactions on Vehicular Technology</w:t>
      </w:r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color w:val="000000" w:themeColor="text1"/>
          <w:kern w:val="2"/>
          <w:sz w:val="21"/>
          <w:szCs w:val="21"/>
          <w:lang w:eastAsia="zh-CN"/>
        </w:rPr>
        <w:t>vol. 70, no. 9, pp. 8556-8566, Sep. 2021.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7791BDBC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color w:val="000000" w:themeColor="text1"/>
          <w:sz w:val="21"/>
          <w:szCs w:val="21"/>
        </w:rPr>
        <w:t xml:space="preserve">W. Wang, Z. Han, K. Liu, and </w:t>
      </w:r>
      <w:r w:rsidRPr="00DC1236">
        <w:rPr>
          <w:rFonts w:eastAsia="楷体"/>
          <w:b/>
          <w:color w:val="000000" w:themeColor="text1"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color w:val="000000" w:themeColor="text1"/>
          <w:sz w:val="21"/>
          <w:szCs w:val="21"/>
        </w:rPr>
        <w:t>Lü</w:t>
      </w:r>
      <w:proofErr w:type="spellEnd"/>
      <w:r w:rsidRPr="00DC1236">
        <w:rPr>
          <w:rFonts w:eastAsia="宋体"/>
          <w:color w:val="000000" w:themeColor="text1"/>
          <w:sz w:val="21"/>
          <w:szCs w:val="21"/>
        </w:rPr>
        <w:t>, “Distributed adaptive resilient formation control of uncertain nonholonomic mobile robots under deception attacks,”</w:t>
      </w:r>
      <w:r w:rsidRPr="00DC1236">
        <w:rPr>
          <w:rFonts w:eastAsia="宋体"/>
          <w:i/>
          <w:iCs/>
          <w:color w:val="000000" w:themeColor="text1"/>
          <w:sz w:val="21"/>
          <w:szCs w:val="21"/>
        </w:rPr>
        <w:t xml:space="preserve"> IEEE Transactions on Circuits and Systems I-Regular Papers</w:t>
      </w:r>
      <w:r w:rsidRPr="00DC1236">
        <w:rPr>
          <w:rFonts w:eastAsia="宋体"/>
          <w:color w:val="000000" w:themeColor="text1"/>
          <w:sz w:val="21"/>
          <w:szCs w:val="21"/>
        </w:rPr>
        <w:t xml:space="preserve">, </w:t>
      </w:r>
      <w:r w:rsidRPr="00DC1236">
        <w:rPr>
          <w:rFonts w:eastAsia="宋体"/>
          <w:color w:val="000000" w:themeColor="text1"/>
          <w:kern w:val="2"/>
          <w:sz w:val="21"/>
          <w:szCs w:val="21"/>
          <w:lang w:eastAsia="zh-CN"/>
        </w:rPr>
        <w:t>vol. 68, no. 9, pp. 3822-3835, Sep. 2021.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color w:val="000000" w:themeColor="text1"/>
          <w:sz w:val="21"/>
          <w:szCs w:val="21"/>
        </w:rPr>
        <w:t xml:space="preserve"> </w:t>
      </w:r>
    </w:p>
    <w:p w14:paraId="2D28D114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rFonts w:eastAsia="宋体"/>
          <w:color w:val="000000" w:themeColor="text1"/>
          <w:sz w:val="21"/>
          <w:szCs w:val="21"/>
        </w:rPr>
        <w:t xml:space="preserve">C. Liu, X. Wu, R. </w:t>
      </w:r>
      <w:proofErr w:type="spellStart"/>
      <w:r w:rsidRPr="00DC1236">
        <w:rPr>
          <w:rFonts w:eastAsia="宋体"/>
          <w:color w:val="000000" w:themeColor="text1"/>
          <w:sz w:val="21"/>
          <w:szCs w:val="21"/>
        </w:rPr>
        <w:t>Niu</w:t>
      </w:r>
      <w:proofErr w:type="spellEnd"/>
      <w:r w:rsidRPr="00DC1236">
        <w:rPr>
          <w:rFonts w:eastAsia="宋体"/>
          <w:color w:val="000000" w:themeColor="text1"/>
          <w:sz w:val="21"/>
          <w:szCs w:val="21"/>
        </w:rPr>
        <w:t>, M. Aziz-</w:t>
      </w:r>
      <w:proofErr w:type="spellStart"/>
      <w:r w:rsidRPr="00DC1236">
        <w:rPr>
          <w:rFonts w:eastAsia="宋体"/>
          <w:color w:val="000000" w:themeColor="text1"/>
          <w:sz w:val="21"/>
          <w:szCs w:val="21"/>
        </w:rPr>
        <w:t>Alaoui</w:t>
      </w:r>
      <w:proofErr w:type="spellEnd"/>
      <w:r w:rsidRPr="00DC1236">
        <w:rPr>
          <w:rFonts w:eastAsia="宋体"/>
          <w:color w:val="000000" w:themeColor="text1"/>
          <w:sz w:val="21"/>
          <w:szCs w:val="21"/>
        </w:rPr>
        <w:t xml:space="preserve">, and </w:t>
      </w:r>
      <w:r w:rsidRPr="00DC1236">
        <w:rPr>
          <w:rFonts w:eastAsia="楷体"/>
          <w:b/>
          <w:color w:val="000000" w:themeColor="text1"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color w:val="000000" w:themeColor="text1"/>
          <w:sz w:val="21"/>
          <w:szCs w:val="21"/>
        </w:rPr>
        <w:t>Lü</w:t>
      </w:r>
      <w:proofErr w:type="spellEnd"/>
      <w:r w:rsidRPr="00DC1236">
        <w:rPr>
          <w:rFonts w:eastAsia="宋体"/>
          <w:color w:val="000000" w:themeColor="text1"/>
          <w:sz w:val="21"/>
          <w:szCs w:val="21"/>
        </w:rPr>
        <w:t xml:space="preserve">, “Opinion diffusion in two-layer interconnected networks,” IEEE Transactions on Circuits and Systems I-Regular Papers, </w:t>
      </w:r>
      <w:r w:rsidRPr="00DC1236">
        <w:rPr>
          <w:rFonts w:eastAsia="宋体"/>
          <w:color w:val="000000" w:themeColor="text1"/>
          <w:kern w:val="2"/>
          <w:sz w:val="21"/>
          <w:szCs w:val="21"/>
          <w:lang w:eastAsia="zh-CN"/>
        </w:rPr>
        <w:t>vol. 68, no. 9, pp. 3772-3783, Sep. 2021.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color w:val="000000" w:themeColor="text1"/>
          <w:sz w:val="21"/>
          <w:szCs w:val="21"/>
        </w:rPr>
        <w:t xml:space="preserve"> </w:t>
      </w:r>
    </w:p>
    <w:p w14:paraId="50C946D3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L. Ren, Y. Liu, X. Wang,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 xml:space="preserve">, and M. </w:t>
      </w:r>
      <w:proofErr w:type="spellStart"/>
      <w:r w:rsidRPr="00DC1236">
        <w:rPr>
          <w:rFonts w:eastAsia="宋体"/>
          <w:sz w:val="21"/>
          <w:szCs w:val="21"/>
        </w:rPr>
        <w:t>Deen</w:t>
      </w:r>
      <w:proofErr w:type="spellEnd"/>
      <w:r w:rsidRPr="00DC1236">
        <w:rPr>
          <w:rFonts w:eastAsia="宋体"/>
          <w:sz w:val="21"/>
          <w:szCs w:val="21"/>
        </w:rPr>
        <w:t xml:space="preserve">, “Cloud–edge-based lightweight temporal convolutional networks for remaining useful life prediction in </w:t>
      </w:r>
      <w:proofErr w:type="spellStart"/>
      <w:r w:rsidRPr="00DC1236">
        <w:rPr>
          <w:rFonts w:eastAsia="宋体"/>
          <w:sz w:val="21"/>
          <w:szCs w:val="21"/>
        </w:rPr>
        <w:t>IIoT</w:t>
      </w:r>
      <w:proofErr w:type="spellEnd"/>
      <w:r w:rsidRPr="00DC1236">
        <w:rPr>
          <w:rFonts w:eastAsia="宋体"/>
          <w:sz w:val="21"/>
          <w:szCs w:val="21"/>
        </w:rPr>
        <w:t xml:space="preserve">,” </w:t>
      </w:r>
      <w:r w:rsidRPr="00DC1236">
        <w:rPr>
          <w:rFonts w:eastAsia="宋体"/>
          <w:i/>
          <w:iCs/>
          <w:sz w:val="21"/>
          <w:szCs w:val="21"/>
        </w:rPr>
        <w:t>IEEE Internet of Things Journal</w:t>
      </w:r>
      <w:r w:rsidRPr="00DC1236">
        <w:rPr>
          <w:rFonts w:eastAsia="宋体"/>
          <w:sz w:val="21"/>
          <w:szCs w:val="21"/>
        </w:rPr>
        <w:t xml:space="preserve">, </w:t>
      </w:r>
      <w:r w:rsidRPr="00DC1236">
        <w:rPr>
          <w:rFonts w:eastAsia="宋体"/>
          <w:kern w:val="2"/>
          <w:sz w:val="21"/>
          <w:szCs w:val="21"/>
          <w:lang w:eastAsia="zh-CN"/>
        </w:rPr>
        <w:t>vol. 8, no. 16, pp. 12578-12587, Aug. 2021.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54AEEB23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Q. Wang, X. Dong, J. Yu,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 xml:space="preserve">, and Z. Ren, “Predefined finite-time output containment of nonlinear multi-agent systems with leaders of unknown inputs,” </w:t>
      </w:r>
      <w:r w:rsidRPr="00DC1236">
        <w:rPr>
          <w:rFonts w:eastAsia="宋体"/>
          <w:i/>
          <w:iCs/>
          <w:sz w:val="21"/>
          <w:szCs w:val="21"/>
        </w:rPr>
        <w:t>IEEE Transactions on Circuits and Systems I-Regular Papers</w:t>
      </w:r>
      <w:r w:rsidRPr="00DC1236">
        <w:rPr>
          <w:rFonts w:eastAsia="宋体"/>
          <w:sz w:val="21"/>
          <w:szCs w:val="21"/>
        </w:rPr>
        <w:t xml:space="preserve">, </w:t>
      </w:r>
      <w:r w:rsidRPr="00DC1236">
        <w:rPr>
          <w:rFonts w:eastAsia="宋体"/>
          <w:kern w:val="2"/>
          <w:sz w:val="21"/>
          <w:szCs w:val="21"/>
          <w:lang w:eastAsia="zh-CN"/>
        </w:rPr>
        <w:t>vol. 68, no. 8, pp. 3436-3448, Aug. 2021.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557F796D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N. Li, X. Wu, J. Feng, Y. Xu,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Fixed-time synchronization of coupled neural networks with discontinuous activation and mismatched parameters,” </w:t>
      </w:r>
      <w:r w:rsidRPr="00DC1236">
        <w:rPr>
          <w:i/>
          <w:iCs/>
          <w:sz w:val="21"/>
          <w:szCs w:val="21"/>
        </w:rPr>
        <w:t>IEEE Transactions on Neural Networks and Learning Systems</w:t>
      </w:r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kern w:val="2"/>
          <w:sz w:val="21"/>
          <w:szCs w:val="21"/>
          <w:lang w:eastAsia="zh-CN"/>
        </w:rPr>
        <w:t>vol. 32, no. 6, pp. 2470-2482, Jun. 2021.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rFonts w:eastAsia="宋体"/>
          <w:kern w:val="2"/>
          <w:sz w:val="21"/>
          <w:szCs w:val="21"/>
          <w:lang w:eastAsia="zh-CN"/>
        </w:rPr>
        <w:t xml:space="preserve"> </w:t>
      </w:r>
    </w:p>
    <w:p w14:paraId="16623107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H. Liu, J. Chi, Z. </w:t>
      </w:r>
      <w:r w:rsidRPr="00DC1236">
        <w:rPr>
          <w:rFonts w:eastAsia="宋体"/>
          <w:sz w:val="21"/>
          <w:szCs w:val="21"/>
          <w:lang w:eastAsia="zh-CN"/>
        </w:rPr>
        <w:t xml:space="preserve">Li, Z. Zeng, </w:t>
      </w:r>
      <w:r w:rsidRPr="00DC1236">
        <w:rPr>
          <w:rFonts w:eastAsia="宋体"/>
          <w:sz w:val="21"/>
          <w:szCs w:val="21"/>
        </w:rPr>
        <w:t xml:space="preserve">and </w:t>
      </w:r>
      <w:r w:rsidRPr="00DC1236">
        <w:rPr>
          <w:rFonts w:eastAsia="宋体"/>
          <w:b/>
          <w:sz w:val="21"/>
          <w:szCs w:val="21"/>
        </w:rPr>
        <w:t xml:space="preserve">J. </w:t>
      </w:r>
      <w:proofErr w:type="spellStart"/>
      <w:r w:rsidRPr="00DC1236">
        <w:rPr>
          <w:rFonts w:eastAsia="宋体"/>
          <w:b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 xml:space="preserve">, “Parameter </w:t>
      </w:r>
      <w:r w:rsidRPr="00DC1236">
        <w:rPr>
          <w:rFonts w:eastAsia="宋体"/>
          <w:sz w:val="21"/>
          <w:szCs w:val="21"/>
          <w:lang w:eastAsia="zh-CN"/>
        </w:rPr>
        <w:t>i</w:t>
      </w:r>
      <w:r w:rsidRPr="00DC1236">
        <w:rPr>
          <w:rFonts w:eastAsia="宋体"/>
          <w:sz w:val="21"/>
          <w:szCs w:val="21"/>
        </w:rPr>
        <w:t xml:space="preserve">dentification of memristor-based chaotic systems via the drive-response synchronization method,” </w:t>
      </w:r>
      <w:r w:rsidRPr="00DC1236">
        <w:rPr>
          <w:rFonts w:eastAsia="宋体"/>
          <w:i/>
          <w:iCs/>
          <w:sz w:val="21"/>
          <w:szCs w:val="21"/>
        </w:rPr>
        <w:t>IEEE Transactions on Circuits and Systems II-Express Briefs</w:t>
      </w:r>
      <w:r w:rsidRPr="00DC1236">
        <w:rPr>
          <w:rFonts w:eastAsia="宋体"/>
          <w:sz w:val="21"/>
          <w:szCs w:val="21"/>
        </w:rPr>
        <w:t xml:space="preserve">, </w:t>
      </w:r>
      <w:r w:rsidRPr="00DC1236">
        <w:rPr>
          <w:rFonts w:eastAsia="宋体"/>
          <w:kern w:val="2"/>
          <w:sz w:val="21"/>
          <w:szCs w:val="21"/>
          <w:lang w:eastAsia="zh-CN"/>
        </w:rPr>
        <w:t>vol. 68, no. 6, pp. 2082-2086, Jun. 2021</w:t>
      </w:r>
      <w:r w:rsidRPr="00DC1236">
        <w:rPr>
          <w:sz w:val="21"/>
          <w:szCs w:val="21"/>
        </w:rPr>
        <w:t>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4FFF98A2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>H</w:t>
      </w:r>
      <w:r w:rsidRPr="00DC1236">
        <w:rPr>
          <w:sz w:val="21"/>
          <w:szCs w:val="21"/>
        </w:rPr>
        <w:t xml:space="preserve">. </w:t>
      </w:r>
      <w:r w:rsidRPr="00DC1236">
        <w:rPr>
          <w:sz w:val="21"/>
          <w:szCs w:val="21"/>
          <w:lang w:eastAsia="zh-CN"/>
        </w:rPr>
        <w:t>Gu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X</w:t>
      </w:r>
      <w:r w:rsidRPr="00DC1236">
        <w:rPr>
          <w:sz w:val="21"/>
          <w:szCs w:val="21"/>
        </w:rPr>
        <w:t xml:space="preserve">. </w:t>
      </w:r>
      <w:r w:rsidRPr="00DC1236">
        <w:rPr>
          <w:sz w:val="21"/>
          <w:szCs w:val="21"/>
          <w:lang w:eastAsia="zh-CN"/>
        </w:rPr>
        <w:t>Wang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 xml:space="preserve">K. Liu,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A </w:t>
      </w:r>
      <w:r w:rsidRPr="00DC1236">
        <w:rPr>
          <w:sz w:val="21"/>
          <w:szCs w:val="21"/>
          <w:lang w:eastAsia="zh-CN"/>
        </w:rPr>
        <w:t>n</w:t>
      </w:r>
      <w:r w:rsidRPr="00DC1236">
        <w:rPr>
          <w:sz w:val="21"/>
          <w:szCs w:val="21"/>
        </w:rPr>
        <w:t xml:space="preserve">ovel </w:t>
      </w:r>
      <w:r w:rsidRPr="00DC1236">
        <w:rPr>
          <w:sz w:val="21"/>
          <w:szCs w:val="21"/>
          <w:lang w:eastAsia="zh-CN"/>
        </w:rPr>
        <w:t>s</w:t>
      </w:r>
      <w:r w:rsidRPr="00DC1236">
        <w:rPr>
          <w:sz w:val="21"/>
          <w:szCs w:val="21"/>
        </w:rPr>
        <w:t xml:space="preserve">ynchronization </w:t>
      </w:r>
      <w:r w:rsidRPr="00DC1236">
        <w:rPr>
          <w:sz w:val="21"/>
          <w:szCs w:val="21"/>
          <w:lang w:eastAsia="zh-CN"/>
        </w:rPr>
        <w:t>p</w:t>
      </w:r>
      <w:r w:rsidRPr="00DC1236">
        <w:rPr>
          <w:sz w:val="21"/>
          <w:szCs w:val="21"/>
        </w:rPr>
        <w:t xml:space="preserve">rotocol for </w:t>
      </w:r>
      <w:r w:rsidRPr="00DC1236">
        <w:rPr>
          <w:sz w:val="21"/>
          <w:szCs w:val="21"/>
          <w:lang w:eastAsia="zh-CN"/>
        </w:rPr>
        <w:t>n</w:t>
      </w:r>
      <w:r w:rsidRPr="00DC1236">
        <w:rPr>
          <w:sz w:val="21"/>
          <w:szCs w:val="21"/>
        </w:rPr>
        <w:t>onlinear</w:t>
      </w:r>
      <w:r w:rsidRPr="00DC1236">
        <w:rPr>
          <w:sz w:val="21"/>
          <w:szCs w:val="21"/>
          <w:lang w:eastAsia="zh-CN"/>
        </w:rPr>
        <w:t xml:space="preserve"> s</w:t>
      </w:r>
      <w:r w:rsidRPr="00DC1236">
        <w:rPr>
          <w:sz w:val="21"/>
          <w:szCs w:val="21"/>
        </w:rPr>
        <w:t xml:space="preserve">tochastic </w:t>
      </w:r>
      <w:r w:rsidRPr="00DC1236">
        <w:rPr>
          <w:sz w:val="21"/>
          <w:szCs w:val="21"/>
          <w:lang w:eastAsia="zh-CN"/>
        </w:rPr>
        <w:t>d</w:t>
      </w:r>
      <w:r w:rsidRPr="00DC1236">
        <w:rPr>
          <w:sz w:val="21"/>
          <w:szCs w:val="21"/>
        </w:rPr>
        <w:t xml:space="preserve">ynamical </w:t>
      </w:r>
      <w:r w:rsidRPr="00DC1236">
        <w:rPr>
          <w:sz w:val="21"/>
          <w:szCs w:val="21"/>
          <w:lang w:eastAsia="zh-CN"/>
        </w:rPr>
        <w:t>n</w:t>
      </w:r>
      <w:r w:rsidRPr="00DC1236">
        <w:rPr>
          <w:sz w:val="21"/>
          <w:szCs w:val="21"/>
        </w:rPr>
        <w:t xml:space="preserve">etworked </w:t>
      </w:r>
      <w:r w:rsidRPr="00DC1236">
        <w:rPr>
          <w:sz w:val="21"/>
          <w:szCs w:val="21"/>
          <w:lang w:eastAsia="zh-CN"/>
        </w:rPr>
        <w:t>s</w:t>
      </w:r>
      <w:r w:rsidRPr="00DC1236">
        <w:rPr>
          <w:sz w:val="21"/>
          <w:szCs w:val="21"/>
        </w:rPr>
        <w:t xml:space="preserve">ystems,” </w:t>
      </w:r>
      <w:r w:rsidRPr="00DC1236">
        <w:rPr>
          <w:i/>
          <w:iCs/>
          <w:sz w:val="21"/>
          <w:szCs w:val="21"/>
        </w:rPr>
        <w:t xml:space="preserve">IEEE Transactions on </w:t>
      </w:r>
      <w:r w:rsidRPr="00DC1236">
        <w:rPr>
          <w:i/>
          <w:iCs/>
          <w:sz w:val="21"/>
          <w:szCs w:val="21"/>
          <w:lang w:eastAsia="zh-CN"/>
        </w:rPr>
        <w:t xml:space="preserve">Systems, Man, and </w:t>
      </w:r>
      <w:r w:rsidRPr="00DC1236">
        <w:rPr>
          <w:i/>
          <w:iCs/>
          <w:sz w:val="21"/>
          <w:szCs w:val="21"/>
        </w:rPr>
        <w:t>C</w:t>
      </w:r>
      <w:r w:rsidRPr="00DC1236">
        <w:rPr>
          <w:i/>
          <w:iCs/>
          <w:sz w:val="21"/>
          <w:szCs w:val="21"/>
          <w:lang w:eastAsia="zh-CN"/>
        </w:rPr>
        <w:t>ybernetics: Systems</w:t>
      </w:r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kern w:val="2"/>
          <w:sz w:val="21"/>
          <w:szCs w:val="21"/>
          <w:lang w:eastAsia="zh-CN"/>
        </w:rPr>
        <w:t>vol. 51, no. 5, pp. 2676-2686, May. 2021.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1B8F5672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J. Liu, X. Li, L. </w:t>
      </w:r>
      <w:proofErr w:type="spellStart"/>
      <w:r w:rsidRPr="00DC1236">
        <w:rPr>
          <w:rFonts w:eastAsia="宋体"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 xml:space="preserve">, J. Dong, and </w:t>
      </w:r>
      <w:r w:rsidRPr="00DC1236">
        <w:rPr>
          <w:rFonts w:eastAsia="宋体"/>
          <w:b/>
          <w:sz w:val="21"/>
          <w:szCs w:val="21"/>
        </w:rPr>
        <w:t xml:space="preserve">J. </w:t>
      </w:r>
      <w:proofErr w:type="spellStart"/>
      <w:r w:rsidRPr="00DC1236">
        <w:rPr>
          <w:rFonts w:eastAsia="宋体"/>
          <w:b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>, “Evaluating performances and importance of venture capitals: A complex network approach,”</w:t>
      </w:r>
      <w:r w:rsidRPr="00DC1236">
        <w:rPr>
          <w:rFonts w:eastAsia="宋体"/>
          <w:i/>
          <w:iCs/>
          <w:sz w:val="21"/>
          <w:szCs w:val="21"/>
        </w:rPr>
        <w:t xml:space="preserve"> IEEE Transactions on Circuits and Systems I-Regular Papers</w:t>
      </w:r>
      <w:r w:rsidRPr="00DC1236">
        <w:rPr>
          <w:rFonts w:eastAsia="宋体"/>
          <w:sz w:val="21"/>
          <w:szCs w:val="21"/>
        </w:rPr>
        <w:t>, vol. 68, no. 5, pp. 2060-2068, May. 2021</w:t>
      </w:r>
      <w:r w:rsidRPr="00DC1236">
        <w:rPr>
          <w:sz w:val="21"/>
          <w:szCs w:val="21"/>
        </w:rPr>
        <w:t>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64F413DA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Y. Xu, X. Wu, B. Mao, </w:t>
      </w:r>
      <w:r w:rsidRPr="00DC1236">
        <w:rPr>
          <w:rFonts w:eastAsia="宋体"/>
          <w:b/>
          <w:sz w:val="21"/>
          <w:szCs w:val="21"/>
        </w:rPr>
        <w:t xml:space="preserve">J. </w:t>
      </w:r>
      <w:proofErr w:type="spellStart"/>
      <w:r w:rsidRPr="00DC1236">
        <w:rPr>
          <w:rFonts w:eastAsia="宋体"/>
          <w:b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 xml:space="preserve">, and C. </w:t>
      </w:r>
      <w:proofErr w:type="spellStart"/>
      <w:r w:rsidRPr="00DC1236">
        <w:rPr>
          <w:rFonts w:eastAsia="宋体"/>
          <w:sz w:val="21"/>
          <w:szCs w:val="21"/>
        </w:rPr>
        <w:t>Xie</w:t>
      </w:r>
      <w:proofErr w:type="spellEnd"/>
      <w:r w:rsidRPr="00DC1236">
        <w:rPr>
          <w:rFonts w:eastAsia="宋体"/>
          <w:sz w:val="21"/>
          <w:szCs w:val="21"/>
        </w:rPr>
        <w:t xml:space="preserve">, “Finite-time intra-layer and inter-layer quasi-synchronization of two-layer multi-weighted networks,” </w:t>
      </w:r>
      <w:r w:rsidRPr="00DC1236">
        <w:rPr>
          <w:rFonts w:eastAsia="宋体"/>
          <w:i/>
          <w:iCs/>
          <w:sz w:val="21"/>
          <w:szCs w:val="21"/>
        </w:rPr>
        <w:t>IEEE Transactions on Circuits and Systems I-Regular Papers</w:t>
      </w:r>
      <w:r w:rsidRPr="00DC1236">
        <w:rPr>
          <w:rFonts w:eastAsia="宋体"/>
          <w:sz w:val="21"/>
          <w:szCs w:val="21"/>
        </w:rPr>
        <w:t>, vol. 68, no. 4, pp. 1589-1598, Apr. 2021</w:t>
      </w:r>
      <w:r w:rsidRPr="00DC1236">
        <w:rPr>
          <w:sz w:val="21"/>
          <w:szCs w:val="21"/>
        </w:rPr>
        <w:t>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02AA7421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J. Yu, X. Dong, Q. Li,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and Z. Ren,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Fully adaptive practical time-varying output formation tracking for high-order nonlinear stochastic multiagent system with multiple leaders,” </w:t>
      </w:r>
      <w:r w:rsidRPr="00DC1236">
        <w:rPr>
          <w:i/>
          <w:iCs/>
          <w:sz w:val="21"/>
          <w:szCs w:val="21"/>
        </w:rPr>
        <w:t>IEEE Transactions on Cybernetics</w:t>
      </w:r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vol. 51, no. 4, pp. 2265-2277, Apr. 2021</w:t>
      </w:r>
      <w:r w:rsidRPr="00DC1236">
        <w:rPr>
          <w:sz w:val="21"/>
          <w:szCs w:val="21"/>
        </w:rPr>
        <w:t>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6035D8F9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lastRenderedPageBreak/>
        <w:t>H</w:t>
      </w:r>
      <w:r w:rsidRPr="00DC1236">
        <w:rPr>
          <w:sz w:val="21"/>
          <w:szCs w:val="21"/>
        </w:rPr>
        <w:t xml:space="preserve">. </w:t>
      </w:r>
      <w:r w:rsidRPr="00DC1236">
        <w:rPr>
          <w:sz w:val="21"/>
          <w:szCs w:val="21"/>
          <w:lang w:eastAsia="zh-CN"/>
        </w:rPr>
        <w:t>Gu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P</w:t>
      </w:r>
      <w:r w:rsidRPr="00DC1236">
        <w:rPr>
          <w:sz w:val="21"/>
          <w:szCs w:val="21"/>
        </w:rPr>
        <w:t xml:space="preserve">. </w:t>
      </w:r>
      <w:r w:rsidRPr="00DC1236">
        <w:rPr>
          <w:sz w:val="21"/>
          <w:szCs w:val="21"/>
          <w:lang w:eastAsia="zh-CN"/>
        </w:rPr>
        <w:t>Liu</w:t>
      </w:r>
      <w:r w:rsidRPr="00DC1236">
        <w:rPr>
          <w:sz w:val="21"/>
          <w:szCs w:val="21"/>
        </w:rPr>
        <w:t xml:space="preserve">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and </w:t>
      </w:r>
      <w:r w:rsidRPr="00DC1236">
        <w:rPr>
          <w:sz w:val="21"/>
          <w:szCs w:val="21"/>
          <w:lang w:eastAsia="zh-CN"/>
        </w:rPr>
        <w:t xml:space="preserve">Z. Lin,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PID </w:t>
      </w:r>
      <w:r w:rsidRPr="00DC1236">
        <w:rPr>
          <w:sz w:val="21"/>
          <w:szCs w:val="21"/>
          <w:lang w:eastAsia="zh-CN"/>
        </w:rPr>
        <w:t>c</w:t>
      </w:r>
      <w:r w:rsidRPr="00DC1236">
        <w:rPr>
          <w:sz w:val="21"/>
          <w:szCs w:val="21"/>
        </w:rPr>
        <w:t xml:space="preserve">ontrol for </w:t>
      </w:r>
      <w:r w:rsidRPr="00DC1236">
        <w:rPr>
          <w:sz w:val="21"/>
          <w:szCs w:val="21"/>
          <w:lang w:eastAsia="zh-CN"/>
        </w:rPr>
        <w:t>s</w:t>
      </w:r>
      <w:r w:rsidRPr="00DC1236">
        <w:rPr>
          <w:sz w:val="21"/>
          <w:szCs w:val="21"/>
        </w:rPr>
        <w:t xml:space="preserve">ynchronization of </w:t>
      </w:r>
      <w:r w:rsidRPr="00DC1236">
        <w:rPr>
          <w:sz w:val="21"/>
          <w:szCs w:val="21"/>
          <w:lang w:eastAsia="zh-CN"/>
        </w:rPr>
        <w:t>c</w:t>
      </w:r>
      <w:r w:rsidRPr="00DC1236">
        <w:rPr>
          <w:sz w:val="21"/>
          <w:szCs w:val="21"/>
        </w:rPr>
        <w:t>omplex</w:t>
      </w:r>
      <w:r w:rsidRPr="00DC1236">
        <w:rPr>
          <w:sz w:val="21"/>
          <w:szCs w:val="21"/>
          <w:lang w:eastAsia="zh-CN"/>
        </w:rPr>
        <w:t xml:space="preserve"> d</w:t>
      </w:r>
      <w:r w:rsidRPr="00DC1236">
        <w:rPr>
          <w:sz w:val="21"/>
          <w:szCs w:val="21"/>
        </w:rPr>
        <w:t xml:space="preserve">ynamical </w:t>
      </w:r>
      <w:r w:rsidRPr="00DC1236">
        <w:rPr>
          <w:sz w:val="21"/>
          <w:szCs w:val="21"/>
          <w:lang w:eastAsia="zh-CN"/>
        </w:rPr>
        <w:t>n</w:t>
      </w:r>
      <w:r w:rsidRPr="00DC1236">
        <w:rPr>
          <w:sz w:val="21"/>
          <w:szCs w:val="21"/>
        </w:rPr>
        <w:t xml:space="preserve">etworks </w:t>
      </w:r>
      <w:r w:rsidRPr="00DC1236">
        <w:rPr>
          <w:sz w:val="21"/>
          <w:szCs w:val="21"/>
          <w:lang w:eastAsia="zh-CN"/>
        </w:rPr>
        <w:t>w</w:t>
      </w:r>
      <w:r w:rsidRPr="00DC1236">
        <w:rPr>
          <w:sz w:val="21"/>
          <w:szCs w:val="21"/>
        </w:rPr>
        <w:t xml:space="preserve">ith </w:t>
      </w:r>
      <w:r w:rsidRPr="00DC1236">
        <w:rPr>
          <w:sz w:val="21"/>
          <w:szCs w:val="21"/>
          <w:lang w:eastAsia="zh-CN"/>
        </w:rPr>
        <w:t>d</w:t>
      </w:r>
      <w:r w:rsidRPr="00DC1236">
        <w:rPr>
          <w:sz w:val="21"/>
          <w:szCs w:val="21"/>
        </w:rPr>
        <w:t xml:space="preserve">irected </w:t>
      </w:r>
      <w:r w:rsidRPr="00DC1236">
        <w:rPr>
          <w:sz w:val="21"/>
          <w:szCs w:val="21"/>
          <w:lang w:eastAsia="zh-CN"/>
        </w:rPr>
        <w:t>t</w:t>
      </w:r>
      <w:r w:rsidRPr="00DC1236">
        <w:rPr>
          <w:sz w:val="21"/>
          <w:szCs w:val="21"/>
        </w:rPr>
        <w:t>opologies,”</w:t>
      </w:r>
      <w:r w:rsidRPr="00DC1236">
        <w:rPr>
          <w:i/>
          <w:iCs/>
          <w:sz w:val="21"/>
          <w:szCs w:val="21"/>
        </w:rPr>
        <w:t xml:space="preserve"> IEEE Transactions on C</w:t>
      </w:r>
      <w:r w:rsidRPr="00DC1236">
        <w:rPr>
          <w:i/>
          <w:iCs/>
          <w:sz w:val="21"/>
          <w:szCs w:val="21"/>
          <w:lang w:eastAsia="zh-CN"/>
        </w:rPr>
        <w:t>ybernetics</w:t>
      </w:r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vol. 51, no. 3, pp. 1334-1346, Mar. 2021</w:t>
      </w:r>
      <w:r w:rsidRPr="00DC1236">
        <w:rPr>
          <w:sz w:val="21"/>
          <w:szCs w:val="21"/>
        </w:rPr>
        <w:t>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0CD1B123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>H</w:t>
      </w:r>
      <w:r w:rsidRPr="00DC1236">
        <w:rPr>
          <w:sz w:val="21"/>
          <w:szCs w:val="21"/>
        </w:rPr>
        <w:t xml:space="preserve">. </w:t>
      </w:r>
      <w:r w:rsidRPr="00DC1236">
        <w:rPr>
          <w:sz w:val="21"/>
          <w:szCs w:val="21"/>
          <w:lang w:eastAsia="zh-CN"/>
        </w:rPr>
        <w:t>Wang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W</w:t>
      </w:r>
      <w:r w:rsidRPr="00DC1236">
        <w:rPr>
          <w:sz w:val="21"/>
          <w:szCs w:val="21"/>
        </w:rPr>
        <w:t xml:space="preserve">. </w:t>
      </w:r>
      <w:r w:rsidRPr="00DC1236">
        <w:rPr>
          <w:sz w:val="21"/>
          <w:szCs w:val="21"/>
          <w:lang w:eastAsia="zh-CN"/>
        </w:rPr>
        <w:t>Yu</w:t>
      </w:r>
      <w:r w:rsidRPr="00DC1236">
        <w:rPr>
          <w:sz w:val="21"/>
          <w:szCs w:val="21"/>
        </w:rPr>
        <w:t xml:space="preserve">, W. Ren,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  <w:lang w:eastAsia="zh-CN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Distributed adaptive finite-time consensus for second-order multi-agent systems with mismatched disturbances under directed networks,” </w:t>
      </w:r>
      <w:r w:rsidRPr="00DC1236">
        <w:rPr>
          <w:i/>
          <w:iCs/>
          <w:sz w:val="21"/>
          <w:szCs w:val="21"/>
        </w:rPr>
        <w:t>IEEE Transactions on C</w:t>
      </w:r>
      <w:r w:rsidRPr="00DC1236">
        <w:rPr>
          <w:i/>
          <w:iCs/>
          <w:sz w:val="21"/>
          <w:szCs w:val="21"/>
          <w:lang w:eastAsia="zh-CN"/>
        </w:rPr>
        <w:t>ybernetics</w:t>
      </w:r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vol. 51, no. 3, pp. 1347-1358, Mar. 2021</w:t>
      </w:r>
      <w:r w:rsidRPr="00DC1236">
        <w:rPr>
          <w:sz w:val="21"/>
          <w:szCs w:val="21"/>
        </w:rPr>
        <w:t>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63854CAD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H. Du, </w:t>
      </w:r>
      <w:r w:rsidRPr="00DC1236">
        <w:rPr>
          <w:bCs/>
          <w:sz w:val="21"/>
          <w:szCs w:val="21"/>
        </w:rPr>
        <w:t>G. Wen</w:t>
      </w:r>
      <w:r w:rsidRPr="00DC1236">
        <w:rPr>
          <w:sz w:val="21"/>
          <w:szCs w:val="21"/>
        </w:rPr>
        <w:t xml:space="preserve">, Y. Cheng,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Design and implementation of bounded finite-time control algorithm for speed regulation of permanent magnet synchronous motor,” </w:t>
      </w:r>
      <w:r w:rsidRPr="00DC1236">
        <w:rPr>
          <w:i/>
          <w:iCs/>
          <w:sz w:val="21"/>
          <w:szCs w:val="21"/>
        </w:rPr>
        <w:t>IEEE Transactions on Industrial Electronics</w:t>
      </w:r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vol. 68, no. 3, pp. 2417-2426, Mar. 2021. [SCI]</w:t>
      </w:r>
      <w:r w:rsidRPr="00DC1236">
        <w:rPr>
          <w:sz w:val="21"/>
          <w:szCs w:val="21"/>
        </w:rPr>
        <w:t xml:space="preserve"> </w:t>
      </w:r>
    </w:p>
    <w:p w14:paraId="0BDB7533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>L</w:t>
      </w:r>
      <w:r w:rsidRPr="00DC1236">
        <w:rPr>
          <w:sz w:val="21"/>
          <w:szCs w:val="21"/>
        </w:rPr>
        <w:t xml:space="preserve">. </w:t>
      </w:r>
      <w:r w:rsidRPr="00DC1236">
        <w:rPr>
          <w:sz w:val="21"/>
          <w:szCs w:val="21"/>
          <w:lang w:eastAsia="zh-CN"/>
        </w:rPr>
        <w:t>Wang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Q</w:t>
      </w:r>
      <w:r w:rsidRPr="00DC1236">
        <w:rPr>
          <w:sz w:val="21"/>
          <w:szCs w:val="21"/>
        </w:rPr>
        <w:t xml:space="preserve">. </w:t>
      </w:r>
      <w:r w:rsidRPr="00DC1236">
        <w:rPr>
          <w:sz w:val="21"/>
          <w:szCs w:val="21"/>
          <w:lang w:eastAsia="zh-CN"/>
        </w:rPr>
        <w:t>Liang</w:t>
      </w:r>
      <w:r w:rsidRPr="00DC1236">
        <w:rPr>
          <w:sz w:val="21"/>
          <w:szCs w:val="21"/>
        </w:rPr>
        <w:t xml:space="preserve">, Z. She,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and </w:t>
      </w:r>
      <w:r w:rsidRPr="00DC1236">
        <w:rPr>
          <w:sz w:val="21"/>
          <w:szCs w:val="21"/>
          <w:lang w:eastAsia="zh-CN"/>
        </w:rPr>
        <w:t xml:space="preserve">Q. G. Wang,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A decomposition approach for synchronization of heterogeneous complex networks,” </w:t>
      </w:r>
      <w:r w:rsidRPr="00DC1236">
        <w:rPr>
          <w:i/>
          <w:iCs/>
          <w:sz w:val="21"/>
          <w:szCs w:val="21"/>
        </w:rPr>
        <w:t xml:space="preserve">IEEE Transactions on Systems, Man, </w:t>
      </w:r>
      <w:r w:rsidRPr="00DC1236">
        <w:rPr>
          <w:i/>
          <w:iCs/>
          <w:sz w:val="21"/>
          <w:szCs w:val="21"/>
          <w:lang w:eastAsia="zh-CN"/>
        </w:rPr>
        <w:t xml:space="preserve">and </w:t>
      </w:r>
      <w:r w:rsidRPr="00DC1236">
        <w:rPr>
          <w:i/>
          <w:iCs/>
          <w:sz w:val="21"/>
          <w:szCs w:val="21"/>
        </w:rPr>
        <w:t>Cybernetics: Systems</w:t>
      </w:r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vol. 51, no. 2, pp. 853-863, Feb. 2021</w:t>
      </w:r>
      <w:r w:rsidRPr="00DC1236">
        <w:rPr>
          <w:sz w:val="21"/>
          <w:szCs w:val="21"/>
        </w:rPr>
        <w:t>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7D2BCBAA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>J</w:t>
      </w:r>
      <w:r w:rsidRPr="00DC1236">
        <w:rPr>
          <w:sz w:val="21"/>
          <w:szCs w:val="21"/>
        </w:rPr>
        <w:t xml:space="preserve">. </w:t>
      </w:r>
      <w:r w:rsidRPr="00DC1236">
        <w:rPr>
          <w:sz w:val="21"/>
          <w:szCs w:val="21"/>
          <w:lang w:eastAsia="zh-CN"/>
        </w:rPr>
        <w:t>Li</w:t>
      </w:r>
      <w:r w:rsidRPr="00DC1236">
        <w:rPr>
          <w:sz w:val="21"/>
          <w:szCs w:val="21"/>
        </w:rPr>
        <w:t xml:space="preserve">u, </w:t>
      </w:r>
      <w:r w:rsidRPr="00DC1236">
        <w:rPr>
          <w:sz w:val="21"/>
          <w:szCs w:val="21"/>
          <w:lang w:eastAsia="zh-CN"/>
        </w:rPr>
        <w:t>X</w:t>
      </w:r>
      <w:r w:rsidRPr="00DC1236">
        <w:rPr>
          <w:sz w:val="21"/>
          <w:szCs w:val="21"/>
        </w:rPr>
        <w:t xml:space="preserve">. </w:t>
      </w:r>
      <w:r w:rsidRPr="00DC1236">
        <w:rPr>
          <w:sz w:val="21"/>
          <w:szCs w:val="21"/>
          <w:lang w:eastAsia="zh-CN"/>
        </w:rPr>
        <w:t>W</w:t>
      </w:r>
      <w:r w:rsidRPr="00DC1236">
        <w:rPr>
          <w:sz w:val="21"/>
          <w:szCs w:val="21"/>
        </w:rPr>
        <w:t xml:space="preserve">u,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and </w:t>
      </w:r>
      <w:r w:rsidRPr="00DC1236">
        <w:rPr>
          <w:sz w:val="21"/>
          <w:szCs w:val="21"/>
          <w:lang w:eastAsia="zh-CN"/>
        </w:rPr>
        <w:t xml:space="preserve">X. Wei,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>Infection-probability-dependent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 xml:space="preserve">interlayer interaction propagation processes in multiplex networks,” </w:t>
      </w:r>
      <w:r w:rsidRPr="00DC1236">
        <w:rPr>
          <w:i/>
          <w:iCs/>
          <w:sz w:val="21"/>
          <w:szCs w:val="21"/>
        </w:rPr>
        <w:t xml:space="preserve">IEEE Transactions on Systems, Man, </w:t>
      </w:r>
      <w:r w:rsidRPr="00DC1236">
        <w:rPr>
          <w:i/>
          <w:iCs/>
          <w:sz w:val="21"/>
          <w:szCs w:val="21"/>
          <w:lang w:eastAsia="zh-CN"/>
        </w:rPr>
        <w:t xml:space="preserve">and </w:t>
      </w:r>
      <w:r w:rsidRPr="00DC1236">
        <w:rPr>
          <w:i/>
          <w:iCs/>
          <w:sz w:val="21"/>
          <w:szCs w:val="21"/>
        </w:rPr>
        <w:t>Cybernetics: Systems</w:t>
      </w:r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vol. 51, no. 2, pp. 1085-1096, Feb. 2021</w:t>
      </w:r>
      <w:r w:rsidRPr="00DC1236">
        <w:rPr>
          <w:sz w:val="21"/>
          <w:szCs w:val="21"/>
        </w:rPr>
        <w:t>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1431240F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rFonts w:eastAsia="宋体"/>
          <w:sz w:val="21"/>
          <w:szCs w:val="21"/>
        </w:rPr>
        <w:t xml:space="preserve">H. Gu, K. Liu, and </w:t>
      </w:r>
      <w:r w:rsidRPr="00DC1236">
        <w:rPr>
          <w:rFonts w:eastAsia="宋体"/>
          <w:b/>
          <w:sz w:val="21"/>
          <w:szCs w:val="21"/>
        </w:rPr>
        <w:t xml:space="preserve">J. </w:t>
      </w:r>
      <w:proofErr w:type="spellStart"/>
      <w:r w:rsidRPr="00DC1236">
        <w:rPr>
          <w:rFonts w:eastAsia="宋体"/>
          <w:b/>
          <w:sz w:val="21"/>
          <w:szCs w:val="21"/>
        </w:rPr>
        <w:t>Lü</w:t>
      </w:r>
      <w:proofErr w:type="spellEnd"/>
      <w:r w:rsidRPr="00DC1236">
        <w:rPr>
          <w:rFonts w:eastAsia="宋体"/>
          <w:sz w:val="21"/>
          <w:szCs w:val="21"/>
        </w:rPr>
        <w:t>, “Adaptive PI control for synchronization of complex networks with stochastic coupling and nonlinear dynamics,”</w:t>
      </w:r>
      <w:r w:rsidRPr="00DC1236">
        <w:rPr>
          <w:rFonts w:eastAsia="宋体"/>
          <w:i/>
          <w:iCs/>
          <w:sz w:val="21"/>
          <w:szCs w:val="21"/>
        </w:rPr>
        <w:t xml:space="preserve"> IEEE Transactions on Circuits and Systems I-Regular Papers</w:t>
      </w:r>
      <w:r w:rsidRPr="00DC1236">
        <w:rPr>
          <w:rFonts w:eastAsia="宋体"/>
          <w:sz w:val="21"/>
          <w:szCs w:val="21"/>
        </w:rPr>
        <w:t>, vol. 67, no. 12, pp. 5268-5280, Dec. 2020. [SCI]</w:t>
      </w:r>
      <w:r w:rsidRPr="00DC1236">
        <w:rPr>
          <w:sz w:val="21"/>
          <w:szCs w:val="21"/>
        </w:rPr>
        <w:t xml:space="preserve"> </w:t>
      </w:r>
    </w:p>
    <w:p w14:paraId="3C410B1F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D. Ning, X. Wu, J. Liu,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Leader-following pinning synchronization of multiagent systems with impulsive interlayer coupling,” </w:t>
      </w:r>
      <w:r w:rsidRPr="00DC1236">
        <w:rPr>
          <w:i/>
          <w:iCs/>
          <w:sz w:val="21"/>
          <w:szCs w:val="21"/>
        </w:rPr>
        <w:t>IEEE Transactions on Circuits and Systems I-Regular Papers</w:t>
      </w:r>
      <w:r w:rsidRPr="00DC1236">
        <w:rPr>
          <w:sz w:val="21"/>
          <w:szCs w:val="21"/>
        </w:rPr>
        <w:t xml:space="preserve">, vol. 67, no. 12, pp: 5162-5174, </w:t>
      </w:r>
      <w:r w:rsidRPr="00DC1236">
        <w:rPr>
          <w:rFonts w:eastAsia="宋体"/>
          <w:sz w:val="21"/>
          <w:szCs w:val="21"/>
        </w:rPr>
        <w:t>Dec. 2020. [SCI]</w:t>
      </w:r>
      <w:r w:rsidRPr="00DC1236">
        <w:rPr>
          <w:sz w:val="21"/>
          <w:szCs w:val="21"/>
        </w:rPr>
        <w:t xml:space="preserve"> </w:t>
      </w:r>
    </w:p>
    <w:p w14:paraId="26547C87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W. Luo,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X. Li, L. Chen, and K. Liu,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Rethinking Motivation of Deep Neural Architectures,” </w:t>
      </w:r>
      <w:r w:rsidRPr="00DC1236">
        <w:rPr>
          <w:i/>
          <w:iCs/>
          <w:sz w:val="21"/>
          <w:szCs w:val="21"/>
        </w:rPr>
        <w:t>IEEE Circuits and Systems Magazine</w:t>
      </w:r>
      <w:r w:rsidRPr="00DC1236">
        <w:rPr>
          <w:sz w:val="21"/>
          <w:szCs w:val="21"/>
        </w:rPr>
        <w:t>, vol. 20, no. 4, pp. 65-76, Dec. 2020.</w:t>
      </w:r>
      <w:r w:rsidRPr="00DC1236">
        <w:rPr>
          <w:rFonts w:eastAsia="宋体"/>
          <w:sz w:val="21"/>
          <w:szCs w:val="21"/>
        </w:rPr>
        <w:t xml:space="preserve"> [SCI]</w:t>
      </w:r>
    </w:p>
    <w:p w14:paraId="123A1FD6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K. Liu, H. Gu, W. Wang,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Semiglobal consensus of a class of heterogeneous multi-agent systems with saturation,” </w:t>
      </w:r>
      <w:r w:rsidRPr="00DC1236">
        <w:rPr>
          <w:i/>
          <w:iCs/>
          <w:sz w:val="21"/>
          <w:szCs w:val="21"/>
        </w:rPr>
        <w:t>IEEE Transactions on Neural Networks and Learning Systems</w:t>
      </w:r>
      <w:r w:rsidRPr="00DC1236">
        <w:rPr>
          <w:sz w:val="21"/>
          <w:szCs w:val="21"/>
        </w:rPr>
        <w:t>, vol. 31, no. 11, pp. 4946-4955, Nov, 2020.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  <w:lang w:eastAsia="zh-CN"/>
        </w:rPr>
        <w:t xml:space="preserve"> </w:t>
      </w:r>
    </w:p>
    <w:p w14:paraId="5AE41195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G. Wen, P. Wang, T. Huang,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 xml:space="preserve">and F. Zhang,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>Distributed consensus of layered multi-agent systems subject to attacks on edges,”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i/>
          <w:iCs/>
          <w:sz w:val="21"/>
          <w:szCs w:val="21"/>
        </w:rPr>
        <w:t>IEEE Transactions on Circuits and Systems I-Regular Papers</w:t>
      </w:r>
      <w:r w:rsidRPr="00DC1236">
        <w:rPr>
          <w:sz w:val="21"/>
          <w:szCs w:val="21"/>
        </w:rPr>
        <w:t>, vol. 67, no. 9, pp. 3152-3162, Sep, 2020.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  <w:lang w:eastAsia="zh-CN"/>
        </w:rPr>
        <w:t xml:space="preserve"> </w:t>
      </w:r>
    </w:p>
    <w:p w14:paraId="7A836DD9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X. Zhang, L. Tang, and,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>Synchronization analysis on two-layer networks of fractional-order systems: intralayer and interlayer synchronization,”</w:t>
      </w:r>
      <w:r w:rsidRPr="00DC1236">
        <w:rPr>
          <w:i/>
          <w:iCs/>
          <w:sz w:val="21"/>
          <w:szCs w:val="21"/>
          <w:lang w:eastAsia="zh-CN"/>
        </w:rPr>
        <w:t xml:space="preserve"> </w:t>
      </w:r>
      <w:r w:rsidRPr="00DC1236">
        <w:rPr>
          <w:i/>
          <w:iCs/>
          <w:sz w:val="21"/>
          <w:szCs w:val="21"/>
        </w:rPr>
        <w:t>IEEE Transactions on Circuits and Systems I-Regular Papers</w:t>
      </w:r>
      <w:r w:rsidRPr="00DC1236">
        <w:rPr>
          <w:sz w:val="21"/>
          <w:szCs w:val="21"/>
        </w:rPr>
        <w:t>, vol. 67, no. 7, pp. 2397-2408, Jul, 2020.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  <w:lang w:eastAsia="zh-CN"/>
        </w:rPr>
        <w:t xml:space="preserve"> </w:t>
      </w:r>
    </w:p>
    <w:p w14:paraId="1F1A0D2E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>X</w:t>
      </w:r>
      <w:r w:rsidRPr="00DC1236">
        <w:rPr>
          <w:sz w:val="21"/>
          <w:szCs w:val="21"/>
        </w:rPr>
        <w:t xml:space="preserve">. </w:t>
      </w:r>
      <w:r w:rsidRPr="00DC1236">
        <w:rPr>
          <w:sz w:val="21"/>
          <w:szCs w:val="21"/>
          <w:lang w:eastAsia="zh-CN"/>
        </w:rPr>
        <w:t>Wang</w:t>
      </w:r>
      <w:r w:rsidRPr="00DC1236">
        <w:rPr>
          <w:sz w:val="21"/>
          <w:szCs w:val="21"/>
        </w:rPr>
        <w:t xml:space="preserve">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and X. Wu,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Recovering </w:t>
      </w:r>
      <w:r w:rsidRPr="00DC1236">
        <w:rPr>
          <w:sz w:val="21"/>
          <w:szCs w:val="21"/>
          <w:lang w:eastAsia="zh-CN"/>
        </w:rPr>
        <w:t>n</w:t>
      </w:r>
      <w:r w:rsidRPr="00DC1236">
        <w:rPr>
          <w:sz w:val="21"/>
          <w:szCs w:val="21"/>
        </w:rPr>
        <w:t xml:space="preserve">etwork </w:t>
      </w:r>
      <w:r w:rsidRPr="00DC1236">
        <w:rPr>
          <w:sz w:val="21"/>
          <w:szCs w:val="21"/>
          <w:lang w:eastAsia="zh-CN"/>
        </w:rPr>
        <w:t>s</w:t>
      </w:r>
      <w:r w:rsidRPr="00DC1236">
        <w:rPr>
          <w:sz w:val="21"/>
          <w:szCs w:val="21"/>
        </w:rPr>
        <w:t xml:space="preserve">tructures </w:t>
      </w:r>
      <w:r w:rsidRPr="00DC1236">
        <w:rPr>
          <w:sz w:val="21"/>
          <w:szCs w:val="21"/>
          <w:lang w:eastAsia="zh-CN"/>
        </w:rPr>
        <w:t>w</w:t>
      </w:r>
      <w:r w:rsidRPr="00DC1236">
        <w:rPr>
          <w:sz w:val="21"/>
          <w:szCs w:val="21"/>
        </w:rPr>
        <w:t>ith</w:t>
      </w:r>
      <w:r w:rsidRPr="00DC1236">
        <w:rPr>
          <w:sz w:val="21"/>
          <w:szCs w:val="21"/>
          <w:lang w:eastAsia="zh-CN"/>
        </w:rPr>
        <w:t xml:space="preserve"> t</w:t>
      </w:r>
      <w:r w:rsidRPr="00DC1236">
        <w:rPr>
          <w:sz w:val="21"/>
          <w:szCs w:val="21"/>
        </w:rPr>
        <w:t>ime-</w:t>
      </w:r>
      <w:r w:rsidRPr="00DC1236">
        <w:rPr>
          <w:sz w:val="21"/>
          <w:szCs w:val="21"/>
          <w:lang w:eastAsia="zh-CN"/>
        </w:rPr>
        <w:t>v</w:t>
      </w:r>
      <w:r w:rsidRPr="00DC1236">
        <w:rPr>
          <w:sz w:val="21"/>
          <w:szCs w:val="21"/>
        </w:rPr>
        <w:t xml:space="preserve">arying </w:t>
      </w:r>
      <w:r w:rsidRPr="00DC1236">
        <w:rPr>
          <w:sz w:val="21"/>
          <w:szCs w:val="21"/>
          <w:lang w:eastAsia="zh-CN"/>
        </w:rPr>
        <w:t>n</w:t>
      </w:r>
      <w:r w:rsidRPr="00DC1236">
        <w:rPr>
          <w:sz w:val="21"/>
          <w:szCs w:val="21"/>
        </w:rPr>
        <w:t xml:space="preserve">odal </w:t>
      </w:r>
      <w:r w:rsidRPr="00DC1236">
        <w:rPr>
          <w:sz w:val="21"/>
          <w:szCs w:val="21"/>
          <w:lang w:eastAsia="zh-CN"/>
        </w:rPr>
        <w:t>p</w:t>
      </w:r>
      <w:r w:rsidRPr="00DC1236">
        <w:rPr>
          <w:sz w:val="21"/>
          <w:szCs w:val="21"/>
        </w:rPr>
        <w:t xml:space="preserve">arameters,” </w:t>
      </w:r>
      <w:r w:rsidRPr="00DC1236">
        <w:rPr>
          <w:i/>
          <w:iCs/>
          <w:sz w:val="21"/>
          <w:szCs w:val="21"/>
        </w:rPr>
        <w:t xml:space="preserve">IEEE Transactions on </w:t>
      </w:r>
      <w:r w:rsidRPr="00DC1236">
        <w:rPr>
          <w:i/>
          <w:iCs/>
          <w:sz w:val="21"/>
          <w:szCs w:val="21"/>
          <w:lang w:eastAsia="zh-CN"/>
        </w:rPr>
        <w:t xml:space="preserve">Systems, Man, and </w:t>
      </w:r>
      <w:r w:rsidRPr="00DC1236">
        <w:rPr>
          <w:i/>
          <w:iCs/>
          <w:sz w:val="21"/>
          <w:szCs w:val="21"/>
        </w:rPr>
        <w:t>C</w:t>
      </w:r>
      <w:r w:rsidRPr="00DC1236">
        <w:rPr>
          <w:i/>
          <w:iCs/>
          <w:sz w:val="21"/>
          <w:szCs w:val="21"/>
          <w:lang w:eastAsia="zh-CN"/>
        </w:rPr>
        <w:t>ybernetics: Systems</w:t>
      </w:r>
      <w:r w:rsidRPr="00DC1236">
        <w:rPr>
          <w:sz w:val="21"/>
          <w:szCs w:val="21"/>
        </w:rPr>
        <w:t>, vol. 50, no. 7, pp. 2588-2598, Jul, 2020.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45784E31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H. Liu, J. Xu, Z. Li, X. Wang,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and</w:t>
      </w:r>
      <w:r w:rsidRPr="00DC1236">
        <w:rPr>
          <w:sz w:val="21"/>
          <w:szCs w:val="21"/>
        </w:rPr>
        <w:t xml:space="preserve"> Z. Zeng,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Optimizing </w:t>
      </w:r>
      <w:proofErr w:type="spellStart"/>
      <w:r w:rsidRPr="00DC1236">
        <w:rPr>
          <w:sz w:val="21"/>
          <w:szCs w:val="21"/>
        </w:rPr>
        <w:t>synchronizability</w:t>
      </w:r>
      <w:proofErr w:type="spellEnd"/>
      <w:r w:rsidRPr="00DC1236">
        <w:rPr>
          <w:sz w:val="21"/>
          <w:szCs w:val="21"/>
        </w:rPr>
        <w:t xml:space="preserve"> of multilayer networks based on the graph comparison method,”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i/>
          <w:iCs/>
          <w:sz w:val="21"/>
          <w:szCs w:val="21"/>
        </w:rPr>
        <w:t>IEEE Transactions on Circuits and Systems I-Regular Papers</w:t>
      </w:r>
      <w:r w:rsidRPr="00DC1236">
        <w:rPr>
          <w:sz w:val="21"/>
          <w:szCs w:val="21"/>
        </w:rPr>
        <w:t>, vol. 67, no. 5, pp. 1740-1751, May, 2020.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  <w:lang w:eastAsia="zh-CN"/>
        </w:rPr>
        <w:t xml:space="preserve"> </w:t>
      </w:r>
    </w:p>
    <w:p w14:paraId="335C7549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J. Wang, G. Wen, Z. Duan,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>Stochastic consensus control integrated with performance improvement: a consensus region-based approach,”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i/>
          <w:iCs/>
          <w:sz w:val="21"/>
          <w:szCs w:val="21"/>
        </w:rPr>
        <w:t xml:space="preserve">IEEE Transactions on </w:t>
      </w:r>
      <w:r w:rsidRPr="00DC1236">
        <w:rPr>
          <w:i/>
          <w:iCs/>
          <w:sz w:val="21"/>
          <w:szCs w:val="21"/>
          <w:lang w:eastAsia="zh-CN"/>
        </w:rPr>
        <w:t>Industrial Electronics</w:t>
      </w:r>
      <w:r w:rsidRPr="00DC1236">
        <w:rPr>
          <w:sz w:val="21"/>
          <w:szCs w:val="21"/>
        </w:rPr>
        <w:t xml:space="preserve">, vol. </w:t>
      </w:r>
      <w:r w:rsidRPr="00DC1236">
        <w:rPr>
          <w:sz w:val="21"/>
          <w:szCs w:val="21"/>
          <w:lang w:eastAsia="zh-CN"/>
        </w:rPr>
        <w:t>67</w:t>
      </w:r>
      <w:r w:rsidRPr="00DC1236">
        <w:rPr>
          <w:sz w:val="21"/>
          <w:szCs w:val="21"/>
        </w:rPr>
        <w:t xml:space="preserve">, no. </w:t>
      </w:r>
      <w:r w:rsidRPr="00DC1236">
        <w:rPr>
          <w:sz w:val="21"/>
          <w:szCs w:val="21"/>
          <w:lang w:eastAsia="zh-CN"/>
        </w:rPr>
        <w:t>4</w:t>
      </w:r>
      <w:r w:rsidRPr="00DC1236">
        <w:rPr>
          <w:sz w:val="21"/>
          <w:szCs w:val="21"/>
        </w:rPr>
        <w:t xml:space="preserve">, pp. </w:t>
      </w:r>
      <w:r w:rsidRPr="00DC1236">
        <w:rPr>
          <w:sz w:val="21"/>
          <w:szCs w:val="21"/>
          <w:lang w:eastAsia="zh-CN"/>
        </w:rPr>
        <w:t>3000</w:t>
      </w:r>
      <w:r w:rsidRPr="00DC1236">
        <w:rPr>
          <w:sz w:val="21"/>
          <w:szCs w:val="21"/>
        </w:rPr>
        <w:t>-</w:t>
      </w:r>
      <w:r w:rsidRPr="00DC1236">
        <w:rPr>
          <w:sz w:val="21"/>
          <w:szCs w:val="21"/>
          <w:lang w:eastAsia="zh-CN"/>
        </w:rPr>
        <w:t>3012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Apr</w:t>
      </w:r>
      <w:r w:rsidRPr="00DC1236">
        <w:rPr>
          <w:sz w:val="21"/>
          <w:szCs w:val="21"/>
        </w:rPr>
        <w:t>, 20</w:t>
      </w:r>
      <w:r w:rsidRPr="00DC1236">
        <w:rPr>
          <w:sz w:val="21"/>
          <w:szCs w:val="21"/>
          <w:lang w:eastAsia="zh-CN"/>
        </w:rPr>
        <w:t>20</w:t>
      </w:r>
      <w:r w:rsidRPr="00DC1236">
        <w:rPr>
          <w:sz w:val="21"/>
          <w:szCs w:val="21"/>
        </w:rPr>
        <w:t>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  <w:lang w:eastAsia="zh-CN"/>
        </w:rPr>
        <w:t xml:space="preserve"> </w:t>
      </w:r>
    </w:p>
    <w:p w14:paraId="7D0C2FEE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W. Sun, J. Guan,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楷体"/>
          <w:b/>
          <w:sz w:val="21"/>
          <w:szCs w:val="21"/>
          <w:lang w:eastAsia="zh-CN"/>
        </w:rPr>
        <w:t xml:space="preserve">, </w:t>
      </w:r>
      <w:r w:rsidRPr="00DC1236">
        <w:rPr>
          <w:rFonts w:eastAsia="楷体"/>
          <w:sz w:val="21"/>
          <w:szCs w:val="21"/>
          <w:lang w:eastAsia="zh-CN"/>
        </w:rPr>
        <w:t xml:space="preserve">Z. Zheng, X. Yu, and S. Chen,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>Synchronization of the networked system with continuous and impulsive hybrid Communications,”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i/>
          <w:iCs/>
          <w:sz w:val="21"/>
          <w:szCs w:val="21"/>
        </w:rPr>
        <w:t xml:space="preserve">IEEE </w:t>
      </w:r>
      <w:r w:rsidRPr="00DC1236">
        <w:rPr>
          <w:i/>
          <w:iCs/>
          <w:sz w:val="21"/>
          <w:szCs w:val="21"/>
          <w:lang w:eastAsia="zh-CN"/>
        </w:rPr>
        <w:t>T</w:t>
      </w:r>
      <w:r w:rsidRPr="00DC1236">
        <w:rPr>
          <w:i/>
          <w:iCs/>
          <w:sz w:val="21"/>
          <w:szCs w:val="21"/>
        </w:rPr>
        <w:t xml:space="preserve">ransactions on </w:t>
      </w:r>
      <w:r w:rsidRPr="00DC1236">
        <w:rPr>
          <w:i/>
          <w:iCs/>
          <w:sz w:val="21"/>
          <w:szCs w:val="21"/>
          <w:lang w:eastAsia="zh-CN"/>
        </w:rPr>
        <w:t>N</w:t>
      </w:r>
      <w:r w:rsidRPr="00DC1236">
        <w:rPr>
          <w:i/>
          <w:iCs/>
          <w:sz w:val="21"/>
          <w:szCs w:val="21"/>
        </w:rPr>
        <w:t xml:space="preserve">eural </w:t>
      </w:r>
      <w:r w:rsidRPr="00DC1236">
        <w:rPr>
          <w:i/>
          <w:iCs/>
          <w:sz w:val="21"/>
          <w:szCs w:val="21"/>
          <w:lang w:eastAsia="zh-CN"/>
        </w:rPr>
        <w:t>N</w:t>
      </w:r>
      <w:r w:rsidRPr="00DC1236">
        <w:rPr>
          <w:i/>
          <w:iCs/>
          <w:sz w:val="21"/>
          <w:szCs w:val="21"/>
        </w:rPr>
        <w:t xml:space="preserve">etworks and </w:t>
      </w:r>
      <w:r w:rsidRPr="00DC1236">
        <w:rPr>
          <w:i/>
          <w:iCs/>
          <w:sz w:val="21"/>
          <w:szCs w:val="21"/>
          <w:lang w:eastAsia="zh-CN"/>
        </w:rPr>
        <w:t>L</w:t>
      </w:r>
      <w:r w:rsidRPr="00DC1236">
        <w:rPr>
          <w:i/>
          <w:iCs/>
          <w:sz w:val="21"/>
          <w:szCs w:val="21"/>
        </w:rPr>
        <w:t xml:space="preserve">earning </w:t>
      </w:r>
      <w:r w:rsidRPr="00DC1236">
        <w:rPr>
          <w:i/>
          <w:iCs/>
          <w:sz w:val="21"/>
          <w:szCs w:val="21"/>
          <w:lang w:eastAsia="zh-CN"/>
        </w:rPr>
        <w:t>S</w:t>
      </w:r>
      <w:r w:rsidRPr="00DC1236">
        <w:rPr>
          <w:i/>
          <w:iCs/>
          <w:sz w:val="21"/>
          <w:szCs w:val="21"/>
        </w:rPr>
        <w:t>ystems</w:t>
      </w:r>
      <w:r w:rsidRPr="00DC1236">
        <w:rPr>
          <w:sz w:val="21"/>
          <w:szCs w:val="21"/>
        </w:rPr>
        <w:t xml:space="preserve">, vol. </w:t>
      </w:r>
      <w:r w:rsidRPr="00DC1236">
        <w:rPr>
          <w:sz w:val="21"/>
          <w:szCs w:val="21"/>
          <w:lang w:eastAsia="zh-CN"/>
        </w:rPr>
        <w:t>33</w:t>
      </w:r>
      <w:r w:rsidRPr="00DC1236">
        <w:rPr>
          <w:sz w:val="21"/>
          <w:szCs w:val="21"/>
        </w:rPr>
        <w:t xml:space="preserve">, no. </w:t>
      </w:r>
      <w:r w:rsidRPr="00DC1236">
        <w:rPr>
          <w:sz w:val="21"/>
          <w:szCs w:val="21"/>
          <w:lang w:eastAsia="zh-CN"/>
        </w:rPr>
        <w:t>3</w:t>
      </w:r>
      <w:r w:rsidRPr="00DC1236">
        <w:rPr>
          <w:sz w:val="21"/>
          <w:szCs w:val="21"/>
        </w:rPr>
        <w:t xml:space="preserve">, pp. </w:t>
      </w:r>
      <w:r w:rsidRPr="00DC1236">
        <w:rPr>
          <w:sz w:val="21"/>
          <w:szCs w:val="21"/>
          <w:lang w:eastAsia="zh-CN"/>
        </w:rPr>
        <w:t>960</w:t>
      </w:r>
      <w:r w:rsidRPr="00DC1236">
        <w:rPr>
          <w:sz w:val="21"/>
          <w:szCs w:val="21"/>
        </w:rPr>
        <w:t>-</w:t>
      </w:r>
      <w:r w:rsidRPr="00DC1236">
        <w:rPr>
          <w:sz w:val="21"/>
          <w:szCs w:val="21"/>
          <w:lang w:eastAsia="zh-CN"/>
        </w:rPr>
        <w:t>971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Mar</w:t>
      </w:r>
      <w:r w:rsidRPr="00DC1236">
        <w:rPr>
          <w:sz w:val="21"/>
          <w:szCs w:val="21"/>
        </w:rPr>
        <w:t>, 20</w:t>
      </w:r>
      <w:r w:rsidRPr="00DC1236">
        <w:rPr>
          <w:sz w:val="21"/>
          <w:szCs w:val="21"/>
          <w:lang w:eastAsia="zh-CN"/>
        </w:rPr>
        <w:t>20</w:t>
      </w:r>
      <w:r w:rsidRPr="00DC1236">
        <w:rPr>
          <w:sz w:val="21"/>
          <w:szCs w:val="21"/>
        </w:rPr>
        <w:t>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5797C96D" w14:textId="0E06858B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H. Du, G. Wen, D. Wu, Y. Cheng,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>Distributed fixed-time consensus for nonlinear heterogeneous multi-agent systems,”</w:t>
      </w:r>
      <w:r w:rsidRPr="00DC1236">
        <w:rPr>
          <w:sz w:val="21"/>
          <w:szCs w:val="21"/>
          <w:lang w:eastAsia="zh-CN"/>
        </w:rPr>
        <w:t xml:space="preserve"> </w:t>
      </w:r>
      <w:proofErr w:type="spellStart"/>
      <w:r w:rsidRPr="00DC1236">
        <w:rPr>
          <w:i/>
          <w:iCs/>
          <w:sz w:val="21"/>
          <w:szCs w:val="21"/>
        </w:rPr>
        <w:t>A</w:t>
      </w:r>
      <w:r w:rsidRPr="00DC1236">
        <w:rPr>
          <w:i/>
          <w:iCs/>
          <w:sz w:val="21"/>
          <w:szCs w:val="21"/>
          <w:lang w:eastAsia="zh-CN"/>
        </w:rPr>
        <w:t>utomatica</w:t>
      </w:r>
      <w:proofErr w:type="spellEnd"/>
      <w:r w:rsidRPr="00DC1236">
        <w:rPr>
          <w:sz w:val="21"/>
          <w:szCs w:val="21"/>
        </w:rPr>
        <w:t xml:space="preserve">, vol. </w:t>
      </w:r>
      <w:r w:rsidRPr="00DC1236">
        <w:rPr>
          <w:sz w:val="21"/>
          <w:szCs w:val="21"/>
          <w:lang w:eastAsia="zh-CN"/>
        </w:rPr>
        <w:t>113</w:t>
      </w:r>
      <w:r w:rsidRPr="00DC1236">
        <w:rPr>
          <w:sz w:val="21"/>
          <w:szCs w:val="21"/>
        </w:rPr>
        <w:t xml:space="preserve">, Art. no. </w:t>
      </w:r>
      <w:r w:rsidRPr="00DC1236">
        <w:rPr>
          <w:sz w:val="21"/>
          <w:szCs w:val="21"/>
          <w:lang w:eastAsia="zh-CN"/>
        </w:rPr>
        <w:t>108797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Mar</w:t>
      </w:r>
      <w:r w:rsidRPr="00DC1236">
        <w:rPr>
          <w:sz w:val="21"/>
          <w:szCs w:val="21"/>
        </w:rPr>
        <w:t>, 20</w:t>
      </w:r>
      <w:r w:rsidRPr="00DC1236">
        <w:rPr>
          <w:sz w:val="21"/>
          <w:szCs w:val="21"/>
          <w:lang w:eastAsia="zh-CN"/>
        </w:rPr>
        <w:t>20</w:t>
      </w:r>
      <w:r w:rsidRPr="00DC1236">
        <w:rPr>
          <w:sz w:val="21"/>
          <w:szCs w:val="21"/>
        </w:rPr>
        <w:t>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  <w:lang w:eastAsia="zh-CN"/>
        </w:rPr>
        <w:t xml:space="preserve"> </w:t>
      </w:r>
    </w:p>
    <w:p w14:paraId="7517401F" w14:textId="3E3EE5E6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Y. Wang, X. Wu,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rFonts w:eastAsia="楷体"/>
          <w:b/>
          <w:sz w:val="21"/>
          <w:szCs w:val="21"/>
          <w:lang w:eastAsia="zh-CN"/>
        </w:rPr>
        <w:t xml:space="preserve">, </w:t>
      </w:r>
      <w:r w:rsidRPr="00DC1236">
        <w:rPr>
          <w:rFonts w:eastAsia="楷体"/>
          <w:sz w:val="21"/>
          <w:szCs w:val="21"/>
          <w:lang w:eastAsia="zh-CN"/>
        </w:rPr>
        <w:t xml:space="preserve">J. Lu, and R. M. D’Souza,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>Topology identification in two-layer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>complex dynamical networks,”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i/>
          <w:iCs/>
          <w:sz w:val="21"/>
          <w:szCs w:val="21"/>
        </w:rPr>
        <w:t xml:space="preserve">IEEE </w:t>
      </w:r>
      <w:r w:rsidRPr="00DC1236">
        <w:rPr>
          <w:i/>
          <w:iCs/>
          <w:sz w:val="21"/>
          <w:szCs w:val="21"/>
          <w:lang w:eastAsia="zh-CN"/>
        </w:rPr>
        <w:t>T</w:t>
      </w:r>
      <w:r w:rsidRPr="00DC1236">
        <w:rPr>
          <w:i/>
          <w:iCs/>
          <w:sz w:val="21"/>
          <w:szCs w:val="21"/>
        </w:rPr>
        <w:t xml:space="preserve">ransactions on </w:t>
      </w:r>
      <w:r w:rsidRPr="00DC1236">
        <w:rPr>
          <w:i/>
          <w:iCs/>
          <w:sz w:val="21"/>
          <w:szCs w:val="21"/>
          <w:lang w:eastAsia="zh-CN"/>
        </w:rPr>
        <w:t>Network Science and Engineering</w:t>
      </w:r>
      <w:r w:rsidRPr="00DC1236">
        <w:rPr>
          <w:sz w:val="21"/>
          <w:szCs w:val="21"/>
        </w:rPr>
        <w:t xml:space="preserve">, vol. </w:t>
      </w:r>
      <w:r w:rsidRPr="00DC1236">
        <w:rPr>
          <w:sz w:val="21"/>
          <w:szCs w:val="21"/>
          <w:lang w:eastAsia="zh-CN"/>
        </w:rPr>
        <w:t>7</w:t>
      </w:r>
      <w:r w:rsidRPr="00DC1236">
        <w:rPr>
          <w:sz w:val="21"/>
          <w:szCs w:val="21"/>
        </w:rPr>
        <w:t xml:space="preserve">, no. </w:t>
      </w:r>
      <w:r w:rsidRPr="00DC1236">
        <w:rPr>
          <w:sz w:val="21"/>
          <w:szCs w:val="21"/>
          <w:lang w:eastAsia="zh-CN"/>
        </w:rPr>
        <w:t>1</w:t>
      </w:r>
      <w:r w:rsidRPr="00DC1236">
        <w:rPr>
          <w:sz w:val="21"/>
          <w:szCs w:val="21"/>
        </w:rPr>
        <w:t xml:space="preserve">, pp. </w:t>
      </w:r>
      <w:r w:rsidRPr="00DC1236">
        <w:rPr>
          <w:sz w:val="21"/>
          <w:szCs w:val="21"/>
          <w:lang w:eastAsia="zh-CN"/>
        </w:rPr>
        <w:t>538</w:t>
      </w:r>
      <w:r w:rsidRPr="00DC1236">
        <w:rPr>
          <w:sz w:val="21"/>
          <w:szCs w:val="21"/>
        </w:rPr>
        <w:t>-</w:t>
      </w:r>
      <w:r w:rsidRPr="00DC1236">
        <w:rPr>
          <w:sz w:val="21"/>
          <w:szCs w:val="21"/>
          <w:lang w:eastAsia="zh-CN"/>
        </w:rPr>
        <w:t>548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Mar</w:t>
      </w:r>
      <w:r w:rsidRPr="00DC1236">
        <w:rPr>
          <w:sz w:val="21"/>
          <w:szCs w:val="21"/>
        </w:rPr>
        <w:t>, 20</w:t>
      </w:r>
      <w:r w:rsidRPr="00DC1236">
        <w:rPr>
          <w:sz w:val="21"/>
          <w:szCs w:val="21"/>
          <w:lang w:eastAsia="zh-CN"/>
        </w:rPr>
        <w:t>20</w:t>
      </w:r>
      <w:r w:rsidRPr="00DC1236">
        <w:rPr>
          <w:sz w:val="21"/>
          <w:szCs w:val="21"/>
        </w:rPr>
        <w:t>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  <w:lang w:eastAsia="zh-CN"/>
        </w:rPr>
        <w:t xml:space="preserve"> </w:t>
      </w:r>
    </w:p>
    <w:p w14:paraId="1803EA30" w14:textId="173A9A51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lastRenderedPageBreak/>
        <w:t xml:space="preserve">S. Xu, P. Wang, C. Zhang, and </w:t>
      </w:r>
      <w:r w:rsidRPr="00DC1236">
        <w:rPr>
          <w:rFonts w:eastAsia="楷体"/>
          <w:b/>
          <w:sz w:val="21"/>
          <w:szCs w:val="21"/>
        </w:rPr>
        <w:t xml:space="preserve">J. </w:t>
      </w:r>
      <w:proofErr w:type="spellStart"/>
      <w:r w:rsidRPr="00DC1236">
        <w:rPr>
          <w:rFonts w:eastAsia="楷体"/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Spectral </w:t>
      </w:r>
      <w:r w:rsidRPr="00DC1236">
        <w:rPr>
          <w:sz w:val="21"/>
          <w:szCs w:val="21"/>
          <w:lang w:eastAsia="zh-CN"/>
        </w:rPr>
        <w:t>l</w:t>
      </w:r>
      <w:r w:rsidRPr="00DC1236">
        <w:rPr>
          <w:sz w:val="21"/>
          <w:szCs w:val="21"/>
        </w:rPr>
        <w:t xml:space="preserve">earning </w:t>
      </w:r>
      <w:r w:rsidRPr="00DC1236">
        <w:rPr>
          <w:sz w:val="21"/>
          <w:szCs w:val="21"/>
          <w:lang w:eastAsia="zh-CN"/>
        </w:rPr>
        <w:t>a</w:t>
      </w:r>
      <w:r w:rsidRPr="00DC1236">
        <w:rPr>
          <w:sz w:val="21"/>
          <w:szCs w:val="21"/>
        </w:rPr>
        <w:t xml:space="preserve">lgorithm </w:t>
      </w:r>
      <w:r w:rsidRPr="00DC1236">
        <w:rPr>
          <w:sz w:val="21"/>
          <w:szCs w:val="21"/>
          <w:lang w:eastAsia="zh-CN"/>
        </w:rPr>
        <w:t>r</w:t>
      </w:r>
      <w:r w:rsidRPr="00DC1236">
        <w:rPr>
          <w:sz w:val="21"/>
          <w:szCs w:val="21"/>
        </w:rPr>
        <w:t xml:space="preserve">eveals </w:t>
      </w:r>
      <w:r w:rsidRPr="00DC1236">
        <w:rPr>
          <w:sz w:val="21"/>
          <w:szCs w:val="21"/>
          <w:lang w:eastAsia="zh-CN"/>
        </w:rPr>
        <w:t>p</w:t>
      </w:r>
      <w:r w:rsidRPr="00DC1236">
        <w:rPr>
          <w:sz w:val="21"/>
          <w:szCs w:val="21"/>
        </w:rPr>
        <w:t>ropagatio</w:t>
      </w:r>
      <w:r w:rsidRPr="00DC1236">
        <w:rPr>
          <w:sz w:val="21"/>
          <w:szCs w:val="21"/>
          <w:lang w:eastAsia="zh-CN"/>
        </w:rPr>
        <w:t>n c</w:t>
      </w:r>
      <w:r w:rsidRPr="00DC1236">
        <w:rPr>
          <w:sz w:val="21"/>
          <w:szCs w:val="21"/>
        </w:rPr>
        <w:t xml:space="preserve">apability of </w:t>
      </w:r>
      <w:r w:rsidRPr="00DC1236">
        <w:rPr>
          <w:sz w:val="21"/>
          <w:szCs w:val="21"/>
          <w:lang w:eastAsia="zh-CN"/>
        </w:rPr>
        <w:t>c</w:t>
      </w:r>
      <w:r w:rsidRPr="00DC1236">
        <w:rPr>
          <w:sz w:val="21"/>
          <w:szCs w:val="21"/>
        </w:rPr>
        <w:t xml:space="preserve">omplex </w:t>
      </w:r>
      <w:r w:rsidRPr="00DC1236">
        <w:rPr>
          <w:sz w:val="21"/>
          <w:szCs w:val="21"/>
          <w:lang w:eastAsia="zh-CN"/>
        </w:rPr>
        <w:t>n</w:t>
      </w:r>
      <w:r w:rsidRPr="00DC1236">
        <w:rPr>
          <w:sz w:val="21"/>
          <w:szCs w:val="21"/>
        </w:rPr>
        <w:t xml:space="preserve">etworks,” </w:t>
      </w:r>
      <w:r w:rsidRPr="00DC1236">
        <w:rPr>
          <w:i/>
          <w:iCs/>
          <w:sz w:val="21"/>
          <w:szCs w:val="21"/>
        </w:rPr>
        <w:t>IEEE Transactions on C</w:t>
      </w:r>
      <w:r w:rsidRPr="00DC1236">
        <w:rPr>
          <w:i/>
          <w:iCs/>
          <w:sz w:val="21"/>
          <w:szCs w:val="21"/>
          <w:lang w:eastAsia="zh-CN"/>
        </w:rPr>
        <w:t>ybernetics</w:t>
      </w:r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 xml:space="preserve">vol. </w:t>
      </w:r>
      <w:r w:rsidRPr="00DC1236">
        <w:rPr>
          <w:sz w:val="21"/>
          <w:szCs w:val="21"/>
          <w:lang w:eastAsia="zh-CN"/>
        </w:rPr>
        <w:t>49</w:t>
      </w:r>
      <w:r w:rsidRPr="00DC1236">
        <w:rPr>
          <w:sz w:val="21"/>
          <w:szCs w:val="21"/>
        </w:rPr>
        <w:t xml:space="preserve">, no. </w:t>
      </w:r>
      <w:r w:rsidRPr="00DC1236">
        <w:rPr>
          <w:sz w:val="21"/>
          <w:szCs w:val="21"/>
          <w:lang w:eastAsia="zh-CN"/>
        </w:rPr>
        <w:t>12</w:t>
      </w:r>
      <w:r w:rsidRPr="00DC1236">
        <w:rPr>
          <w:sz w:val="21"/>
          <w:szCs w:val="21"/>
        </w:rPr>
        <w:t xml:space="preserve">, pp. </w:t>
      </w:r>
      <w:r w:rsidRPr="00DC1236">
        <w:rPr>
          <w:sz w:val="21"/>
          <w:szCs w:val="21"/>
          <w:lang w:eastAsia="zh-CN"/>
        </w:rPr>
        <w:t>4253</w:t>
      </w:r>
      <w:r w:rsidRPr="00DC1236">
        <w:rPr>
          <w:sz w:val="21"/>
          <w:szCs w:val="21"/>
        </w:rPr>
        <w:t>-</w:t>
      </w:r>
      <w:r w:rsidRPr="00DC1236">
        <w:rPr>
          <w:sz w:val="21"/>
          <w:szCs w:val="21"/>
          <w:lang w:eastAsia="zh-CN"/>
        </w:rPr>
        <w:t>4261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Dec</w:t>
      </w:r>
      <w:r w:rsidRPr="00DC1236">
        <w:rPr>
          <w:sz w:val="21"/>
          <w:szCs w:val="21"/>
        </w:rPr>
        <w:t>, 2019.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  <w:lang w:eastAsia="zh-CN"/>
        </w:rPr>
        <w:t xml:space="preserve"> </w:t>
      </w:r>
    </w:p>
    <w:p w14:paraId="693BEFE7" w14:textId="5D8D77D2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Y. Chen, W. Xia, M. Cao, and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  <w:lang w:eastAsia="zh-CN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  <w:lang w:eastAsia="zh-CN"/>
        </w:rPr>
        <w:t>Random asynchronous iterations in distributed coordination algorithms,</w:t>
      </w:r>
      <w:r w:rsidRPr="00DC1236">
        <w:rPr>
          <w:sz w:val="21"/>
          <w:szCs w:val="21"/>
        </w:rPr>
        <w:t>”</w:t>
      </w:r>
      <w:r w:rsidRPr="00DC1236">
        <w:rPr>
          <w:sz w:val="21"/>
          <w:szCs w:val="21"/>
          <w:lang w:eastAsia="zh-CN"/>
        </w:rPr>
        <w:t xml:space="preserve"> </w:t>
      </w:r>
      <w:proofErr w:type="spellStart"/>
      <w:r w:rsidRPr="00DC1236">
        <w:rPr>
          <w:i/>
          <w:iCs/>
          <w:sz w:val="21"/>
          <w:szCs w:val="21"/>
          <w:lang w:eastAsia="zh-CN"/>
        </w:rPr>
        <w:t>Automatica</w:t>
      </w:r>
      <w:proofErr w:type="spellEnd"/>
      <w:r w:rsidRPr="00DC1236">
        <w:rPr>
          <w:sz w:val="21"/>
          <w:szCs w:val="21"/>
          <w:lang w:eastAsia="zh-CN"/>
        </w:rPr>
        <w:t xml:space="preserve">, </w:t>
      </w:r>
      <w:r w:rsidRPr="00DC1236">
        <w:rPr>
          <w:sz w:val="21"/>
          <w:szCs w:val="21"/>
        </w:rPr>
        <w:t xml:space="preserve">vol. </w:t>
      </w:r>
      <w:r w:rsidRPr="00DC1236">
        <w:rPr>
          <w:sz w:val="21"/>
          <w:szCs w:val="21"/>
          <w:lang w:eastAsia="zh-CN"/>
        </w:rPr>
        <w:t>109</w:t>
      </w:r>
      <w:r w:rsidRPr="00DC1236">
        <w:rPr>
          <w:sz w:val="21"/>
          <w:szCs w:val="21"/>
        </w:rPr>
        <w:t xml:space="preserve">, pp. </w:t>
      </w:r>
      <w:r w:rsidRPr="00DC1236">
        <w:rPr>
          <w:sz w:val="21"/>
          <w:szCs w:val="21"/>
          <w:lang w:eastAsia="zh-CN"/>
        </w:rPr>
        <w:t>108505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Nov.</w:t>
      </w:r>
      <w:r w:rsidRPr="00DC1236">
        <w:rPr>
          <w:sz w:val="21"/>
          <w:szCs w:val="21"/>
        </w:rPr>
        <w:t>, 2019.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rFonts w:eastAsia="宋体"/>
          <w:sz w:val="21"/>
          <w:szCs w:val="21"/>
        </w:rPr>
        <w:t>[SCI]</w:t>
      </w:r>
    </w:p>
    <w:p w14:paraId="3B6F6129" w14:textId="011DDE96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X. Dong, P. </w:t>
      </w:r>
      <w:proofErr w:type="spellStart"/>
      <w:r w:rsidRPr="00DC1236">
        <w:rPr>
          <w:sz w:val="21"/>
          <w:szCs w:val="21"/>
          <w:lang w:eastAsia="zh-CN"/>
        </w:rPr>
        <w:t>Qiu</w:t>
      </w:r>
      <w:proofErr w:type="spellEnd"/>
      <w:r w:rsidRPr="00DC1236">
        <w:rPr>
          <w:sz w:val="21"/>
          <w:szCs w:val="21"/>
          <w:lang w:eastAsia="zh-CN"/>
        </w:rPr>
        <w:t xml:space="preserve">,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b/>
          <w:sz w:val="21"/>
          <w:szCs w:val="21"/>
          <w:lang w:eastAsia="zh-CN"/>
        </w:rPr>
        <w:t xml:space="preserve">, </w:t>
      </w:r>
      <w:r w:rsidRPr="00DC1236">
        <w:rPr>
          <w:sz w:val="21"/>
          <w:szCs w:val="21"/>
          <w:lang w:eastAsia="zh-CN"/>
        </w:rPr>
        <w:t xml:space="preserve">L. Cao, and T. Xu,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Mining </w:t>
      </w:r>
      <w:r w:rsidRPr="00DC1236">
        <w:rPr>
          <w:sz w:val="21"/>
          <w:szCs w:val="21"/>
          <w:lang w:eastAsia="zh-CN"/>
        </w:rPr>
        <w:t>t</w:t>
      </w:r>
      <w:r w:rsidRPr="00DC1236">
        <w:rPr>
          <w:sz w:val="21"/>
          <w:szCs w:val="21"/>
        </w:rPr>
        <w:t xml:space="preserve">op-k </w:t>
      </w:r>
      <w:r w:rsidRPr="00DC1236">
        <w:rPr>
          <w:sz w:val="21"/>
          <w:szCs w:val="21"/>
          <w:lang w:eastAsia="zh-CN"/>
        </w:rPr>
        <w:t>u</w:t>
      </w:r>
      <w:r w:rsidRPr="00DC1236">
        <w:rPr>
          <w:sz w:val="21"/>
          <w:szCs w:val="21"/>
        </w:rPr>
        <w:t xml:space="preserve">seful </w:t>
      </w:r>
      <w:r w:rsidRPr="00DC1236">
        <w:rPr>
          <w:sz w:val="21"/>
          <w:szCs w:val="21"/>
          <w:lang w:eastAsia="zh-CN"/>
        </w:rPr>
        <w:t>n</w:t>
      </w:r>
      <w:r w:rsidRPr="00DC1236">
        <w:rPr>
          <w:sz w:val="21"/>
          <w:szCs w:val="21"/>
        </w:rPr>
        <w:t xml:space="preserve">egative </w:t>
      </w:r>
      <w:r w:rsidRPr="00DC1236">
        <w:rPr>
          <w:sz w:val="21"/>
          <w:szCs w:val="21"/>
          <w:lang w:eastAsia="zh-CN"/>
        </w:rPr>
        <w:t>s</w:t>
      </w:r>
      <w:r w:rsidRPr="00DC1236">
        <w:rPr>
          <w:sz w:val="21"/>
          <w:szCs w:val="21"/>
        </w:rPr>
        <w:t>equential</w:t>
      </w:r>
      <w:r w:rsidRPr="00DC1236">
        <w:rPr>
          <w:sz w:val="21"/>
          <w:szCs w:val="21"/>
          <w:lang w:eastAsia="zh-CN"/>
        </w:rPr>
        <w:t xml:space="preserve"> p</w:t>
      </w:r>
      <w:r w:rsidRPr="00DC1236">
        <w:rPr>
          <w:sz w:val="21"/>
          <w:szCs w:val="21"/>
        </w:rPr>
        <w:t xml:space="preserve">atterns via </w:t>
      </w:r>
      <w:r w:rsidRPr="00DC1236">
        <w:rPr>
          <w:sz w:val="21"/>
          <w:szCs w:val="21"/>
          <w:lang w:eastAsia="zh-CN"/>
        </w:rPr>
        <w:t>l</w:t>
      </w:r>
      <w:r w:rsidRPr="00DC1236">
        <w:rPr>
          <w:sz w:val="21"/>
          <w:szCs w:val="21"/>
        </w:rPr>
        <w:t>earning,”</w:t>
      </w:r>
      <w:r w:rsidRPr="00DC1236">
        <w:rPr>
          <w:i/>
          <w:iCs/>
          <w:sz w:val="21"/>
          <w:szCs w:val="21"/>
        </w:rPr>
        <w:t xml:space="preserve"> IEEE Transactions on Neural Networks and Learning Systems</w:t>
      </w:r>
      <w:r w:rsidRPr="00DC1236">
        <w:rPr>
          <w:sz w:val="21"/>
          <w:szCs w:val="21"/>
        </w:rPr>
        <w:t xml:space="preserve">, vol. </w:t>
      </w:r>
      <w:r w:rsidRPr="00DC1236">
        <w:rPr>
          <w:sz w:val="21"/>
          <w:szCs w:val="21"/>
          <w:lang w:eastAsia="zh-CN"/>
        </w:rPr>
        <w:t>30</w:t>
      </w:r>
      <w:r w:rsidRPr="00DC1236">
        <w:rPr>
          <w:sz w:val="21"/>
          <w:szCs w:val="21"/>
        </w:rPr>
        <w:t xml:space="preserve">, no. </w:t>
      </w:r>
      <w:r w:rsidRPr="00DC1236">
        <w:rPr>
          <w:sz w:val="21"/>
          <w:szCs w:val="21"/>
          <w:lang w:eastAsia="zh-CN"/>
        </w:rPr>
        <w:t>9</w:t>
      </w:r>
      <w:r w:rsidRPr="00DC1236">
        <w:rPr>
          <w:sz w:val="21"/>
          <w:szCs w:val="21"/>
        </w:rPr>
        <w:t xml:space="preserve">, pp. </w:t>
      </w:r>
      <w:r w:rsidRPr="00DC1236">
        <w:rPr>
          <w:sz w:val="21"/>
          <w:szCs w:val="21"/>
          <w:lang w:eastAsia="zh-CN"/>
        </w:rPr>
        <w:t>2764</w:t>
      </w:r>
      <w:r w:rsidRPr="00DC1236">
        <w:rPr>
          <w:sz w:val="21"/>
          <w:szCs w:val="21"/>
        </w:rPr>
        <w:t>-2</w:t>
      </w:r>
      <w:r w:rsidRPr="00DC1236">
        <w:rPr>
          <w:sz w:val="21"/>
          <w:szCs w:val="21"/>
          <w:lang w:eastAsia="zh-CN"/>
        </w:rPr>
        <w:t>778</w:t>
      </w:r>
      <w:r w:rsidRPr="00DC1236">
        <w:rPr>
          <w:sz w:val="21"/>
          <w:szCs w:val="21"/>
        </w:rPr>
        <w:t>, Sep, 2019.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3AEF3F7B" w14:textId="2B3DE8EF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D. Wu, H. Du, G. Wen, and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  <w:lang w:eastAsia="zh-CN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  <w:lang w:eastAsia="zh-CN"/>
        </w:rPr>
        <w:t>Fixed-time synchronization control for a class of master –slave systems based on homogeneous method</w:t>
      </w:r>
      <w:r w:rsidRPr="00DC1236">
        <w:rPr>
          <w:sz w:val="21"/>
          <w:szCs w:val="21"/>
        </w:rPr>
        <w:t xml:space="preserve">,” </w:t>
      </w:r>
      <w:r w:rsidRPr="00DC1236">
        <w:rPr>
          <w:i/>
          <w:iCs/>
          <w:sz w:val="21"/>
          <w:szCs w:val="21"/>
        </w:rPr>
        <w:t>IEEE Transactions on Circuits and Systems I</w:t>
      </w:r>
      <w:r w:rsidRPr="00DC1236">
        <w:rPr>
          <w:i/>
          <w:iCs/>
          <w:sz w:val="21"/>
          <w:szCs w:val="21"/>
          <w:lang w:eastAsia="zh-CN"/>
        </w:rPr>
        <w:t>I-Express Briefs</w:t>
      </w:r>
      <w:r w:rsidRPr="00DC1236">
        <w:rPr>
          <w:sz w:val="21"/>
          <w:szCs w:val="21"/>
        </w:rPr>
        <w:t xml:space="preserve">, vol. 66, no. </w:t>
      </w:r>
      <w:r w:rsidRPr="00DC1236">
        <w:rPr>
          <w:sz w:val="21"/>
          <w:szCs w:val="21"/>
          <w:lang w:eastAsia="zh-CN"/>
        </w:rPr>
        <w:t>9</w:t>
      </w:r>
      <w:r w:rsidRPr="00DC1236">
        <w:rPr>
          <w:sz w:val="21"/>
          <w:szCs w:val="21"/>
        </w:rPr>
        <w:t xml:space="preserve">, pp. </w:t>
      </w:r>
      <w:r w:rsidRPr="00DC1236">
        <w:rPr>
          <w:sz w:val="21"/>
          <w:szCs w:val="21"/>
          <w:lang w:eastAsia="zh-CN"/>
        </w:rPr>
        <w:t>1547</w:t>
      </w:r>
      <w:r w:rsidRPr="00DC1236">
        <w:rPr>
          <w:sz w:val="21"/>
          <w:szCs w:val="21"/>
        </w:rPr>
        <w:t>-</w:t>
      </w:r>
      <w:r w:rsidRPr="00DC1236">
        <w:rPr>
          <w:sz w:val="21"/>
          <w:szCs w:val="21"/>
          <w:lang w:eastAsia="zh-CN"/>
        </w:rPr>
        <w:t>1551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Sep</w:t>
      </w:r>
      <w:r w:rsidRPr="00DC1236">
        <w:rPr>
          <w:sz w:val="21"/>
          <w:szCs w:val="21"/>
        </w:rPr>
        <w:t>, 2019.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  <w:lang w:eastAsia="zh-CN"/>
        </w:rPr>
        <w:t xml:space="preserve"> </w:t>
      </w:r>
    </w:p>
    <w:p w14:paraId="07632682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R. </w:t>
      </w:r>
      <w:proofErr w:type="spellStart"/>
      <w:r w:rsidRPr="00DC1236">
        <w:rPr>
          <w:sz w:val="21"/>
          <w:szCs w:val="21"/>
          <w:lang w:eastAsia="zh-CN"/>
        </w:rPr>
        <w:t>Niu</w:t>
      </w:r>
      <w:proofErr w:type="spellEnd"/>
      <w:r w:rsidRPr="00DC1236">
        <w:rPr>
          <w:sz w:val="21"/>
          <w:szCs w:val="21"/>
          <w:lang w:eastAsia="zh-CN"/>
        </w:rPr>
        <w:t xml:space="preserve">, X. Wu, J. Lu, and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  <w:lang w:eastAsia="zh-CN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  <w:lang w:eastAsia="zh-CN"/>
        </w:rPr>
        <w:t>Adaptive diffusion processes of time-varying local information on networks</w:t>
      </w:r>
      <w:r w:rsidRPr="00DC1236">
        <w:rPr>
          <w:sz w:val="21"/>
          <w:szCs w:val="21"/>
        </w:rPr>
        <w:t xml:space="preserve">,” </w:t>
      </w:r>
      <w:r w:rsidRPr="00DC1236">
        <w:rPr>
          <w:i/>
          <w:iCs/>
          <w:sz w:val="21"/>
          <w:szCs w:val="21"/>
        </w:rPr>
        <w:t>IEEE Transactions on Circuits and Systems I</w:t>
      </w:r>
      <w:r w:rsidRPr="00DC1236">
        <w:rPr>
          <w:i/>
          <w:iCs/>
          <w:sz w:val="21"/>
          <w:szCs w:val="21"/>
          <w:lang w:eastAsia="zh-CN"/>
        </w:rPr>
        <w:t>I-Express Briefs</w:t>
      </w:r>
      <w:r w:rsidRPr="00DC1236">
        <w:rPr>
          <w:sz w:val="21"/>
          <w:szCs w:val="21"/>
        </w:rPr>
        <w:t xml:space="preserve">, vol. 66, no. </w:t>
      </w:r>
      <w:r w:rsidRPr="00DC1236">
        <w:rPr>
          <w:sz w:val="21"/>
          <w:szCs w:val="21"/>
          <w:lang w:eastAsia="zh-CN"/>
        </w:rPr>
        <w:t>9</w:t>
      </w:r>
      <w:r w:rsidRPr="00DC1236">
        <w:rPr>
          <w:sz w:val="21"/>
          <w:szCs w:val="21"/>
        </w:rPr>
        <w:t xml:space="preserve">, pp. </w:t>
      </w:r>
      <w:r w:rsidRPr="00DC1236">
        <w:rPr>
          <w:sz w:val="21"/>
          <w:szCs w:val="21"/>
          <w:lang w:eastAsia="zh-CN"/>
        </w:rPr>
        <w:t>1592</w:t>
      </w:r>
      <w:r w:rsidRPr="00DC1236">
        <w:rPr>
          <w:sz w:val="21"/>
          <w:szCs w:val="21"/>
        </w:rPr>
        <w:t>-</w:t>
      </w:r>
      <w:r w:rsidRPr="00DC1236">
        <w:rPr>
          <w:sz w:val="21"/>
          <w:szCs w:val="21"/>
          <w:lang w:eastAsia="zh-CN"/>
        </w:rPr>
        <w:t>1596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Sep</w:t>
      </w:r>
      <w:r w:rsidRPr="00DC1236">
        <w:rPr>
          <w:sz w:val="21"/>
          <w:szCs w:val="21"/>
        </w:rPr>
        <w:t>, 2019.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  <w:lang w:eastAsia="zh-CN"/>
        </w:rPr>
        <w:t xml:space="preserve"> </w:t>
      </w:r>
    </w:p>
    <w:p w14:paraId="01C8EE05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X. Wang and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  <w:lang w:eastAsia="zh-CN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Collective </w:t>
      </w:r>
      <w:r w:rsidRPr="00DC1236">
        <w:rPr>
          <w:sz w:val="21"/>
          <w:szCs w:val="21"/>
          <w:lang w:eastAsia="zh-CN"/>
        </w:rPr>
        <w:t>b</w:t>
      </w:r>
      <w:r w:rsidRPr="00DC1236">
        <w:rPr>
          <w:sz w:val="21"/>
          <w:szCs w:val="21"/>
        </w:rPr>
        <w:t xml:space="preserve">ehaviors </w:t>
      </w:r>
      <w:r w:rsidRPr="00DC1236">
        <w:rPr>
          <w:sz w:val="21"/>
          <w:szCs w:val="21"/>
          <w:lang w:eastAsia="zh-CN"/>
        </w:rPr>
        <w:t>t</w:t>
      </w:r>
      <w:r w:rsidRPr="00DC1236">
        <w:rPr>
          <w:sz w:val="21"/>
          <w:szCs w:val="21"/>
        </w:rPr>
        <w:t xml:space="preserve">hrough </w:t>
      </w:r>
      <w:r w:rsidRPr="00DC1236">
        <w:rPr>
          <w:sz w:val="21"/>
          <w:szCs w:val="21"/>
          <w:lang w:eastAsia="zh-CN"/>
        </w:rPr>
        <w:t>s</w:t>
      </w:r>
      <w:r w:rsidRPr="00DC1236">
        <w:rPr>
          <w:sz w:val="21"/>
          <w:szCs w:val="21"/>
        </w:rPr>
        <w:t xml:space="preserve">ocial </w:t>
      </w:r>
      <w:r w:rsidRPr="00DC1236">
        <w:rPr>
          <w:sz w:val="21"/>
          <w:szCs w:val="21"/>
          <w:lang w:eastAsia="zh-CN"/>
        </w:rPr>
        <w:t>i</w:t>
      </w:r>
      <w:r w:rsidRPr="00DC1236">
        <w:rPr>
          <w:sz w:val="21"/>
          <w:szCs w:val="21"/>
        </w:rPr>
        <w:t xml:space="preserve">nteractions in </w:t>
      </w:r>
      <w:r w:rsidRPr="00DC1236">
        <w:rPr>
          <w:sz w:val="21"/>
          <w:szCs w:val="21"/>
          <w:lang w:eastAsia="zh-CN"/>
        </w:rPr>
        <w:t>b</w:t>
      </w:r>
      <w:r w:rsidRPr="00DC1236">
        <w:rPr>
          <w:sz w:val="21"/>
          <w:szCs w:val="21"/>
        </w:rPr>
        <w:t xml:space="preserve">ird </w:t>
      </w:r>
      <w:r w:rsidRPr="00DC1236">
        <w:rPr>
          <w:sz w:val="21"/>
          <w:szCs w:val="21"/>
          <w:lang w:eastAsia="zh-CN"/>
        </w:rPr>
        <w:t>f</w:t>
      </w:r>
      <w:r w:rsidRPr="00DC1236">
        <w:rPr>
          <w:sz w:val="21"/>
          <w:szCs w:val="21"/>
        </w:rPr>
        <w:t>locks,”</w:t>
      </w:r>
      <w:r w:rsidRPr="00DC1236">
        <w:rPr>
          <w:sz w:val="21"/>
          <w:szCs w:val="21"/>
          <w:lang w:eastAsia="zh-CN"/>
        </w:rPr>
        <w:t xml:space="preserve"> IEEE Circuits and Systems Magazine, </w:t>
      </w:r>
      <w:r w:rsidRPr="00DC1236">
        <w:rPr>
          <w:sz w:val="21"/>
          <w:szCs w:val="21"/>
        </w:rPr>
        <w:t xml:space="preserve">vol. </w:t>
      </w:r>
      <w:r w:rsidRPr="00DC1236">
        <w:rPr>
          <w:sz w:val="21"/>
          <w:szCs w:val="21"/>
          <w:lang w:eastAsia="zh-CN"/>
        </w:rPr>
        <w:t>19</w:t>
      </w:r>
      <w:r w:rsidRPr="00DC1236">
        <w:rPr>
          <w:sz w:val="21"/>
          <w:szCs w:val="21"/>
        </w:rPr>
        <w:t xml:space="preserve">, no. </w:t>
      </w:r>
      <w:r w:rsidRPr="00DC1236">
        <w:rPr>
          <w:sz w:val="21"/>
          <w:szCs w:val="21"/>
          <w:lang w:eastAsia="zh-CN"/>
        </w:rPr>
        <w:t>3</w:t>
      </w:r>
      <w:r w:rsidRPr="00DC1236">
        <w:rPr>
          <w:sz w:val="21"/>
          <w:szCs w:val="21"/>
        </w:rPr>
        <w:t xml:space="preserve">, pp. </w:t>
      </w:r>
      <w:r w:rsidRPr="00DC1236">
        <w:rPr>
          <w:sz w:val="21"/>
          <w:szCs w:val="21"/>
          <w:lang w:eastAsia="zh-CN"/>
        </w:rPr>
        <w:t>6</w:t>
      </w:r>
      <w:r w:rsidRPr="00DC1236">
        <w:rPr>
          <w:sz w:val="21"/>
          <w:szCs w:val="21"/>
        </w:rPr>
        <w:t>-</w:t>
      </w:r>
      <w:r w:rsidRPr="00DC1236">
        <w:rPr>
          <w:sz w:val="21"/>
          <w:szCs w:val="21"/>
          <w:lang w:eastAsia="zh-CN"/>
        </w:rPr>
        <w:t>22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Sep</w:t>
      </w:r>
      <w:r w:rsidRPr="00DC1236">
        <w:rPr>
          <w:sz w:val="21"/>
          <w:szCs w:val="21"/>
        </w:rPr>
        <w:t>, 2019.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145FF06A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X. Wu, W. Wei, L. Tang, J. Lu, and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b/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proofErr w:type="spellStart"/>
      <w:r w:rsidRPr="00DC1236">
        <w:rPr>
          <w:sz w:val="21"/>
          <w:szCs w:val="21"/>
        </w:rPr>
        <w:t>Coreness</w:t>
      </w:r>
      <w:proofErr w:type="spellEnd"/>
      <w:r w:rsidRPr="00DC1236">
        <w:rPr>
          <w:sz w:val="21"/>
          <w:szCs w:val="21"/>
        </w:rPr>
        <w:t xml:space="preserve"> and h-Index for </w:t>
      </w:r>
      <w:r w:rsidRPr="00DC1236">
        <w:rPr>
          <w:sz w:val="21"/>
          <w:szCs w:val="21"/>
          <w:lang w:eastAsia="zh-CN"/>
        </w:rPr>
        <w:t>w</w:t>
      </w:r>
      <w:r w:rsidRPr="00DC1236">
        <w:rPr>
          <w:sz w:val="21"/>
          <w:szCs w:val="21"/>
        </w:rPr>
        <w:t xml:space="preserve">eighted </w:t>
      </w:r>
      <w:r w:rsidRPr="00DC1236">
        <w:rPr>
          <w:sz w:val="21"/>
          <w:szCs w:val="21"/>
          <w:lang w:eastAsia="zh-CN"/>
        </w:rPr>
        <w:t>n</w:t>
      </w:r>
      <w:r w:rsidRPr="00DC1236">
        <w:rPr>
          <w:sz w:val="21"/>
          <w:szCs w:val="21"/>
        </w:rPr>
        <w:t xml:space="preserve">etworks,” </w:t>
      </w:r>
      <w:r w:rsidRPr="00DC1236">
        <w:rPr>
          <w:i/>
          <w:iCs/>
          <w:sz w:val="21"/>
          <w:szCs w:val="21"/>
        </w:rPr>
        <w:t>IEEE Transactions on Circuits and Systems I-Regular Papers</w:t>
      </w:r>
      <w:r w:rsidRPr="00DC1236">
        <w:rPr>
          <w:sz w:val="21"/>
          <w:szCs w:val="21"/>
        </w:rPr>
        <w:t>, vol. 66, no. 8, pp. 3113-3122, Aug, 2019.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  <w:lang w:eastAsia="zh-CN"/>
        </w:rPr>
        <w:t xml:space="preserve"> </w:t>
      </w:r>
    </w:p>
    <w:p w14:paraId="3F96C7A2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P. Wang, D. Wang, and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b/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Controllability analysis of a gene network for </w:t>
      </w:r>
      <w:proofErr w:type="spellStart"/>
      <w:r w:rsidRPr="00DC1236">
        <w:rPr>
          <w:sz w:val="21"/>
          <w:szCs w:val="21"/>
          <w:lang w:eastAsia="zh-CN"/>
        </w:rPr>
        <w:t>a</w:t>
      </w:r>
      <w:r w:rsidRPr="00DC1236">
        <w:rPr>
          <w:sz w:val="21"/>
          <w:szCs w:val="21"/>
        </w:rPr>
        <w:t>rabidopsis</w:t>
      </w:r>
      <w:proofErr w:type="spellEnd"/>
      <w:r w:rsidRPr="00DC1236">
        <w:rPr>
          <w:sz w:val="21"/>
          <w:szCs w:val="21"/>
        </w:rPr>
        <w:t xml:space="preserve"> thaliana reveals characteristics of functional gene families,” </w:t>
      </w:r>
      <w:r w:rsidRPr="00DC1236">
        <w:rPr>
          <w:i/>
          <w:iCs/>
          <w:sz w:val="21"/>
          <w:szCs w:val="21"/>
        </w:rPr>
        <w:t>IEEE/ACM Transactions on Computational Biology and Bioinformatics</w:t>
      </w:r>
      <w:r w:rsidRPr="00DC1236">
        <w:rPr>
          <w:sz w:val="21"/>
          <w:szCs w:val="21"/>
        </w:rPr>
        <w:t>, vol. 16, no. 3, pp. 912-924, Jun, 2019.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  <w:lang w:eastAsia="zh-CN"/>
        </w:rPr>
        <w:t xml:space="preserve"> </w:t>
      </w:r>
    </w:p>
    <w:p w14:paraId="16757A61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H. Du, W. Zhu, G. Wen, Z. Duan, and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Distributed formation control of multiple quadrotor aircraft based on </w:t>
      </w:r>
      <w:proofErr w:type="spellStart"/>
      <w:r w:rsidRPr="00DC1236">
        <w:rPr>
          <w:sz w:val="21"/>
          <w:szCs w:val="21"/>
        </w:rPr>
        <w:t>nonsmooth</w:t>
      </w:r>
      <w:proofErr w:type="spellEnd"/>
      <w:r w:rsidRPr="00DC1236">
        <w:rPr>
          <w:sz w:val="21"/>
          <w:szCs w:val="21"/>
        </w:rPr>
        <w:t xml:space="preserve"> consensus algorithms,” </w:t>
      </w:r>
      <w:r w:rsidRPr="00DC1236">
        <w:rPr>
          <w:i/>
          <w:iCs/>
          <w:sz w:val="21"/>
          <w:szCs w:val="21"/>
        </w:rPr>
        <w:t>IEEE Transactions on Cybernetics</w:t>
      </w:r>
      <w:r w:rsidRPr="00DC1236">
        <w:rPr>
          <w:sz w:val="21"/>
          <w:szCs w:val="21"/>
        </w:rPr>
        <w:t xml:space="preserve">, vol. 49, no. 1, pp. 342-353, </w:t>
      </w:r>
      <w:r w:rsidRPr="00DC1236">
        <w:rPr>
          <w:sz w:val="21"/>
          <w:szCs w:val="21"/>
          <w:lang w:eastAsia="zh-CN"/>
        </w:rPr>
        <w:t xml:space="preserve">Jan. </w:t>
      </w:r>
      <w:r w:rsidRPr="00DC1236">
        <w:rPr>
          <w:sz w:val="21"/>
          <w:szCs w:val="21"/>
        </w:rPr>
        <w:t>2019.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  <w:lang w:eastAsia="zh-CN"/>
        </w:rPr>
        <w:t xml:space="preserve"> </w:t>
      </w:r>
    </w:p>
    <w:p w14:paraId="33E49DA0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H. Li, D. Yang, W. </w:t>
      </w:r>
      <w:proofErr w:type="spellStart"/>
      <w:r w:rsidRPr="00DC1236">
        <w:rPr>
          <w:sz w:val="21"/>
          <w:szCs w:val="21"/>
        </w:rPr>
        <w:t>Su</w:t>
      </w:r>
      <w:proofErr w:type="spellEnd"/>
      <w:r w:rsidRPr="00DC1236">
        <w:rPr>
          <w:sz w:val="21"/>
          <w:szCs w:val="21"/>
        </w:rPr>
        <w:t xml:space="preserve">,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and X. Yu, </w:t>
      </w:r>
      <w:r w:rsidRPr="00DC1236">
        <w:rPr>
          <w:rFonts w:eastAsia="宋体"/>
          <w:sz w:val="21"/>
          <w:szCs w:val="21"/>
        </w:rPr>
        <w:t>“</w:t>
      </w:r>
      <w:r w:rsidRPr="00DC1236">
        <w:rPr>
          <w:sz w:val="21"/>
          <w:szCs w:val="21"/>
        </w:rPr>
        <w:t xml:space="preserve">An overall distribution particle swarm optimization MPPT algorithm for photovoltaic system under partial shading,” </w:t>
      </w:r>
      <w:r w:rsidRPr="00DC1236">
        <w:rPr>
          <w:i/>
          <w:iCs/>
          <w:sz w:val="21"/>
          <w:szCs w:val="21"/>
        </w:rPr>
        <w:t>IEEE Transactions on Industrial Electronics</w:t>
      </w:r>
      <w:r w:rsidRPr="00DC1236">
        <w:rPr>
          <w:sz w:val="21"/>
          <w:szCs w:val="21"/>
        </w:rPr>
        <w:t xml:space="preserve">, vol. 66, no. 1, pp. 265-275, </w:t>
      </w:r>
      <w:r w:rsidRPr="00DC1236">
        <w:rPr>
          <w:sz w:val="21"/>
          <w:szCs w:val="21"/>
          <w:lang w:eastAsia="zh-CN"/>
        </w:rPr>
        <w:t xml:space="preserve">Jan. </w:t>
      </w:r>
      <w:r w:rsidRPr="00DC1236">
        <w:rPr>
          <w:sz w:val="21"/>
          <w:szCs w:val="21"/>
        </w:rPr>
        <w:t>2019.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rFonts w:eastAsia="宋体"/>
          <w:sz w:val="21"/>
          <w:szCs w:val="21"/>
        </w:rPr>
        <w:t>[SCI]</w:t>
      </w:r>
    </w:p>
    <w:p w14:paraId="647FDA6A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H. Du, X. Chen, G. Wen, X. Yu, and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“Discrete-time fast terminal sliding mode control for permanent magnet linear motor,” </w:t>
      </w:r>
      <w:r w:rsidRPr="00DC1236">
        <w:rPr>
          <w:i/>
          <w:iCs/>
          <w:sz w:val="21"/>
          <w:szCs w:val="21"/>
        </w:rPr>
        <w:t>IEEE Transactions on Industrial Electronics</w:t>
      </w:r>
      <w:r w:rsidRPr="00DC1236">
        <w:rPr>
          <w:sz w:val="21"/>
          <w:szCs w:val="21"/>
        </w:rPr>
        <w:t xml:space="preserve">, vol. 65, no. 12, pp. 9916-9927, </w:t>
      </w:r>
      <w:r w:rsidRPr="00DC1236">
        <w:rPr>
          <w:sz w:val="21"/>
          <w:szCs w:val="21"/>
          <w:lang w:eastAsia="zh-CN"/>
        </w:rPr>
        <w:t xml:space="preserve">Dec. </w:t>
      </w:r>
      <w:r w:rsidRPr="00DC1236">
        <w:rPr>
          <w:sz w:val="21"/>
          <w:szCs w:val="21"/>
        </w:rPr>
        <w:t>2018.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17EB05CD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S. Chen, </w:t>
      </w:r>
      <w:proofErr w:type="spellStart"/>
      <w:proofErr w:type="gramStart"/>
      <w:r w:rsidRPr="00DC1236">
        <w:rPr>
          <w:sz w:val="21"/>
          <w:szCs w:val="21"/>
        </w:rPr>
        <w:t>S.Yu</w:t>
      </w:r>
      <w:proofErr w:type="spellEnd"/>
      <w:proofErr w:type="gramEnd"/>
      <w:r w:rsidRPr="00DC1236">
        <w:rPr>
          <w:sz w:val="21"/>
          <w:szCs w:val="21"/>
        </w:rPr>
        <w:t xml:space="preserve">,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G. Chen, and J. He, “Design and FPGA-based realization of a chaotic secure video communication system,” </w:t>
      </w:r>
      <w:r w:rsidRPr="00DC1236">
        <w:rPr>
          <w:i/>
          <w:iCs/>
          <w:sz w:val="21"/>
          <w:szCs w:val="21"/>
        </w:rPr>
        <w:t>IEEE Transactions on Circuits and Systems for Video Technology</w:t>
      </w:r>
      <w:r w:rsidRPr="00DC1236">
        <w:rPr>
          <w:sz w:val="21"/>
          <w:szCs w:val="21"/>
        </w:rPr>
        <w:t xml:space="preserve">, vol. 28, no. 9, pp. 2359-2371, </w:t>
      </w:r>
      <w:r w:rsidRPr="00DC1236">
        <w:rPr>
          <w:sz w:val="21"/>
          <w:szCs w:val="21"/>
          <w:lang w:eastAsia="zh-CN"/>
        </w:rPr>
        <w:t xml:space="preserve">Sep. </w:t>
      </w:r>
      <w:r w:rsidRPr="00DC1236">
        <w:rPr>
          <w:sz w:val="21"/>
          <w:szCs w:val="21"/>
        </w:rPr>
        <w:t>2018.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2E4A5587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>K. Liu,</w:t>
      </w:r>
      <w:r w:rsidRPr="00DC1236">
        <w:rPr>
          <w:b/>
          <w:sz w:val="21"/>
          <w:szCs w:val="21"/>
        </w:rPr>
        <w:t xml:space="preserve"> 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and Z. Lin, “Design of distributed observers in the presence of arbitrarily large communication delays,” </w:t>
      </w:r>
      <w:r w:rsidRPr="00DC1236">
        <w:rPr>
          <w:i/>
          <w:iCs/>
          <w:sz w:val="21"/>
          <w:szCs w:val="21"/>
        </w:rPr>
        <w:t>IEEE Transactions on Neural Networks and Learning Systems</w:t>
      </w:r>
      <w:r w:rsidRPr="00DC1236">
        <w:rPr>
          <w:sz w:val="21"/>
          <w:szCs w:val="21"/>
        </w:rPr>
        <w:t xml:space="preserve">, vol. 29, no. 9, pp. 4447-4461, </w:t>
      </w:r>
      <w:r w:rsidRPr="00DC1236">
        <w:rPr>
          <w:sz w:val="21"/>
          <w:szCs w:val="21"/>
          <w:lang w:eastAsia="zh-CN"/>
        </w:rPr>
        <w:t xml:space="preserve">Sep. </w:t>
      </w:r>
      <w:r w:rsidRPr="00DC1236">
        <w:rPr>
          <w:sz w:val="21"/>
          <w:szCs w:val="21"/>
        </w:rPr>
        <w:t>2018.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74BFDD87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H. Liu, Z. Lin, M. Cao, X. Wang, and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“Coordinate-free formation control of multi-agent systems using rooted graphs,” </w:t>
      </w:r>
      <w:r w:rsidRPr="00DC1236">
        <w:rPr>
          <w:i/>
          <w:iCs/>
          <w:sz w:val="21"/>
          <w:szCs w:val="21"/>
        </w:rPr>
        <w:t>Systems &amp; Control Letters</w:t>
      </w:r>
      <w:r w:rsidRPr="00DC1236">
        <w:rPr>
          <w:sz w:val="21"/>
          <w:szCs w:val="21"/>
        </w:rPr>
        <w:t xml:space="preserve">, vol. 119, pp. 8-15, </w:t>
      </w:r>
      <w:r w:rsidRPr="00DC1236">
        <w:rPr>
          <w:sz w:val="21"/>
          <w:szCs w:val="21"/>
          <w:lang w:eastAsia="zh-CN"/>
        </w:rPr>
        <w:t xml:space="preserve">Sep. </w:t>
      </w:r>
      <w:r w:rsidRPr="00DC1236">
        <w:rPr>
          <w:sz w:val="21"/>
          <w:szCs w:val="21"/>
        </w:rPr>
        <w:t>2018.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7FA27ACD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J. Liu, G. Mei, X. Wu, and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“Robust reconstruction of continuously time-varying topologies of weighted networks,”</w:t>
      </w:r>
      <w:r w:rsidRPr="00DC1236">
        <w:rPr>
          <w:i/>
          <w:iCs/>
          <w:sz w:val="21"/>
          <w:szCs w:val="21"/>
        </w:rPr>
        <w:t xml:space="preserve"> IEEE Transactions on Circuits and Systems I-Regular Papers</w:t>
      </w:r>
      <w:r w:rsidRPr="00DC1236">
        <w:rPr>
          <w:sz w:val="21"/>
          <w:szCs w:val="21"/>
        </w:rPr>
        <w:t xml:space="preserve">, vol. 65, no. 9, pp. 2970-2982, </w:t>
      </w:r>
      <w:r w:rsidRPr="00DC1236">
        <w:rPr>
          <w:sz w:val="21"/>
          <w:szCs w:val="21"/>
          <w:lang w:eastAsia="zh-CN"/>
        </w:rPr>
        <w:t xml:space="preserve">Sep. </w:t>
      </w:r>
      <w:r w:rsidRPr="00DC1236">
        <w:rPr>
          <w:sz w:val="21"/>
          <w:szCs w:val="21"/>
        </w:rPr>
        <w:t>2018.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174E06EE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Z. Li, H. Liu, J. Lu, Z. </w:t>
      </w:r>
      <w:proofErr w:type="gramStart"/>
      <w:r w:rsidRPr="00DC1236">
        <w:rPr>
          <w:sz w:val="21"/>
          <w:szCs w:val="21"/>
        </w:rPr>
        <w:t>Zheng</w:t>
      </w:r>
      <w:proofErr w:type="gramEnd"/>
      <w:r w:rsidRPr="00DC1236">
        <w:rPr>
          <w:sz w:val="21"/>
          <w:szCs w:val="21"/>
        </w:rPr>
        <w:t xml:space="preserve"> and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“Synchronization regions of discrete-time dynamical networks with impulsive couplings,” </w:t>
      </w:r>
      <w:r w:rsidRPr="00DC1236">
        <w:rPr>
          <w:i/>
          <w:iCs/>
          <w:sz w:val="21"/>
          <w:szCs w:val="21"/>
        </w:rPr>
        <w:t>Information Sciences</w:t>
      </w:r>
      <w:r w:rsidRPr="00DC1236">
        <w:rPr>
          <w:sz w:val="21"/>
          <w:szCs w:val="21"/>
        </w:rPr>
        <w:t xml:space="preserve">, vol. 459, pp. 265-277, </w:t>
      </w:r>
      <w:r w:rsidRPr="00DC1236">
        <w:rPr>
          <w:sz w:val="21"/>
          <w:szCs w:val="21"/>
          <w:lang w:eastAsia="zh-CN"/>
        </w:rPr>
        <w:t xml:space="preserve">Aug. </w:t>
      </w:r>
      <w:r w:rsidRPr="00DC1236">
        <w:rPr>
          <w:sz w:val="21"/>
          <w:szCs w:val="21"/>
        </w:rPr>
        <w:t>2018.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276CA710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K. Liu, Y. Chen, Z. Duan, and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“Cooperative output regulation of LTI plant via distributed observers with local measurement,”</w:t>
      </w:r>
      <w:r w:rsidRPr="00DC1236">
        <w:rPr>
          <w:i/>
          <w:iCs/>
          <w:sz w:val="21"/>
          <w:szCs w:val="21"/>
        </w:rPr>
        <w:t xml:space="preserve"> IEEE Transactions on Cybernetics</w:t>
      </w:r>
      <w:r w:rsidRPr="00DC1236">
        <w:rPr>
          <w:sz w:val="21"/>
          <w:szCs w:val="21"/>
        </w:rPr>
        <w:t xml:space="preserve">, vol. 48, no. 7, pp. 2181-2191, </w:t>
      </w:r>
      <w:r w:rsidRPr="00DC1236">
        <w:rPr>
          <w:sz w:val="21"/>
          <w:szCs w:val="21"/>
          <w:lang w:eastAsia="zh-CN"/>
        </w:rPr>
        <w:t xml:space="preserve">Jul. </w:t>
      </w:r>
      <w:r w:rsidRPr="00DC1236">
        <w:rPr>
          <w:sz w:val="21"/>
          <w:szCs w:val="21"/>
        </w:rPr>
        <w:t>2018.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0E51D90C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>Y. Chen, W.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 xml:space="preserve">Xia, M. Cao, and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“Asynchronous implementation of distributed coordination algorithms: conditions using partially scrambling and essentially cyclic matrices,”</w:t>
      </w:r>
      <w:r w:rsidRPr="00DC1236">
        <w:rPr>
          <w:i/>
          <w:iCs/>
          <w:sz w:val="21"/>
          <w:szCs w:val="21"/>
        </w:rPr>
        <w:t xml:space="preserve"> IEEE Transactions on Automatic Control</w:t>
      </w:r>
      <w:r w:rsidRPr="00DC1236">
        <w:rPr>
          <w:sz w:val="21"/>
          <w:szCs w:val="21"/>
        </w:rPr>
        <w:t xml:space="preserve">, vol. 63, no. 6, pp. 1745-1752, </w:t>
      </w:r>
      <w:r w:rsidRPr="00DC1236">
        <w:rPr>
          <w:sz w:val="21"/>
          <w:szCs w:val="21"/>
          <w:lang w:eastAsia="zh-CN"/>
        </w:rPr>
        <w:t xml:space="preserve">Jun. </w:t>
      </w:r>
      <w:r w:rsidRPr="00DC1236">
        <w:rPr>
          <w:sz w:val="21"/>
          <w:szCs w:val="21"/>
        </w:rPr>
        <w:t>2018.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750058BA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lastRenderedPageBreak/>
        <w:t xml:space="preserve">K. Liu, P. Duan, Z. Duan, H. Cai, and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“Leader-following consensus of multi-agent systems with switching networks and event-triggered control,” </w:t>
      </w:r>
      <w:r w:rsidRPr="00DC1236">
        <w:rPr>
          <w:i/>
          <w:iCs/>
          <w:sz w:val="21"/>
          <w:szCs w:val="21"/>
        </w:rPr>
        <w:t>IEEE Transactions on Circuits and Systems I-Regular Papers</w:t>
      </w:r>
      <w:r w:rsidRPr="00DC1236">
        <w:rPr>
          <w:sz w:val="21"/>
          <w:szCs w:val="21"/>
        </w:rPr>
        <w:t xml:space="preserve">, vol. 65, no. 5, pp. 1696-1706, </w:t>
      </w:r>
      <w:r w:rsidRPr="00DC1236">
        <w:rPr>
          <w:sz w:val="21"/>
          <w:szCs w:val="21"/>
          <w:lang w:eastAsia="zh-CN"/>
        </w:rPr>
        <w:t xml:space="preserve">May. </w:t>
      </w:r>
      <w:r w:rsidRPr="00DC1236">
        <w:rPr>
          <w:sz w:val="21"/>
          <w:szCs w:val="21"/>
        </w:rPr>
        <w:t>2018.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2958E0B1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C. Li, D. Lin,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and F. Hao, “Cryptanalyzing an image encryption algorithm based on autoblocking and electrocardiography,” </w:t>
      </w:r>
      <w:r w:rsidRPr="00DC1236">
        <w:rPr>
          <w:i/>
          <w:iCs/>
          <w:sz w:val="21"/>
          <w:szCs w:val="21"/>
        </w:rPr>
        <w:t>IEEE Multimedia</w:t>
      </w:r>
      <w:r w:rsidRPr="00DC1236">
        <w:rPr>
          <w:sz w:val="21"/>
          <w:szCs w:val="21"/>
        </w:rPr>
        <w:t xml:space="preserve">, vol. 25, no. 4, pp. 46-56, </w:t>
      </w:r>
      <w:r w:rsidRPr="00DC1236">
        <w:rPr>
          <w:sz w:val="21"/>
          <w:szCs w:val="21"/>
          <w:lang w:eastAsia="zh-CN"/>
        </w:rPr>
        <w:t xml:space="preserve">Oct.–Dec. </w:t>
      </w:r>
      <w:r w:rsidRPr="00DC1236">
        <w:rPr>
          <w:sz w:val="21"/>
          <w:szCs w:val="21"/>
        </w:rPr>
        <w:t>2018.</w:t>
      </w:r>
      <w:r w:rsidRPr="00DC1236">
        <w:rPr>
          <w:rFonts w:eastAsia="宋体"/>
          <w:sz w:val="21"/>
          <w:szCs w:val="21"/>
        </w:rPr>
        <w:t xml:space="preserve"> [SCI]</w:t>
      </w:r>
    </w:p>
    <w:p w14:paraId="51B0A95C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Y. Chen and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“Delay-induced discrete-time consensus,” </w:t>
      </w:r>
      <w:proofErr w:type="spellStart"/>
      <w:r w:rsidRPr="00DC1236">
        <w:rPr>
          <w:i/>
          <w:iCs/>
          <w:sz w:val="21"/>
          <w:szCs w:val="21"/>
        </w:rPr>
        <w:t>Automatica</w:t>
      </w:r>
      <w:proofErr w:type="spellEnd"/>
      <w:r w:rsidRPr="00DC1236">
        <w:rPr>
          <w:sz w:val="21"/>
          <w:szCs w:val="21"/>
        </w:rPr>
        <w:t>, vol. 85, pp. 356- 361, 2017.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015E1E12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C. Li, D. </w:t>
      </w:r>
      <w:proofErr w:type="gramStart"/>
      <w:r w:rsidRPr="00DC1236">
        <w:rPr>
          <w:sz w:val="21"/>
          <w:szCs w:val="21"/>
        </w:rPr>
        <w:t>Lin</w:t>
      </w:r>
      <w:proofErr w:type="gramEnd"/>
      <w:r w:rsidRPr="00DC1236">
        <w:rPr>
          <w:sz w:val="21"/>
          <w:szCs w:val="21"/>
        </w:rPr>
        <w:t xml:space="preserve"> and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“Cryptanalyzing an image-scrambling encryption algorithm of pixel bits,” </w:t>
      </w:r>
      <w:r w:rsidRPr="00DC1236">
        <w:rPr>
          <w:i/>
          <w:iCs/>
          <w:sz w:val="21"/>
          <w:szCs w:val="21"/>
        </w:rPr>
        <w:t>IEEE Multimedia</w:t>
      </w:r>
      <w:r w:rsidRPr="00DC1236">
        <w:rPr>
          <w:sz w:val="21"/>
          <w:szCs w:val="21"/>
        </w:rPr>
        <w:t xml:space="preserve">, vol. 24, no. 3, pp. 64-71, </w:t>
      </w:r>
      <w:r w:rsidRPr="00DC1236">
        <w:rPr>
          <w:sz w:val="21"/>
          <w:szCs w:val="21"/>
          <w:lang w:eastAsia="zh-CN"/>
        </w:rPr>
        <w:t xml:space="preserve">Jul.-Sep. </w:t>
      </w:r>
      <w:r w:rsidRPr="00DC1236">
        <w:rPr>
          <w:sz w:val="21"/>
          <w:szCs w:val="21"/>
        </w:rPr>
        <w:t>2017.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12B43E62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J. Zhou, J. Chen, J. Lu, and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“On applicability of auxiliary system approach to detect generalized synchronization in complex network,”</w:t>
      </w:r>
      <w:r w:rsidRPr="00DC1236">
        <w:rPr>
          <w:i/>
          <w:iCs/>
          <w:sz w:val="21"/>
          <w:szCs w:val="21"/>
        </w:rPr>
        <w:t xml:space="preserve"> IEEE Transactions on Automatic Control</w:t>
      </w:r>
      <w:r w:rsidRPr="00DC1236">
        <w:rPr>
          <w:sz w:val="21"/>
          <w:szCs w:val="21"/>
        </w:rPr>
        <w:t xml:space="preserve">, vol. 62, no. 7, pp. 3468-3473, </w:t>
      </w:r>
      <w:r w:rsidRPr="00DC1236">
        <w:rPr>
          <w:sz w:val="21"/>
          <w:szCs w:val="21"/>
          <w:lang w:eastAsia="zh-CN"/>
        </w:rPr>
        <w:t xml:space="preserve">Jul. </w:t>
      </w:r>
      <w:r w:rsidRPr="00DC1236">
        <w:rPr>
          <w:sz w:val="21"/>
          <w:szCs w:val="21"/>
        </w:rPr>
        <w:t>2017.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27C9DEAA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>K. Liu, H. Zhu, and</w:t>
      </w:r>
      <w:r w:rsidRPr="00DC1236">
        <w:rPr>
          <w:b/>
          <w:sz w:val="21"/>
          <w:szCs w:val="21"/>
        </w:rPr>
        <w:t xml:space="preserve"> 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“Cooperative stabilization of a class of LTI plants with distributed observers</w:t>
      </w:r>
      <w:proofErr w:type="gramStart"/>
      <w:r w:rsidRPr="00DC1236">
        <w:rPr>
          <w:sz w:val="21"/>
          <w:szCs w:val="21"/>
        </w:rPr>
        <w:t>, ”</w:t>
      </w:r>
      <w:proofErr w:type="gramEnd"/>
      <w:r w:rsidRPr="00DC1236">
        <w:rPr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IEEE Transactions on Circuits and Systems I-Regular Papers</w:t>
      </w:r>
      <w:r w:rsidRPr="00DC1236">
        <w:rPr>
          <w:sz w:val="21"/>
          <w:szCs w:val="21"/>
        </w:rPr>
        <w:t xml:space="preserve">, vol. 64, no. 7, pp. 1891-1902, </w:t>
      </w:r>
      <w:r w:rsidRPr="00DC1236">
        <w:rPr>
          <w:sz w:val="21"/>
          <w:szCs w:val="21"/>
          <w:lang w:eastAsia="zh-CN"/>
        </w:rPr>
        <w:t xml:space="preserve">Jul. </w:t>
      </w:r>
      <w:r w:rsidRPr="00DC1236">
        <w:rPr>
          <w:sz w:val="21"/>
          <w:szCs w:val="21"/>
        </w:rPr>
        <w:t>2017.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066FF36B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H. Li, S. Wang,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X. You, and X. Yu, “Stability analysis of the shunt regulator with nonlinear controller in PCU based on describing function method</w:t>
      </w:r>
      <w:proofErr w:type="gramStart"/>
      <w:r w:rsidRPr="00DC1236">
        <w:rPr>
          <w:sz w:val="21"/>
          <w:szCs w:val="21"/>
        </w:rPr>
        <w:t>, ”</w:t>
      </w:r>
      <w:proofErr w:type="gramEnd"/>
      <w:r w:rsidRPr="00DC1236">
        <w:rPr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IEEE Transactions on Industrial Electronics</w:t>
      </w:r>
      <w:r w:rsidRPr="00DC1236">
        <w:rPr>
          <w:sz w:val="21"/>
          <w:szCs w:val="21"/>
        </w:rPr>
        <w:t xml:space="preserve">, vol. 64, no. 3, pp. 2044-2053, </w:t>
      </w:r>
      <w:r w:rsidRPr="00DC1236">
        <w:rPr>
          <w:sz w:val="21"/>
          <w:szCs w:val="21"/>
          <w:lang w:eastAsia="zh-CN"/>
        </w:rPr>
        <w:t xml:space="preserve">Mar. </w:t>
      </w:r>
      <w:r w:rsidRPr="00DC1236">
        <w:rPr>
          <w:sz w:val="21"/>
          <w:szCs w:val="21"/>
        </w:rPr>
        <w:t>2017.</w:t>
      </w:r>
      <w:r w:rsidRPr="00DC1236">
        <w:rPr>
          <w:rFonts w:eastAsia="宋体"/>
          <w:sz w:val="21"/>
          <w:szCs w:val="21"/>
        </w:rPr>
        <w:t xml:space="preserve"> [SCI]</w:t>
      </w:r>
      <w:r w:rsidRPr="00DC1236">
        <w:rPr>
          <w:sz w:val="21"/>
          <w:szCs w:val="21"/>
        </w:rPr>
        <w:t xml:space="preserve"> </w:t>
      </w:r>
    </w:p>
    <w:p w14:paraId="0FDA0EED" w14:textId="7777777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  <w:lang w:eastAsia="en-US"/>
        </w:rPr>
      </w:pP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Y. Chen, D. W. C. Ho, </w:t>
      </w:r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 xml:space="preserve">J. </w:t>
      </w:r>
      <w:proofErr w:type="spellStart"/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>Lü</w:t>
      </w:r>
      <w:proofErr w:type="spellEnd"/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 xml:space="preserve">, 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>and Z. Lin, “Convergence rate for discrete-time multi-agent systems with time-varying delays and general coupling coefficients</w:t>
      </w:r>
      <w:proofErr w:type="gramStart"/>
      <w:r w:rsidRPr="00DC1236">
        <w:rPr>
          <w:rFonts w:ascii="Times New Roman" w:hAnsi="Times New Roman" w:cs="Times New Roman"/>
          <w:kern w:val="0"/>
          <w:szCs w:val="21"/>
          <w:lang w:eastAsia="en-US"/>
        </w:rPr>
        <w:t>,</w:t>
      </w:r>
      <w:r w:rsidRPr="00DC1236">
        <w:rPr>
          <w:rFonts w:ascii="Times New Roman" w:hAnsi="Times New Roman" w:cs="Times New Roman"/>
          <w:szCs w:val="21"/>
        </w:rPr>
        <w:t xml:space="preserve"> ”</w:t>
      </w:r>
      <w:proofErr w:type="gramEnd"/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</w:t>
      </w:r>
      <w:r w:rsidRPr="00DC1236">
        <w:rPr>
          <w:rFonts w:ascii="Times New Roman" w:hAnsi="Times New Roman" w:cs="Times New Roman"/>
          <w:i/>
          <w:iCs/>
          <w:kern w:val="0"/>
          <w:szCs w:val="21"/>
          <w:lang w:eastAsia="en-US"/>
        </w:rPr>
        <w:t>IEEE Transactions on Neural Networks and Learning Systems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, vol. 27, no. 1, pp. 178-189, </w:t>
      </w:r>
      <w:r w:rsidRPr="00DC1236">
        <w:rPr>
          <w:rFonts w:ascii="Times New Roman" w:hAnsi="Times New Roman" w:cs="Times New Roman"/>
          <w:kern w:val="0"/>
          <w:szCs w:val="21"/>
        </w:rPr>
        <w:t>Jan.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2016. [SCI] </w:t>
      </w:r>
    </w:p>
    <w:p w14:paraId="3B7B5B06" w14:textId="44170A3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  <w:lang w:eastAsia="en-US"/>
        </w:rPr>
      </w:pP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Y. Chen, H. Dong, </w:t>
      </w:r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 xml:space="preserve">J. </w:t>
      </w:r>
      <w:proofErr w:type="spellStart"/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>Lü</w:t>
      </w:r>
      <w:proofErr w:type="spellEnd"/>
      <w:r w:rsidRPr="00DC1236">
        <w:rPr>
          <w:rFonts w:ascii="Times New Roman" w:hAnsi="Times New Roman" w:cs="Times New Roman"/>
          <w:kern w:val="0"/>
          <w:szCs w:val="21"/>
          <w:lang w:eastAsia="en-US"/>
        </w:rPr>
        <w:t>, X. Sun, and K. Liu, “Robust consensus of nonlinear multiagent systems with switching topology and bounded noises,</w:t>
      </w:r>
      <w:r w:rsidRPr="00DC1236">
        <w:rPr>
          <w:rFonts w:ascii="Times New Roman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</w:t>
      </w:r>
      <w:r w:rsidRPr="00DC1236">
        <w:rPr>
          <w:rFonts w:ascii="Times New Roman" w:hAnsi="Times New Roman" w:cs="Times New Roman"/>
          <w:i/>
          <w:iCs/>
          <w:kern w:val="0"/>
          <w:szCs w:val="21"/>
          <w:lang w:eastAsia="en-US"/>
        </w:rPr>
        <w:t>IEEE Transactions on Cybernetics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, vol. 46, no. 6, pp. 1276-1285, Jun, 2016. [SCI] </w:t>
      </w:r>
    </w:p>
    <w:p w14:paraId="065FCADD" w14:textId="7777777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  <w:lang w:eastAsia="en-US"/>
        </w:rPr>
      </w:pP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Y. Chen, H. Dong, </w:t>
      </w:r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 xml:space="preserve">J. </w:t>
      </w:r>
      <w:proofErr w:type="spellStart"/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>Lü</w:t>
      </w:r>
      <w:proofErr w:type="spellEnd"/>
      <w:r w:rsidRPr="00DC1236">
        <w:rPr>
          <w:rFonts w:ascii="Times New Roman" w:hAnsi="Times New Roman" w:cs="Times New Roman"/>
          <w:kern w:val="0"/>
          <w:szCs w:val="21"/>
          <w:lang w:eastAsia="en-US"/>
        </w:rPr>
        <w:t>, X. Sun, and L. Guo, “A super-twisting-like algorithm and its application to train operation control with optimal utilization of adhesion force,</w:t>
      </w:r>
      <w:r w:rsidRPr="00DC1236">
        <w:rPr>
          <w:rFonts w:ascii="Times New Roman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</w:t>
      </w:r>
      <w:r w:rsidRPr="00DC1236">
        <w:rPr>
          <w:rFonts w:ascii="Times New Roman" w:hAnsi="Times New Roman" w:cs="Times New Roman"/>
          <w:i/>
          <w:iCs/>
          <w:kern w:val="0"/>
          <w:szCs w:val="21"/>
          <w:lang w:eastAsia="en-US"/>
        </w:rPr>
        <w:t>IEEE Transactions on Intelligent Transportation Systems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, vol. 17, no. 11, pp. 3035-3044, Nov, 2016. [SCI] </w:t>
      </w:r>
    </w:p>
    <w:p w14:paraId="23F63BA1" w14:textId="42EFB600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  <w:lang w:eastAsia="en-US"/>
        </w:rPr>
      </w:pP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P. Wang, Y. Chen, </w:t>
      </w:r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 xml:space="preserve">J. </w:t>
      </w:r>
      <w:proofErr w:type="spellStart"/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>Lü</w:t>
      </w:r>
      <w:proofErr w:type="spellEnd"/>
      <w:r w:rsidRPr="00DC1236">
        <w:rPr>
          <w:rFonts w:ascii="Times New Roman" w:hAnsi="Times New Roman" w:cs="Times New Roman"/>
          <w:kern w:val="0"/>
          <w:szCs w:val="21"/>
          <w:lang w:eastAsia="en-US"/>
        </w:rPr>
        <w:t>, Q. Y. Wang, and X. Yu, “Graphical features of functional genes in human protein interaction network,</w:t>
      </w:r>
      <w:r w:rsidRPr="00DC1236">
        <w:rPr>
          <w:rFonts w:ascii="Times New Roman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</w:t>
      </w:r>
      <w:r w:rsidRPr="00DC1236">
        <w:rPr>
          <w:rFonts w:ascii="Times New Roman" w:hAnsi="Times New Roman" w:cs="Times New Roman"/>
          <w:i/>
          <w:iCs/>
          <w:kern w:val="0"/>
          <w:szCs w:val="21"/>
          <w:lang w:eastAsia="en-US"/>
        </w:rPr>
        <w:t>IEEE Transactions on Biomedical Circuits and Systems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, vol. 10, no. 3, pp. 707-720, Jun. 2016. [SCI] </w:t>
      </w:r>
    </w:p>
    <w:p w14:paraId="385A63EF" w14:textId="0125E590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  <w:lang w:eastAsia="en-US"/>
        </w:rPr>
      </w:pP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Q. Wang, S. Yu, C. Li, </w:t>
      </w:r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 xml:space="preserve">J. </w:t>
      </w:r>
      <w:proofErr w:type="spellStart"/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>Lü</w:t>
      </w:r>
      <w:proofErr w:type="spellEnd"/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, X. Fang, C. </w:t>
      </w:r>
      <w:proofErr w:type="spellStart"/>
      <w:r w:rsidRPr="00DC1236">
        <w:rPr>
          <w:rFonts w:ascii="Times New Roman" w:hAnsi="Times New Roman" w:cs="Times New Roman"/>
          <w:kern w:val="0"/>
          <w:szCs w:val="21"/>
          <w:lang w:eastAsia="en-US"/>
        </w:rPr>
        <w:t>Guyeux</w:t>
      </w:r>
      <w:proofErr w:type="spellEnd"/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, and J. M. </w:t>
      </w:r>
      <w:proofErr w:type="spellStart"/>
      <w:r w:rsidRPr="00DC1236">
        <w:rPr>
          <w:rFonts w:ascii="Times New Roman" w:hAnsi="Times New Roman" w:cs="Times New Roman"/>
          <w:kern w:val="0"/>
          <w:szCs w:val="21"/>
          <w:lang w:eastAsia="en-US"/>
        </w:rPr>
        <w:t>Bahi</w:t>
      </w:r>
      <w:proofErr w:type="spellEnd"/>
      <w:r w:rsidRPr="00DC1236">
        <w:rPr>
          <w:rFonts w:ascii="Times New Roman" w:hAnsi="Times New Roman" w:cs="Times New Roman"/>
          <w:kern w:val="0"/>
          <w:szCs w:val="21"/>
          <w:lang w:eastAsia="en-US"/>
        </w:rPr>
        <w:t>, “Theoretical design and FPGA-based implementation of higher-dimensional digital chaotic systems,</w:t>
      </w:r>
      <w:r w:rsidRPr="00DC1236">
        <w:rPr>
          <w:rFonts w:ascii="Times New Roman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  <w:i/>
          <w:iCs/>
          <w:kern w:val="0"/>
          <w:szCs w:val="21"/>
          <w:lang w:eastAsia="en-US"/>
        </w:rPr>
        <w:t xml:space="preserve"> IEEE Transactions on Circuits and Systems I-Regular Papers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, vol. 63, no. 3, pp. 401-412, Mar, 2016. [SCI] </w:t>
      </w:r>
    </w:p>
    <w:p w14:paraId="7EB8967F" w14:textId="25E46456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  <w:lang w:eastAsia="en-US"/>
        </w:rPr>
      </w:pP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W. Sun, </w:t>
      </w:r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 xml:space="preserve">J. </w:t>
      </w:r>
      <w:proofErr w:type="spellStart"/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>Lü</w:t>
      </w:r>
      <w:proofErr w:type="spellEnd"/>
      <w:r w:rsidRPr="00DC1236">
        <w:rPr>
          <w:rFonts w:ascii="Times New Roman" w:hAnsi="Times New Roman" w:cs="Times New Roman"/>
          <w:kern w:val="0"/>
          <w:szCs w:val="21"/>
          <w:lang w:eastAsia="en-US"/>
        </w:rPr>
        <w:t>, X. Yu, Y. Chen, and S. Chen, “Cooperation of multi-agent systems with unmatched parameters: A point view of power systems,</w:t>
      </w:r>
      <w:r w:rsidRPr="00DC1236">
        <w:rPr>
          <w:rFonts w:ascii="Times New Roman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  <w:i/>
          <w:iCs/>
          <w:kern w:val="0"/>
          <w:szCs w:val="21"/>
          <w:lang w:eastAsia="en-US"/>
        </w:rPr>
        <w:t xml:space="preserve"> IEEE Transactions on Circuits and Systems II-Express Briefs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, vol. 63, no. 7, pp. 693-697, Jul. 2016. [SCI] </w:t>
      </w:r>
    </w:p>
    <w:p w14:paraId="0A727BB4" w14:textId="45E9F25D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  <w:lang w:eastAsia="en-US"/>
        </w:rPr>
      </w:pP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Y. Li, X. Wu, J. Lu, and </w:t>
      </w:r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 xml:space="preserve">J. </w:t>
      </w:r>
      <w:proofErr w:type="spellStart"/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>Lü</w:t>
      </w:r>
      <w:proofErr w:type="spellEnd"/>
      <w:r w:rsidRPr="00DC1236">
        <w:rPr>
          <w:rFonts w:ascii="Times New Roman" w:hAnsi="Times New Roman" w:cs="Times New Roman"/>
          <w:kern w:val="0"/>
          <w:szCs w:val="21"/>
          <w:lang w:eastAsia="en-US"/>
        </w:rPr>
        <w:t>, “</w:t>
      </w:r>
      <w:proofErr w:type="spellStart"/>
      <w:r w:rsidRPr="00DC1236">
        <w:rPr>
          <w:rFonts w:ascii="Times New Roman" w:hAnsi="Times New Roman" w:cs="Times New Roman"/>
          <w:kern w:val="0"/>
          <w:szCs w:val="21"/>
          <w:lang w:eastAsia="en-US"/>
        </w:rPr>
        <w:t>Synchronizability</w:t>
      </w:r>
      <w:proofErr w:type="spellEnd"/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of duplex networks,</w:t>
      </w:r>
      <w:r w:rsidRPr="00DC1236">
        <w:rPr>
          <w:rFonts w:ascii="Times New Roman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</w:t>
      </w:r>
      <w:r w:rsidRPr="00DC1236">
        <w:rPr>
          <w:rFonts w:ascii="Times New Roman" w:hAnsi="Times New Roman" w:cs="Times New Roman"/>
          <w:i/>
          <w:iCs/>
          <w:kern w:val="0"/>
          <w:szCs w:val="21"/>
          <w:lang w:eastAsia="en-US"/>
        </w:rPr>
        <w:t>IEEE Transactions on Circuits and Systems II-Express Briefs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, vol. 63, no. 2, pp. 206-210, </w:t>
      </w:r>
      <w:r w:rsidRPr="00DC1236">
        <w:rPr>
          <w:rFonts w:ascii="Times New Roman" w:hAnsi="Times New Roman" w:cs="Times New Roman"/>
          <w:kern w:val="0"/>
          <w:szCs w:val="21"/>
        </w:rPr>
        <w:t xml:space="preserve">Feb. 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2016. [SCI] </w:t>
      </w:r>
    </w:p>
    <w:p w14:paraId="65005BB7" w14:textId="3B03A4D4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  <w:lang w:eastAsia="en-US"/>
        </w:rPr>
      </w:pP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S. Tan, Y. Wang, and </w:t>
      </w:r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 xml:space="preserve">J. </w:t>
      </w:r>
      <w:proofErr w:type="spellStart"/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>Lü</w:t>
      </w:r>
      <w:proofErr w:type="spellEnd"/>
      <w:r w:rsidRPr="00DC1236">
        <w:rPr>
          <w:rFonts w:ascii="Times New Roman" w:hAnsi="Times New Roman" w:cs="Times New Roman"/>
          <w:kern w:val="0"/>
          <w:szCs w:val="21"/>
          <w:lang w:eastAsia="en-US"/>
        </w:rPr>
        <w:t>, “Analysis and control of networked game dynamics via a microscopic Deterministic approach,</w:t>
      </w:r>
      <w:r w:rsidRPr="00DC1236">
        <w:rPr>
          <w:rFonts w:ascii="Times New Roman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</w:t>
      </w:r>
      <w:r w:rsidRPr="00DC1236">
        <w:rPr>
          <w:rFonts w:ascii="Times New Roman" w:hAnsi="Times New Roman" w:cs="Times New Roman"/>
          <w:i/>
          <w:iCs/>
          <w:kern w:val="0"/>
          <w:szCs w:val="21"/>
          <w:lang w:eastAsia="en-US"/>
        </w:rPr>
        <w:t>IEEE Transactions on Automatic Control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, vol. 61, no.12, pp.4118-4124, </w:t>
      </w:r>
      <w:r w:rsidRPr="00DC1236">
        <w:rPr>
          <w:rFonts w:ascii="Times New Roman" w:hAnsi="Times New Roman" w:cs="Times New Roman"/>
          <w:kern w:val="0"/>
          <w:szCs w:val="21"/>
        </w:rPr>
        <w:t xml:space="preserve">Dec. 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2016. [SCI] </w:t>
      </w:r>
    </w:p>
    <w:p w14:paraId="59CB6594" w14:textId="7777777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  <w:lang w:eastAsia="en-US"/>
        </w:rPr>
      </w:pP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S. Tan, </w:t>
      </w:r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 xml:space="preserve">J. </w:t>
      </w:r>
      <w:proofErr w:type="spellStart"/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>Lü</w:t>
      </w:r>
      <w:proofErr w:type="spellEnd"/>
      <w:r w:rsidRPr="00DC1236">
        <w:rPr>
          <w:rFonts w:ascii="Times New Roman" w:hAnsi="Times New Roman" w:cs="Times New Roman"/>
          <w:kern w:val="0"/>
          <w:szCs w:val="21"/>
          <w:lang w:eastAsia="en-US"/>
        </w:rPr>
        <w:t>, and Z. Lin, “Emerging behavioral consensus of evolutionary dynamics on complex networks,</w:t>
      </w:r>
      <w:r w:rsidRPr="00DC1236">
        <w:rPr>
          <w:rFonts w:ascii="Times New Roman" w:hAnsi="Times New Roman" w:cs="Times New Roman"/>
          <w:szCs w:val="21"/>
        </w:rPr>
        <w:t xml:space="preserve">” </w:t>
      </w:r>
      <w:r w:rsidRPr="00DC1236">
        <w:rPr>
          <w:rFonts w:ascii="Times New Roman" w:hAnsi="Times New Roman" w:cs="Times New Roman"/>
          <w:i/>
          <w:iCs/>
          <w:kern w:val="0"/>
          <w:szCs w:val="21"/>
          <w:lang w:eastAsia="en-US"/>
        </w:rPr>
        <w:t>SIAM Journal on Control and Optimization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, vol. 54, no. 6, pp. 3258-3272, </w:t>
      </w:r>
      <w:r w:rsidRPr="00DC1236">
        <w:rPr>
          <w:rFonts w:ascii="Times New Roman" w:hAnsi="Times New Roman" w:cs="Times New Roman"/>
          <w:kern w:val="0"/>
          <w:szCs w:val="21"/>
        </w:rPr>
        <w:t xml:space="preserve">Dec. 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2016. [SCI] </w:t>
      </w:r>
    </w:p>
    <w:p w14:paraId="6B04C065" w14:textId="7777777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  <w:lang w:eastAsia="en-US"/>
        </w:rPr>
      </w:pP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H. Liu, H. Wan, C.K. </w:t>
      </w:r>
      <w:proofErr w:type="spellStart"/>
      <w:r w:rsidRPr="00DC1236">
        <w:rPr>
          <w:rFonts w:ascii="Times New Roman" w:hAnsi="Times New Roman" w:cs="Times New Roman"/>
          <w:kern w:val="0"/>
          <w:szCs w:val="21"/>
          <w:lang w:eastAsia="en-US"/>
        </w:rPr>
        <w:t>Tse</w:t>
      </w:r>
      <w:proofErr w:type="spellEnd"/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, and </w:t>
      </w:r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 xml:space="preserve">J. </w:t>
      </w:r>
      <w:proofErr w:type="spellStart"/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>Lü</w:t>
      </w:r>
      <w:proofErr w:type="spellEnd"/>
      <w:r w:rsidRPr="00DC1236">
        <w:rPr>
          <w:rFonts w:ascii="Times New Roman" w:hAnsi="Times New Roman" w:cs="Times New Roman"/>
          <w:kern w:val="0"/>
          <w:szCs w:val="21"/>
          <w:lang w:eastAsia="en-US"/>
        </w:rPr>
        <w:t>, “An encryption scheme based on synchronization of two-layered complex dynamical networks,</w:t>
      </w:r>
      <w:r w:rsidRPr="00DC1236">
        <w:rPr>
          <w:rFonts w:ascii="Times New Roman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</w:t>
      </w:r>
      <w:r w:rsidRPr="00DC1236">
        <w:rPr>
          <w:rFonts w:ascii="Times New Roman" w:hAnsi="Times New Roman" w:cs="Times New Roman"/>
          <w:i/>
          <w:iCs/>
          <w:kern w:val="0"/>
          <w:szCs w:val="21"/>
          <w:lang w:eastAsia="en-US"/>
        </w:rPr>
        <w:t>IEEE Transactions on Circuits and Systems I-Regular Papers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, vol. 63, no.11, pp. 2010-2021, </w:t>
      </w:r>
      <w:r w:rsidRPr="00DC1236">
        <w:rPr>
          <w:rFonts w:ascii="Times New Roman" w:hAnsi="Times New Roman" w:cs="Times New Roman"/>
          <w:kern w:val="0"/>
          <w:szCs w:val="21"/>
        </w:rPr>
        <w:t xml:space="preserve">Nov. 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2016. [SCI] </w:t>
      </w:r>
    </w:p>
    <w:p w14:paraId="3055D688" w14:textId="7777777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  <w:lang w:eastAsia="en-US"/>
        </w:rPr>
      </w:pP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X. Wu, X. Zhao, J. Lu, L. Tang, and </w:t>
      </w:r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 xml:space="preserve">J. </w:t>
      </w:r>
      <w:proofErr w:type="spellStart"/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>Lü</w:t>
      </w:r>
      <w:proofErr w:type="spellEnd"/>
      <w:r w:rsidRPr="00DC1236">
        <w:rPr>
          <w:rFonts w:ascii="Times New Roman" w:hAnsi="Times New Roman" w:cs="Times New Roman"/>
          <w:kern w:val="0"/>
          <w:szCs w:val="21"/>
          <w:lang w:eastAsia="en-US"/>
        </w:rPr>
        <w:t>, “Identifying topologies of complex dynamical networks with stochastic perturbations,</w:t>
      </w:r>
      <w:r w:rsidRPr="00DC1236">
        <w:rPr>
          <w:rFonts w:ascii="Times New Roman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</w:t>
      </w:r>
      <w:r w:rsidRPr="00DC1236">
        <w:rPr>
          <w:rFonts w:ascii="Times New Roman" w:hAnsi="Times New Roman" w:cs="Times New Roman"/>
          <w:i/>
          <w:iCs/>
          <w:kern w:val="0"/>
          <w:szCs w:val="21"/>
          <w:lang w:eastAsia="en-US"/>
        </w:rPr>
        <w:t>IEEE Transactions on Control of Network Systems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, vol. 3, no. 4, pp. 379-389, Dec. 2016. [SCI] </w:t>
      </w:r>
    </w:p>
    <w:p w14:paraId="6813F25A" w14:textId="7777777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</w:rPr>
      </w:pPr>
      <w:r w:rsidRPr="00DC1236">
        <w:rPr>
          <w:rFonts w:ascii="Times New Roman" w:hAnsi="Times New Roman" w:cs="Times New Roman"/>
          <w:kern w:val="0"/>
          <w:szCs w:val="21"/>
        </w:rPr>
        <w:lastRenderedPageBreak/>
        <w:t xml:space="preserve">W. Yu, </w:t>
      </w:r>
      <w:r w:rsidRPr="00DC1236">
        <w:rPr>
          <w:rFonts w:ascii="Times New Roman" w:hAnsi="Times New Roman" w:cs="Times New Roman"/>
          <w:b/>
          <w:szCs w:val="21"/>
        </w:rPr>
        <w:t xml:space="preserve">J. </w:t>
      </w:r>
      <w:proofErr w:type="spellStart"/>
      <w:r w:rsidRPr="00DC1236">
        <w:rPr>
          <w:rFonts w:ascii="Times New Roman" w:hAnsi="Times New Roman" w:cs="Times New Roman"/>
          <w:b/>
          <w:szCs w:val="21"/>
        </w:rPr>
        <w:t>Lü</w:t>
      </w:r>
      <w:proofErr w:type="spellEnd"/>
      <w:r w:rsidRPr="00DC1236">
        <w:rPr>
          <w:rFonts w:ascii="Times New Roman" w:hAnsi="Times New Roman" w:cs="Times New Roman"/>
          <w:kern w:val="0"/>
          <w:szCs w:val="21"/>
        </w:rPr>
        <w:t xml:space="preserve">, X. Yu, and G. Chen, </w:t>
      </w:r>
      <w:r w:rsidRPr="00DC1236">
        <w:rPr>
          <w:rFonts w:ascii="Times New Roman" w:eastAsia="宋体" w:hAnsi="Times New Roman" w:cs="Times New Roman"/>
          <w:szCs w:val="21"/>
        </w:rPr>
        <w:t>“</w:t>
      </w:r>
      <w:r w:rsidRPr="00DC1236">
        <w:rPr>
          <w:rFonts w:ascii="Times New Roman" w:hAnsi="Times New Roman" w:cs="Times New Roman"/>
          <w:kern w:val="0"/>
          <w:szCs w:val="21"/>
        </w:rPr>
        <w:t>Distributed adaptive control for synchronization in directed complex networks,</w:t>
      </w:r>
      <w:r w:rsidRPr="00DC1236">
        <w:rPr>
          <w:rFonts w:ascii="Times New Roman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  <w:i/>
          <w:iCs/>
          <w:kern w:val="0"/>
          <w:szCs w:val="21"/>
        </w:rPr>
        <w:t xml:space="preserve"> SIAM Journal on Control and Optimization</w:t>
      </w:r>
      <w:r w:rsidRPr="00DC1236">
        <w:rPr>
          <w:rFonts w:ascii="Times New Roman" w:hAnsi="Times New Roman" w:cs="Times New Roman"/>
          <w:kern w:val="0"/>
          <w:szCs w:val="21"/>
        </w:rPr>
        <w:t>, vol. 53, no. 5, pp. 2980-3005, Oct. 2015.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[SCI]</w:t>
      </w:r>
      <w:r w:rsidRPr="00DC1236"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60454374" w14:textId="7777777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</w:rPr>
      </w:pPr>
      <w:r w:rsidRPr="00DC1236">
        <w:rPr>
          <w:rFonts w:ascii="Times New Roman" w:hAnsi="Times New Roman" w:cs="Times New Roman"/>
          <w:kern w:val="0"/>
          <w:szCs w:val="21"/>
        </w:rPr>
        <w:t xml:space="preserve">P. Wang, </w:t>
      </w:r>
      <w:r w:rsidRPr="00DC1236">
        <w:rPr>
          <w:rFonts w:ascii="Times New Roman" w:eastAsia="楷体" w:hAnsi="Times New Roman" w:cs="Times New Roman"/>
          <w:b/>
          <w:kern w:val="0"/>
          <w:szCs w:val="21"/>
        </w:rPr>
        <w:t xml:space="preserve">J. </w:t>
      </w:r>
      <w:proofErr w:type="spellStart"/>
      <w:r w:rsidRPr="00DC1236">
        <w:rPr>
          <w:rFonts w:ascii="Times New Roman" w:eastAsia="楷体" w:hAnsi="Times New Roman" w:cs="Times New Roman"/>
          <w:b/>
          <w:kern w:val="0"/>
          <w:szCs w:val="21"/>
        </w:rPr>
        <w:t>Lü</w:t>
      </w:r>
      <w:proofErr w:type="spellEnd"/>
      <w:r w:rsidRPr="00DC1236">
        <w:rPr>
          <w:rFonts w:ascii="Times New Roman" w:hAnsi="Times New Roman" w:cs="Times New Roman"/>
          <w:kern w:val="0"/>
          <w:szCs w:val="21"/>
        </w:rPr>
        <w:t>, and X. Yu, “Colored noise induced bistable switch in the genetic toggle switch systems,</w:t>
      </w:r>
      <w:r w:rsidRPr="00DC1236">
        <w:rPr>
          <w:rFonts w:ascii="Times New Roman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  <w:kern w:val="0"/>
          <w:szCs w:val="21"/>
        </w:rPr>
        <w:t xml:space="preserve"> </w:t>
      </w:r>
      <w:r w:rsidRPr="00DC1236">
        <w:rPr>
          <w:rFonts w:ascii="Times New Roman" w:hAnsi="Times New Roman" w:cs="Times New Roman"/>
          <w:i/>
          <w:iCs/>
          <w:kern w:val="0"/>
          <w:szCs w:val="21"/>
        </w:rPr>
        <w:t>IEEE/ACM Transactions on Computational Biology and Bioinformatics</w:t>
      </w:r>
      <w:r w:rsidRPr="00DC1236">
        <w:rPr>
          <w:rFonts w:ascii="Times New Roman" w:hAnsi="Times New Roman" w:cs="Times New Roman"/>
          <w:kern w:val="0"/>
          <w:szCs w:val="21"/>
        </w:rPr>
        <w:t>, vol. 12, no. 3, pp. 579-589, Jun. 2015.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[SCI]</w:t>
      </w:r>
      <w:r w:rsidRPr="00DC1236"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5C39B465" w14:textId="7777777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</w:rPr>
      </w:pPr>
      <w:r w:rsidRPr="00DC1236">
        <w:rPr>
          <w:rFonts w:ascii="Times New Roman" w:hAnsi="Times New Roman" w:cs="Times New Roman"/>
          <w:kern w:val="0"/>
          <w:szCs w:val="21"/>
        </w:rPr>
        <w:t xml:space="preserve">Z. Lin, S. Yu, </w:t>
      </w:r>
      <w:r w:rsidRPr="00DC1236">
        <w:rPr>
          <w:rFonts w:ascii="Times New Roman" w:eastAsia="楷体" w:hAnsi="Times New Roman" w:cs="Times New Roman"/>
          <w:b/>
          <w:kern w:val="0"/>
          <w:szCs w:val="21"/>
        </w:rPr>
        <w:t xml:space="preserve">J. </w:t>
      </w:r>
      <w:proofErr w:type="spellStart"/>
      <w:r w:rsidRPr="00DC1236">
        <w:rPr>
          <w:rFonts w:ascii="Times New Roman" w:eastAsia="楷体" w:hAnsi="Times New Roman" w:cs="Times New Roman"/>
          <w:b/>
          <w:kern w:val="0"/>
          <w:szCs w:val="21"/>
        </w:rPr>
        <w:t>Lü</w:t>
      </w:r>
      <w:proofErr w:type="spellEnd"/>
      <w:r w:rsidRPr="00DC1236">
        <w:rPr>
          <w:rFonts w:ascii="Times New Roman" w:hAnsi="Times New Roman" w:cs="Times New Roman"/>
          <w:kern w:val="0"/>
          <w:szCs w:val="21"/>
        </w:rPr>
        <w:t>, S. Cai, and G. Chen, “Design and ARM-embedded implementation of a chaotic map-based real-time secure video communication system,</w:t>
      </w:r>
      <w:r w:rsidRPr="00DC1236">
        <w:rPr>
          <w:rFonts w:ascii="Times New Roman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  <w:kern w:val="0"/>
          <w:szCs w:val="21"/>
        </w:rPr>
        <w:t xml:space="preserve"> </w:t>
      </w:r>
      <w:r w:rsidRPr="00DC1236">
        <w:rPr>
          <w:rFonts w:ascii="Times New Roman" w:hAnsi="Times New Roman" w:cs="Times New Roman"/>
          <w:i/>
          <w:iCs/>
          <w:kern w:val="0"/>
          <w:szCs w:val="21"/>
        </w:rPr>
        <w:t>IEEE Transactions on Circuits and Systems for Video Technology</w:t>
      </w:r>
      <w:r w:rsidRPr="00DC1236">
        <w:rPr>
          <w:rFonts w:ascii="Times New Roman" w:hAnsi="Times New Roman" w:cs="Times New Roman"/>
          <w:kern w:val="0"/>
          <w:szCs w:val="21"/>
        </w:rPr>
        <w:t>, vol. 25, no. 7, pp. 1203-1216, Jul. 2015.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[SCI]</w:t>
      </w:r>
      <w:r w:rsidRPr="00DC1236"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2CCA7F2D" w14:textId="7777777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</w:rPr>
      </w:pPr>
      <w:r w:rsidRPr="00DC1236">
        <w:rPr>
          <w:rFonts w:ascii="Times New Roman" w:hAnsi="Times New Roman" w:cs="Times New Roman"/>
          <w:kern w:val="0"/>
          <w:szCs w:val="21"/>
        </w:rPr>
        <w:t xml:space="preserve">S. Tan, </w:t>
      </w:r>
      <w:r w:rsidRPr="00DC1236">
        <w:rPr>
          <w:rFonts w:ascii="Times New Roman" w:eastAsia="楷体" w:hAnsi="Times New Roman" w:cs="Times New Roman"/>
          <w:b/>
          <w:kern w:val="0"/>
          <w:szCs w:val="21"/>
        </w:rPr>
        <w:t xml:space="preserve">J. </w:t>
      </w:r>
      <w:proofErr w:type="spellStart"/>
      <w:r w:rsidRPr="00DC1236">
        <w:rPr>
          <w:rFonts w:ascii="Times New Roman" w:eastAsia="楷体" w:hAnsi="Times New Roman" w:cs="Times New Roman"/>
          <w:b/>
          <w:kern w:val="0"/>
          <w:szCs w:val="21"/>
        </w:rPr>
        <w:t>Lü</w:t>
      </w:r>
      <w:proofErr w:type="spellEnd"/>
      <w:r w:rsidRPr="00DC1236">
        <w:rPr>
          <w:rFonts w:ascii="Times New Roman" w:hAnsi="Times New Roman" w:cs="Times New Roman"/>
          <w:kern w:val="0"/>
          <w:szCs w:val="21"/>
        </w:rPr>
        <w:t xml:space="preserve">, and D.J. Hill, </w:t>
      </w:r>
      <w:r w:rsidRPr="00DC1236">
        <w:rPr>
          <w:rFonts w:ascii="Times New Roman" w:eastAsia="宋体" w:hAnsi="Times New Roman" w:cs="Times New Roman"/>
          <w:szCs w:val="21"/>
        </w:rPr>
        <w:t>“</w:t>
      </w:r>
      <w:r w:rsidRPr="00DC1236">
        <w:rPr>
          <w:rFonts w:ascii="Times New Roman" w:hAnsi="Times New Roman" w:cs="Times New Roman"/>
          <w:kern w:val="0"/>
          <w:szCs w:val="21"/>
        </w:rPr>
        <w:t>Towards a theoretical framework for analysis and intervention of random drift on general networks,</w:t>
      </w:r>
      <w:r w:rsidRPr="00DC1236">
        <w:rPr>
          <w:rFonts w:ascii="Times New Roman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  <w:kern w:val="0"/>
          <w:szCs w:val="21"/>
        </w:rPr>
        <w:t xml:space="preserve"> </w:t>
      </w:r>
      <w:r w:rsidRPr="00DC1236">
        <w:rPr>
          <w:rFonts w:ascii="Times New Roman" w:hAnsi="Times New Roman" w:cs="Times New Roman"/>
          <w:i/>
          <w:iCs/>
          <w:kern w:val="0"/>
          <w:szCs w:val="21"/>
        </w:rPr>
        <w:t>IEEE Transactions on Automatic Control</w:t>
      </w:r>
      <w:r w:rsidRPr="00DC1236">
        <w:rPr>
          <w:rFonts w:ascii="Times New Roman" w:hAnsi="Times New Roman" w:cs="Times New Roman"/>
          <w:kern w:val="0"/>
          <w:szCs w:val="21"/>
        </w:rPr>
        <w:t>, vol. 60, no. 2, pp. 576-581, Feb. 2015.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[SCI]</w:t>
      </w:r>
      <w:r w:rsidRPr="00DC1236"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6F7DBE2E" w14:textId="7777777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</w:rPr>
      </w:pPr>
      <w:r w:rsidRPr="00DC1236">
        <w:rPr>
          <w:rFonts w:ascii="Times New Roman" w:hAnsi="Times New Roman" w:cs="Times New Roman"/>
          <w:kern w:val="0"/>
          <w:szCs w:val="21"/>
        </w:rPr>
        <w:t xml:space="preserve">P. Wang, </w:t>
      </w:r>
      <w:r w:rsidRPr="00DC1236">
        <w:rPr>
          <w:rFonts w:ascii="Times New Roman" w:eastAsia="楷体" w:hAnsi="Times New Roman" w:cs="Times New Roman"/>
          <w:b/>
          <w:kern w:val="0"/>
          <w:szCs w:val="21"/>
        </w:rPr>
        <w:t xml:space="preserve">J. </w:t>
      </w:r>
      <w:proofErr w:type="spellStart"/>
      <w:r w:rsidRPr="00DC1236">
        <w:rPr>
          <w:rFonts w:ascii="Times New Roman" w:eastAsia="楷体" w:hAnsi="Times New Roman" w:cs="Times New Roman"/>
          <w:b/>
          <w:kern w:val="0"/>
          <w:szCs w:val="21"/>
        </w:rPr>
        <w:t>Lü</w:t>
      </w:r>
      <w:proofErr w:type="spellEnd"/>
      <w:r w:rsidRPr="00DC1236">
        <w:rPr>
          <w:rFonts w:ascii="Times New Roman" w:hAnsi="Times New Roman" w:cs="Times New Roman"/>
          <w:kern w:val="0"/>
          <w:szCs w:val="21"/>
        </w:rPr>
        <w:t>, X. Yu, and Z. Liu, “Duplication and divergence effect on network motifs in undirected bio-molecular networks,</w:t>
      </w:r>
      <w:r w:rsidRPr="00DC1236">
        <w:rPr>
          <w:rFonts w:ascii="Times New Roman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  <w:kern w:val="0"/>
          <w:szCs w:val="21"/>
        </w:rPr>
        <w:t xml:space="preserve"> </w:t>
      </w:r>
      <w:r w:rsidRPr="00DC1236">
        <w:rPr>
          <w:rFonts w:ascii="Times New Roman" w:hAnsi="Times New Roman" w:cs="Times New Roman"/>
          <w:i/>
          <w:iCs/>
          <w:kern w:val="0"/>
          <w:szCs w:val="21"/>
        </w:rPr>
        <w:t>IEEE Transactions on Biomedical Circuits and Systems</w:t>
      </w:r>
      <w:r w:rsidRPr="00DC1236">
        <w:rPr>
          <w:rFonts w:ascii="Times New Roman" w:hAnsi="Times New Roman" w:cs="Times New Roman"/>
          <w:kern w:val="0"/>
          <w:szCs w:val="21"/>
        </w:rPr>
        <w:t>, vol. 9, no. 3, pp. 312-320, Jun. 2015.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[SCI]</w:t>
      </w:r>
      <w:r w:rsidRPr="00DC1236"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45F5ECF0" w14:textId="7777777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</w:rPr>
      </w:pPr>
      <w:r w:rsidRPr="00DC1236">
        <w:rPr>
          <w:rFonts w:ascii="Times New Roman" w:hAnsi="Times New Roman" w:cs="Times New Roman"/>
          <w:kern w:val="0"/>
          <w:szCs w:val="21"/>
        </w:rPr>
        <w:t xml:space="preserve">K. Liu, H. Zhu, and </w:t>
      </w:r>
      <w:r w:rsidRPr="00DC1236">
        <w:rPr>
          <w:rFonts w:ascii="Times New Roman" w:eastAsia="楷体" w:hAnsi="Times New Roman" w:cs="Times New Roman"/>
          <w:b/>
          <w:kern w:val="0"/>
          <w:szCs w:val="21"/>
        </w:rPr>
        <w:t xml:space="preserve">J. </w:t>
      </w:r>
      <w:proofErr w:type="spellStart"/>
      <w:r w:rsidRPr="00DC1236">
        <w:rPr>
          <w:rFonts w:ascii="Times New Roman" w:eastAsia="楷体" w:hAnsi="Times New Roman" w:cs="Times New Roman"/>
          <w:b/>
          <w:kern w:val="0"/>
          <w:szCs w:val="21"/>
        </w:rPr>
        <w:t>Lü</w:t>
      </w:r>
      <w:proofErr w:type="spellEnd"/>
      <w:r w:rsidRPr="00DC1236">
        <w:rPr>
          <w:rFonts w:ascii="Times New Roman" w:hAnsi="Times New Roman" w:cs="Times New Roman"/>
          <w:kern w:val="0"/>
          <w:szCs w:val="21"/>
        </w:rPr>
        <w:t xml:space="preserve">, </w:t>
      </w:r>
      <w:r w:rsidRPr="00DC1236">
        <w:rPr>
          <w:rFonts w:ascii="Times New Roman" w:eastAsia="宋体" w:hAnsi="Times New Roman" w:cs="Times New Roman"/>
          <w:szCs w:val="21"/>
        </w:rPr>
        <w:t>“</w:t>
      </w:r>
      <w:r w:rsidRPr="00DC1236">
        <w:rPr>
          <w:rFonts w:ascii="Times New Roman" w:hAnsi="Times New Roman" w:cs="Times New Roman"/>
          <w:kern w:val="0"/>
          <w:szCs w:val="21"/>
        </w:rPr>
        <w:t>Bridging the gap between transmission noise and sampled data for robust consensus of multi-agent systems,</w:t>
      </w:r>
      <w:r w:rsidRPr="00DC1236">
        <w:rPr>
          <w:rFonts w:ascii="Times New Roman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  <w:kern w:val="0"/>
          <w:szCs w:val="21"/>
        </w:rPr>
        <w:t xml:space="preserve"> </w:t>
      </w:r>
      <w:r w:rsidRPr="00DC1236">
        <w:rPr>
          <w:rFonts w:ascii="Times New Roman" w:hAnsi="Times New Roman" w:cs="Times New Roman"/>
          <w:i/>
          <w:iCs/>
          <w:kern w:val="0"/>
          <w:szCs w:val="21"/>
        </w:rPr>
        <w:t>IEEE Transactions on Circuits and Systems I</w:t>
      </w:r>
      <w:r w:rsidRPr="00DC1236">
        <w:rPr>
          <w:rFonts w:ascii="Times New Roman" w:hAnsi="Times New Roman" w:cs="Times New Roman"/>
          <w:i/>
          <w:iCs/>
          <w:kern w:val="0"/>
          <w:szCs w:val="21"/>
          <w:lang w:eastAsia="en-US"/>
        </w:rPr>
        <w:t>-Regular Papers</w:t>
      </w:r>
      <w:r w:rsidRPr="00DC1236">
        <w:rPr>
          <w:rFonts w:ascii="Times New Roman" w:hAnsi="Times New Roman" w:cs="Times New Roman"/>
          <w:kern w:val="0"/>
          <w:szCs w:val="21"/>
        </w:rPr>
        <w:t>, vol. 62, no. 7, pp. 1836-1844, Jul. 2015.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[SCI]</w:t>
      </w:r>
      <w:r w:rsidRPr="00DC1236"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068F8157" w14:textId="7777777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</w:rPr>
      </w:pPr>
      <w:r w:rsidRPr="00DC1236">
        <w:rPr>
          <w:rFonts w:ascii="Times New Roman" w:hAnsi="Times New Roman" w:cs="Times New Roman"/>
          <w:kern w:val="0"/>
          <w:szCs w:val="21"/>
        </w:rPr>
        <w:t xml:space="preserve">C. Shen, S. Yu, </w:t>
      </w:r>
      <w:r w:rsidRPr="00DC1236">
        <w:rPr>
          <w:rFonts w:ascii="Times New Roman" w:eastAsia="楷体" w:hAnsi="Times New Roman" w:cs="Times New Roman"/>
          <w:b/>
          <w:kern w:val="0"/>
          <w:szCs w:val="21"/>
        </w:rPr>
        <w:t xml:space="preserve">J. </w:t>
      </w:r>
      <w:proofErr w:type="spellStart"/>
      <w:r w:rsidRPr="00DC1236">
        <w:rPr>
          <w:rFonts w:ascii="Times New Roman" w:eastAsia="楷体" w:hAnsi="Times New Roman" w:cs="Times New Roman"/>
          <w:b/>
          <w:kern w:val="0"/>
          <w:szCs w:val="21"/>
        </w:rPr>
        <w:t>Lü</w:t>
      </w:r>
      <w:proofErr w:type="spellEnd"/>
      <w:r w:rsidRPr="00DC1236">
        <w:rPr>
          <w:rFonts w:ascii="Times New Roman" w:hAnsi="Times New Roman" w:cs="Times New Roman"/>
          <w:kern w:val="0"/>
          <w:szCs w:val="21"/>
        </w:rPr>
        <w:t xml:space="preserve">, and G. Chen, </w:t>
      </w:r>
      <w:r w:rsidRPr="00DC1236">
        <w:rPr>
          <w:rFonts w:ascii="Times New Roman" w:eastAsia="宋体" w:hAnsi="Times New Roman" w:cs="Times New Roman"/>
          <w:szCs w:val="21"/>
        </w:rPr>
        <w:t>“</w:t>
      </w:r>
      <w:r w:rsidRPr="00DC1236">
        <w:rPr>
          <w:rFonts w:ascii="Times New Roman" w:hAnsi="Times New Roman" w:cs="Times New Roman"/>
          <w:kern w:val="0"/>
          <w:szCs w:val="21"/>
        </w:rPr>
        <w:t>Constructing hyperchaotic systems at will,</w:t>
      </w:r>
      <w:r w:rsidRPr="00DC1236">
        <w:rPr>
          <w:rFonts w:ascii="Times New Roman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  <w:kern w:val="0"/>
          <w:szCs w:val="21"/>
        </w:rPr>
        <w:t xml:space="preserve"> </w:t>
      </w:r>
      <w:r w:rsidRPr="00DC1236">
        <w:rPr>
          <w:rFonts w:ascii="Times New Roman" w:hAnsi="Times New Roman" w:cs="Times New Roman"/>
          <w:i/>
          <w:iCs/>
          <w:kern w:val="0"/>
          <w:szCs w:val="21"/>
        </w:rPr>
        <w:t>International Journal of Circuit Theory and Applications</w:t>
      </w:r>
      <w:r w:rsidRPr="00DC1236">
        <w:rPr>
          <w:rFonts w:ascii="Times New Roman" w:hAnsi="Times New Roman" w:cs="Times New Roman"/>
          <w:kern w:val="0"/>
          <w:szCs w:val="21"/>
        </w:rPr>
        <w:t>, vol. 43, no. 12, pp. 2039-2056, 2015.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[SCI]</w:t>
      </w:r>
      <w:r w:rsidRPr="00DC1236"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4A61AB64" w14:textId="7777777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</w:rPr>
      </w:pPr>
      <w:r w:rsidRPr="00DC1236">
        <w:rPr>
          <w:rFonts w:ascii="Times New Roman" w:hAnsi="Times New Roman" w:cs="Times New Roman"/>
          <w:kern w:val="0"/>
          <w:szCs w:val="21"/>
        </w:rPr>
        <w:t xml:space="preserve">Z. Yang, H. Li, F. Lin, B. Zhang, and </w:t>
      </w:r>
      <w:r w:rsidRPr="00DC1236">
        <w:rPr>
          <w:rFonts w:ascii="Times New Roman" w:hAnsi="Times New Roman" w:cs="Times New Roman"/>
          <w:b/>
          <w:kern w:val="0"/>
          <w:szCs w:val="21"/>
        </w:rPr>
        <w:t xml:space="preserve">J. </w:t>
      </w:r>
      <w:proofErr w:type="spellStart"/>
      <w:r w:rsidRPr="00DC1236">
        <w:rPr>
          <w:rFonts w:ascii="Times New Roman" w:hAnsi="Times New Roman" w:cs="Times New Roman"/>
          <w:b/>
          <w:kern w:val="0"/>
          <w:szCs w:val="21"/>
        </w:rPr>
        <w:t>Lü</w:t>
      </w:r>
      <w:proofErr w:type="spellEnd"/>
      <w:r w:rsidRPr="00DC1236">
        <w:rPr>
          <w:rFonts w:ascii="Times New Roman" w:hAnsi="Times New Roman" w:cs="Times New Roman"/>
          <w:kern w:val="0"/>
          <w:szCs w:val="21"/>
        </w:rPr>
        <w:t>, “Common-mode electromagnetic interference calculation method for a PV inverter with chaotic SPWM,</w:t>
      </w:r>
      <w:r w:rsidRPr="00DC1236">
        <w:rPr>
          <w:rFonts w:ascii="Times New Roman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  <w:kern w:val="0"/>
          <w:szCs w:val="21"/>
        </w:rPr>
        <w:t xml:space="preserve"> </w:t>
      </w:r>
      <w:r w:rsidRPr="00DC1236">
        <w:rPr>
          <w:rFonts w:ascii="Times New Roman" w:hAnsi="Times New Roman" w:cs="Times New Roman"/>
          <w:i/>
          <w:iCs/>
          <w:kern w:val="0"/>
          <w:szCs w:val="21"/>
        </w:rPr>
        <w:t>IEEE Transactions on magnetics</w:t>
      </w:r>
      <w:r w:rsidRPr="00DC1236">
        <w:rPr>
          <w:rFonts w:ascii="Times New Roman" w:hAnsi="Times New Roman" w:cs="Times New Roman"/>
          <w:kern w:val="0"/>
          <w:szCs w:val="21"/>
        </w:rPr>
        <w:t>, vol. 51, no. 11, p.8600204, Nov. 2015.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[SCI]</w:t>
      </w:r>
    </w:p>
    <w:p w14:paraId="1FF8EB6E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S. Zhang, X. Wu, J. Lu, H. Feng,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“Recovering structures of complex dynamical networks based on generalized outer synchronization,” </w:t>
      </w:r>
      <w:r w:rsidRPr="00DC1236">
        <w:rPr>
          <w:i/>
          <w:iCs/>
          <w:sz w:val="21"/>
          <w:szCs w:val="21"/>
        </w:rPr>
        <w:t>IEEE Transactions on Circuits and Systems I-</w:t>
      </w:r>
      <w:r w:rsidRPr="00DC1236">
        <w:rPr>
          <w:i/>
          <w:iCs/>
          <w:sz w:val="21"/>
          <w:szCs w:val="21"/>
          <w:lang w:eastAsia="zh-CN"/>
        </w:rPr>
        <w:t>Regular Paper</w:t>
      </w:r>
      <w:r w:rsidRPr="00DC1236">
        <w:rPr>
          <w:sz w:val="21"/>
          <w:szCs w:val="21"/>
        </w:rPr>
        <w:t xml:space="preserve">, vol. 61, no. 11, pp. 3216-3224, Nov. 2014. [SCI] </w:t>
      </w:r>
    </w:p>
    <w:p w14:paraId="2B6C951B" w14:textId="7777777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</w:rPr>
      </w:pPr>
      <w:r w:rsidRPr="00DC1236">
        <w:rPr>
          <w:rFonts w:ascii="Times New Roman" w:hAnsi="Times New Roman" w:cs="Times New Roman"/>
          <w:kern w:val="0"/>
          <w:szCs w:val="21"/>
        </w:rPr>
        <w:t xml:space="preserve">W. </w:t>
      </w:r>
      <w:proofErr w:type="spellStart"/>
      <w:r w:rsidRPr="00DC1236">
        <w:rPr>
          <w:rFonts w:ascii="Times New Roman" w:hAnsi="Times New Roman" w:cs="Times New Roman"/>
          <w:kern w:val="0"/>
          <w:szCs w:val="21"/>
        </w:rPr>
        <w:t>Xiong</w:t>
      </w:r>
      <w:proofErr w:type="spellEnd"/>
      <w:r w:rsidRPr="00DC1236">
        <w:rPr>
          <w:rFonts w:ascii="Times New Roman" w:hAnsi="Times New Roman" w:cs="Times New Roman"/>
          <w:kern w:val="0"/>
          <w:szCs w:val="21"/>
        </w:rPr>
        <w:t xml:space="preserve">, W. Yu, and </w:t>
      </w:r>
      <w:r w:rsidRPr="00DC1236">
        <w:rPr>
          <w:rFonts w:ascii="Times New Roman" w:hAnsi="Times New Roman" w:cs="Times New Roman"/>
          <w:b/>
          <w:szCs w:val="21"/>
        </w:rPr>
        <w:t xml:space="preserve">J. </w:t>
      </w:r>
      <w:proofErr w:type="spellStart"/>
      <w:r w:rsidRPr="00DC1236">
        <w:rPr>
          <w:rFonts w:ascii="Times New Roman" w:hAnsi="Times New Roman" w:cs="Times New Roman"/>
          <w:b/>
          <w:szCs w:val="21"/>
        </w:rPr>
        <w:t>Lü</w:t>
      </w:r>
      <w:proofErr w:type="spellEnd"/>
      <w:r w:rsidRPr="00DC1236">
        <w:rPr>
          <w:rFonts w:ascii="Times New Roman" w:hAnsi="Times New Roman" w:cs="Times New Roman"/>
          <w:b/>
          <w:szCs w:val="21"/>
        </w:rPr>
        <w:t>,</w:t>
      </w:r>
      <w:r w:rsidRPr="00DC1236">
        <w:rPr>
          <w:rFonts w:ascii="Times New Roman" w:hAnsi="Times New Roman" w:cs="Times New Roman"/>
          <w:kern w:val="0"/>
          <w:szCs w:val="21"/>
        </w:rPr>
        <w:t xml:space="preserve"> “Fuzzy modelling and consensus of nonlinear multiagent systems with variable structure,</w:t>
      </w:r>
      <w:r w:rsidRPr="00DC1236">
        <w:rPr>
          <w:rFonts w:ascii="Times New Roman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  <w:kern w:val="0"/>
          <w:szCs w:val="21"/>
        </w:rPr>
        <w:t xml:space="preserve"> </w:t>
      </w:r>
      <w:r w:rsidRPr="00DC1236">
        <w:rPr>
          <w:rFonts w:ascii="Times New Roman" w:hAnsi="Times New Roman" w:cs="Times New Roman"/>
          <w:i/>
          <w:iCs/>
          <w:kern w:val="0"/>
          <w:szCs w:val="21"/>
        </w:rPr>
        <w:t>IEEE Transactions on Circuits and System I-Regular Paper</w:t>
      </w:r>
      <w:r w:rsidRPr="00DC1236">
        <w:rPr>
          <w:rFonts w:ascii="Times New Roman" w:hAnsi="Times New Roman" w:cs="Times New Roman"/>
          <w:kern w:val="0"/>
          <w:szCs w:val="21"/>
        </w:rPr>
        <w:t>, vol. 61, no. 4, pp. 1183-1191, Apr. 2014.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[SCI]</w:t>
      </w:r>
      <w:r w:rsidRPr="00DC1236">
        <w:rPr>
          <w:rFonts w:ascii="Times New Roman" w:hAnsi="Times New Roman" w:cs="Times New Roman"/>
          <w:szCs w:val="21"/>
        </w:rPr>
        <w:t xml:space="preserve"> </w:t>
      </w:r>
    </w:p>
    <w:p w14:paraId="7FA104D9" w14:textId="7777777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</w:rPr>
      </w:pPr>
      <w:r w:rsidRPr="00DC1236">
        <w:rPr>
          <w:rFonts w:ascii="Times New Roman" w:hAnsi="Times New Roman" w:cs="Times New Roman"/>
          <w:kern w:val="0"/>
          <w:szCs w:val="21"/>
        </w:rPr>
        <w:t xml:space="preserve">R. Lu, W. Yu, </w:t>
      </w:r>
      <w:r w:rsidRPr="00DC1236">
        <w:rPr>
          <w:rFonts w:ascii="Times New Roman" w:hAnsi="Times New Roman" w:cs="Times New Roman"/>
          <w:b/>
          <w:szCs w:val="21"/>
        </w:rPr>
        <w:t xml:space="preserve">J. </w:t>
      </w:r>
      <w:proofErr w:type="spellStart"/>
      <w:r w:rsidRPr="00DC1236">
        <w:rPr>
          <w:rFonts w:ascii="Times New Roman" w:hAnsi="Times New Roman" w:cs="Times New Roman"/>
          <w:b/>
          <w:szCs w:val="21"/>
        </w:rPr>
        <w:t>Lü</w:t>
      </w:r>
      <w:proofErr w:type="spellEnd"/>
      <w:r w:rsidRPr="00DC1236">
        <w:rPr>
          <w:rFonts w:ascii="Times New Roman" w:hAnsi="Times New Roman" w:cs="Times New Roman"/>
          <w:szCs w:val="21"/>
        </w:rPr>
        <w:t>,</w:t>
      </w:r>
      <w:r w:rsidRPr="00DC1236">
        <w:rPr>
          <w:rFonts w:ascii="Times New Roman" w:hAnsi="Times New Roman" w:cs="Times New Roman"/>
          <w:kern w:val="0"/>
          <w:szCs w:val="21"/>
        </w:rPr>
        <w:t xml:space="preserve"> and A. </w:t>
      </w:r>
      <w:proofErr w:type="spellStart"/>
      <w:r w:rsidRPr="00DC1236">
        <w:rPr>
          <w:rFonts w:ascii="Times New Roman" w:hAnsi="Times New Roman" w:cs="Times New Roman"/>
          <w:kern w:val="0"/>
          <w:szCs w:val="21"/>
        </w:rPr>
        <w:t>Xue</w:t>
      </w:r>
      <w:proofErr w:type="spellEnd"/>
      <w:r w:rsidRPr="00DC1236">
        <w:rPr>
          <w:rFonts w:ascii="Times New Roman" w:hAnsi="Times New Roman" w:cs="Times New Roman"/>
          <w:kern w:val="0"/>
          <w:szCs w:val="21"/>
        </w:rPr>
        <w:t>, “Synchronization on complex networks of networks,</w:t>
      </w:r>
      <w:r w:rsidRPr="00DC1236">
        <w:rPr>
          <w:rFonts w:ascii="Times New Roman" w:hAnsi="Times New Roman" w:cs="Times New Roman"/>
          <w:szCs w:val="21"/>
        </w:rPr>
        <w:t>”</w:t>
      </w:r>
      <w:r w:rsidRPr="00DC1236">
        <w:rPr>
          <w:rFonts w:ascii="Times New Roman" w:hAnsi="Times New Roman" w:cs="Times New Roman"/>
          <w:kern w:val="0"/>
          <w:szCs w:val="21"/>
        </w:rPr>
        <w:t xml:space="preserve"> </w:t>
      </w:r>
      <w:r w:rsidRPr="00DC1236">
        <w:rPr>
          <w:rFonts w:ascii="Times New Roman" w:hAnsi="Times New Roman" w:cs="Times New Roman"/>
          <w:i/>
          <w:iCs/>
          <w:kern w:val="0"/>
          <w:szCs w:val="21"/>
        </w:rPr>
        <w:t>IEEE Transactions on Neural Networks and Learning Systems</w:t>
      </w:r>
      <w:r w:rsidRPr="00DC1236">
        <w:rPr>
          <w:rFonts w:ascii="Times New Roman" w:hAnsi="Times New Roman" w:cs="Times New Roman"/>
          <w:kern w:val="0"/>
          <w:szCs w:val="21"/>
        </w:rPr>
        <w:t>, vol. 25, no. 11, pp. 2110-2118, Nov. 2014.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[SCI]</w:t>
      </w:r>
      <w:r w:rsidRPr="00DC1236">
        <w:rPr>
          <w:rFonts w:ascii="Times New Roman" w:hAnsi="Times New Roman" w:cs="Times New Roman"/>
          <w:szCs w:val="21"/>
        </w:rPr>
        <w:t xml:space="preserve"> </w:t>
      </w:r>
    </w:p>
    <w:p w14:paraId="5F43E314" w14:textId="7777777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</w:rPr>
      </w:pPr>
      <w:r w:rsidRPr="00DC1236">
        <w:rPr>
          <w:rFonts w:ascii="Times New Roman" w:hAnsi="Times New Roman" w:cs="Times New Roman"/>
          <w:kern w:val="0"/>
          <w:szCs w:val="21"/>
        </w:rPr>
        <w:t xml:space="preserve">H. Li, Y. Liu, </w:t>
      </w:r>
      <w:r w:rsidRPr="00DC1236">
        <w:rPr>
          <w:rFonts w:ascii="Times New Roman" w:hAnsi="Times New Roman" w:cs="Times New Roman"/>
          <w:b/>
          <w:szCs w:val="21"/>
        </w:rPr>
        <w:t xml:space="preserve">J. </w:t>
      </w:r>
      <w:proofErr w:type="spellStart"/>
      <w:r w:rsidRPr="00DC1236">
        <w:rPr>
          <w:rFonts w:ascii="Times New Roman" w:hAnsi="Times New Roman" w:cs="Times New Roman"/>
          <w:b/>
          <w:szCs w:val="21"/>
        </w:rPr>
        <w:t>Lü</w:t>
      </w:r>
      <w:proofErr w:type="spellEnd"/>
      <w:r w:rsidRPr="00DC1236">
        <w:rPr>
          <w:rFonts w:ascii="Times New Roman" w:hAnsi="Times New Roman" w:cs="Times New Roman"/>
          <w:szCs w:val="21"/>
        </w:rPr>
        <w:t>,</w:t>
      </w:r>
      <w:r w:rsidRPr="00DC1236">
        <w:rPr>
          <w:rFonts w:ascii="Times New Roman" w:hAnsi="Times New Roman" w:cs="Times New Roman"/>
          <w:kern w:val="0"/>
          <w:szCs w:val="21"/>
        </w:rPr>
        <w:t xml:space="preserve"> T. Zheng, and X. Yu, “Suppressing EMI in power converters via chaotic SPWM control based on spectrum analysis approach,” </w:t>
      </w:r>
      <w:r w:rsidRPr="00DC1236">
        <w:rPr>
          <w:rFonts w:ascii="Times New Roman" w:hAnsi="Times New Roman" w:cs="Times New Roman"/>
          <w:i/>
          <w:iCs/>
          <w:kern w:val="0"/>
          <w:szCs w:val="21"/>
        </w:rPr>
        <w:t>IEEE Transactions on Industrial Electronics</w:t>
      </w:r>
      <w:r w:rsidRPr="00DC1236">
        <w:rPr>
          <w:rFonts w:ascii="Times New Roman" w:hAnsi="Times New Roman" w:cs="Times New Roman"/>
          <w:kern w:val="0"/>
          <w:szCs w:val="21"/>
        </w:rPr>
        <w:t>, vol. 61, no. 11, pp. 6128-6137, Nov. 2014.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[SCI]</w:t>
      </w:r>
      <w:r w:rsidRPr="00DC1236">
        <w:rPr>
          <w:rFonts w:ascii="Times New Roman" w:hAnsi="Times New Roman" w:cs="Times New Roman"/>
          <w:szCs w:val="21"/>
        </w:rPr>
        <w:t xml:space="preserve"> </w:t>
      </w:r>
    </w:p>
    <w:p w14:paraId="4A6B65FC" w14:textId="7777777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</w:rPr>
      </w:pPr>
      <w:r w:rsidRPr="00DC1236">
        <w:rPr>
          <w:rFonts w:ascii="Times New Roman" w:hAnsi="Times New Roman" w:cs="Times New Roman"/>
          <w:kern w:val="0"/>
          <w:szCs w:val="21"/>
        </w:rPr>
        <w:t xml:space="preserve">P. Wang, X. Yu, and </w:t>
      </w:r>
      <w:r w:rsidRPr="00DC1236">
        <w:rPr>
          <w:rFonts w:ascii="Times New Roman" w:hAnsi="Times New Roman" w:cs="Times New Roman"/>
          <w:b/>
          <w:szCs w:val="21"/>
        </w:rPr>
        <w:t xml:space="preserve">J. </w:t>
      </w:r>
      <w:proofErr w:type="spellStart"/>
      <w:r w:rsidRPr="00DC1236">
        <w:rPr>
          <w:rFonts w:ascii="Times New Roman" w:hAnsi="Times New Roman" w:cs="Times New Roman"/>
          <w:b/>
          <w:szCs w:val="21"/>
        </w:rPr>
        <w:t>Lü</w:t>
      </w:r>
      <w:proofErr w:type="spellEnd"/>
      <w:r w:rsidRPr="00DC1236">
        <w:rPr>
          <w:rFonts w:ascii="Times New Roman" w:hAnsi="Times New Roman" w:cs="Times New Roman"/>
          <w:szCs w:val="21"/>
        </w:rPr>
        <w:t>,</w:t>
      </w:r>
      <w:r w:rsidRPr="00DC1236">
        <w:rPr>
          <w:rFonts w:ascii="Times New Roman" w:hAnsi="Times New Roman" w:cs="Times New Roman"/>
          <w:kern w:val="0"/>
          <w:szCs w:val="21"/>
        </w:rPr>
        <w:t xml:space="preserve"> “Identification and evolution of structurally dominant nodes in protein-protein interaction networks,”</w:t>
      </w:r>
      <w:r w:rsidRPr="00DC1236">
        <w:rPr>
          <w:rFonts w:ascii="Times New Roman" w:hAnsi="Times New Roman" w:cs="Times New Roman"/>
          <w:i/>
          <w:iCs/>
          <w:kern w:val="0"/>
          <w:szCs w:val="21"/>
        </w:rPr>
        <w:t xml:space="preserve"> IEEE Transactions on Biomedical Circuits and Systems</w:t>
      </w:r>
      <w:r w:rsidRPr="00DC1236">
        <w:rPr>
          <w:rFonts w:ascii="Times New Roman" w:hAnsi="Times New Roman" w:cs="Times New Roman"/>
          <w:kern w:val="0"/>
          <w:szCs w:val="21"/>
        </w:rPr>
        <w:t>, vol. 8, no. 1, pp. 87-97, Feb. 2014.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[SCI]</w:t>
      </w:r>
      <w:r w:rsidRPr="00DC1236">
        <w:rPr>
          <w:rFonts w:ascii="Times New Roman" w:hAnsi="Times New Roman" w:cs="Times New Roman"/>
          <w:szCs w:val="21"/>
        </w:rPr>
        <w:t xml:space="preserve"> </w:t>
      </w:r>
    </w:p>
    <w:p w14:paraId="153447B8" w14:textId="7777777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</w:rPr>
      </w:pPr>
      <w:r w:rsidRPr="00DC1236">
        <w:rPr>
          <w:rFonts w:ascii="Times New Roman" w:hAnsi="Times New Roman" w:cs="Times New Roman"/>
          <w:kern w:val="0"/>
          <w:szCs w:val="21"/>
        </w:rPr>
        <w:t xml:space="preserve">C. Shen, S. Yu, </w:t>
      </w:r>
      <w:r w:rsidRPr="00DC1236">
        <w:rPr>
          <w:rFonts w:ascii="Times New Roman" w:hAnsi="Times New Roman" w:cs="Times New Roman"/>
          <w:b/>
          <w:szCs w:val="21"/>
        </w:rPr>
        <w:t xml:space="preserve">J. </w:t>
      </w:r>
      <w:proofErr w:type="spellStart"/>
      <w:r w:rsidRPr="00DC1236">
        <w:rPr>
          <w:rFonts w:ascii="Times New Roman" w:hAnsi="Times New Roman" w:cs="Times New Roman"/>
          <w:b/>
          <w:szCs w:val="21"/>
        </w:rPr>
        <w:t>Lü</w:t>
      </w:r>
      <w:proofErr w:type="spellEnd"/>
      <w:r w:rsidRPr="00DC1236">
        <w:rPr>
          <w:rFonts w:ascii="Times New Roman" w:hAnsi="Times New Roman" w:cs="Times New Roman"/>
          <w:szCs w:val="21"/>
        </w:rPr>
        <w:t>,</w:t>
      </w:r>
      <w:r w:rsidRPr="00DC1236">
        <w:rPr>
          <w:rFonts w:ascii="Times New Roman" w:hAnsi="Times New Roman" w:cs="Times New Roman"/>
          <w:kern w:val="0"/>
          <w:szCs w:val="21"/>
        </w:rPr>
        <w:t xml:space="preserve"> and G. Chen, “A systematic methodology for constructing hyperchaotic systems with multiple positive Lyapunov exponents and circuit implementation,” </w:t>
      </w:r>
      <w:r w:rsidRPr="00DC1236">
        <w:rPr>
          <w:rFonts w:ascii="Times New Roman" w:hAnsi="Times New Roman" w:cs="Times New Roman"/>
          <w:i/>
          <w:iCs/>
          <w:kern w:val="0"/>
          <w:szCs w:val="21"/>
        </w:rPr>
        <w:t>IEEE Transactions on Circuits and Systems I</w:t>
      </w:r>
      <w:r w:rsidRPr="00DC1236">
        <w:rPr>
          <w:rFonts w:ascii="Times New Roman" w:hAnsi="Times New Roman" w:cs="Times New Roman"/>
          <w:i/>
          <w:iCs/>
          <w:kern w:val="0"/>
          <w:szCs w:val="21"/>
          <w:lang w:eastAsia="en-US"/>
        </w:rPr>
        <w:t>-</w:t>
      </w:r>
      <w:r w:rsidRPr="00DC1236">
        <w:rPr>
          <w:rFonts w:ascii="Times New Roman" w:hAnsi="Times New Roman" w:cs="Times New Roman"/>
          <w:i/>
          <w:iCs/>
          <w:kern w:val="0"/>
          <w:szCs w:val="21"/>
        </w:rPr>
        <w:t>Regular Paper</w:t>
      </w:r>
      <w:r w:rsidRPr="00DC1236">
        <w:rPr>
          <w:rFonts w:ascii="Times New Roman" w:hAnsi="Times New Roman" w:cs="Times New Roman"/>
          <w:kern w:val="0"/>
          <w:szCs w:val="21"/>
        </w:rPr>
        <w:t>, vol. 61, no. 3, pp. 854-864, Mar. 2014.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[SCI]</w:t>
      </w:r>
      <w:r w:rsidRPr="00DC1236">
        <w:rPr>
          <w:rFonts w:ascii="Times New Roman" w:hAnsi="Times New Roman" w:cs="Times New Roman"/>
          <w:szCs w:val="21"/>
        </w:rPr>
        <w:t xml:space="preserve"> </w:t>
      </w:r>
    </w:p>
    <w:p w14:paraId="11B02926" w14:textId="7777777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</w:rPr>
      </w:pPr>
      <w:r w:rsidRPr="00DC1236">
        <w:rPr>
          <w:rFonts w:ascii="Times New Roman" w:hAnsi="Times New Roman" w:cs="Times New Roman"/>
          <w:kern w:val="0"/>
          <w:szCs w:val="21"/>
        </w:rPr>
        <w:t xml:space="preserve">C. Shen, S. Yu, </w:t>
      </w:r>
      <w:r w:rsidRPr="00DC1236">
        <w:rPr>
          <w:rFonts w:ascii="Times New Roman" w:hAnsi="Times New Roman" w:cs="Times New Roman"/>
          <w:b/>
          <w:szCs w:val="21"/>
        </w:rPr>
        <w:t xml:space="preserve">J. </w:t>
      </w:r>
      <w:proofErr w:type="spellStart"/>
      <w:r w:rsidRPr="00DC1236">
        <w:rPr>
          <w:rFonts w:ascii="Times New Roman" w:hAnsi="Times New Roman" w:cs="Times New Roman"/>
          <w:b/>
          <w:szCs w:val="21"/>
        </w:rPr>
        <w:t>Lü</w:t>
      </w:r>
      <w:proofErr w:type="spellEnd"/>
      <w:r w:rsidRPr="00DC1236">
        <w:rPr>
          <w:rFonts w:ascii="Times New Roman" w:hAnsi="Times New Roman" w:cs="Times New Roman"/>
          <w:szCs w:val="21"/>
        </w:rPr>
        <w:t>,</w:t>
      </w:r>
      <w:r w:rsidRPr="00DC1236">
        <w:rPr>
          <w:rFonts w:ascii="Times New Roman" w:hAnsi="Times New Roman" w:cs="Times New Roman"/>
          <w:kern w:val="0"/>
          <w:szCs w:val="21"/>
        </w:rPr>
        <w:t xml:space="preserve"> and G. Chen, “Designing hyperchaotic systems with any desired number of positive Lyapunov exponents via a simple model,” </w:t>
      </w:r>
      <w:r w:rsidRPr="00DC1236">
        <w:rPr>
          <w:rFonts w:ascii="Times New Roman" w:hAnsi="Times New Roman" w:cs="Times New Roman"/>
          <w:i/>
          <w:iCs/>
          <w:kern w:val="0"/>
          <w:szCs w:val="21"/>
        </w:rPr>
        <w:t>IEEE Transactions on Circuits and Systems I</w:t>
      </w:r>
      <w:r w:rsidRPr="00DC1236">
        <w:rPr>
          <w:rFonts w:ascii="Times New Roman" w:hAnsi="Times New Roman" w:cs="Times New Roman"/>
          <w:i/>
          <w:iCs/>
          <w:kern w:val="0"/>
          <w:szCs w:val="21"/>
          <w:lang w:eastAsia="en-US"/>
        </w:rPr>
        <w:t>-</w:t>
      </w:r>
      <w:r w:rsidRPr="00DC1236">
        <w:rPr>
          <w:rFonts w:ascii="Times New Roman" w:hAnsi="Times New Roman" w:cs="Times New Roman"/>
          <w:i/>
          <w:iCs/>
          <w:kern w:val="0"/>
          <w:szCs w:val="21"/>
        </w:rPr>
        <w:t>Regular Paper</w:t>
      </w:r>
      <w:r w:rsidRPr="00DC1236">
        <w:rPr>
          <w:rFonts w:ascii="Times New Roman" w:hAnsi="Times New Roman" w:cs="Times New Roman"/>
          <w:kern w:val="0"/>
          <w:szCs w:val="21"/>
        </w:rPr>
        <w:t>, vol. 61, no. 8, pp. 2380-2389, Aug. 2014.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 [SCI]</w:t>
      </w:r>
      <w:r w:rsidRPr="00DC1236">
        <w:rPr>
          <w:rFonts w:ascii="Times New Roman" w:hAnsi="Times New Roman" w:cs="Times New Roman"/>
          <w:szCs w:val="21"/>
        </w:rPr>
        <w:t xml:space="preserve"> </w:t>
      </w:r>
    </w:p>
    <w:p w14:paraId="2E275F56" w14:textId="77777777" w:rsidR="002F4755" w:rsidRPr="00DC1236" w:rsidRDefault="002F4755" w:rsidP="00F57964">
      <w:pPr>
        <w:widowControl/>
        <w:numPr>
          <w:ilvl w:val="0"/>
          <w:numId w:val="29"/>
        </w:numPr>
        <w:adjustRightInd w:val="0"/>
        <w:snapToGrid w:val="0"/>
        <w:spacing w:line="300" w:lineRule="auto"/>
        <w:rPr>
          <w:rFonts w:ascii="Times New Roman" w:hAnsi="Times New Roman" w:cs="Times New Roman"/>
          <w:kern w:val="0"/>
          <w:szCs w:val="21"/>
          <w:lang w:eastAsia="en-US"/>
        </w:rPr>
      </w:pP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S. Tan, </w:t>
      </w:r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 xml:space="preserve">J. </w:t>
      </w:r>
      <w:proofErr w:type="spellStart"/>
      <w:r w:rsidRPr="00DC1236">
        <w:rPr>
          <w:rFonts w:ascii="Times New Roman" w:hAnsi="Times New Roman" w:cs="Times New Roman"/>
          <w:b/>
          <w:kern w:val="0"/>
          <w:szCs w:val="21"/>
          <w:lang w:eastAsia="en-US"/>
        </w:rPr>
        <w:t>Lü</w:t>
      </w:r>
      <w:proofErr w:type="spellEnd"/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, G. Chen, and D.J. Hill, “When </w:t>
      </w:r>
      <w:r w:rsidRPr="00DC1236">
        <w:rPr>
          <w:rFonts w:ascii="Times New Roman" w:hAnsi="Times New Roman" w:cs="Times New Roman"/>
          <w:kern w:val="0"/>
          <w:szCs w:val="21"/>
        </w:rPr>
        <w:t>s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tructure </w:t>
      </w:r>
      <w:r w:rsidRPr="00DC1236">
        <w:rPr>
          <w:rFonts w:ascii="Times New Roman" w:hAnsi="Times New Roman" w:cs="Times New Roman"/>
          <w:kern w:val="0"/>
          <w:szCs w:val="21"/>
        </w:rPr>
        <w:t>m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eets </w:t>
      </w:r>
      <w:r w:rsidRPr="00DC1236">
        <w:rPr>
          <w:rFonts w:ascii="Times New Roman" w:hAnsi="Times New Roman" w:cs="Times New Roman"/>
          <w:kern w:val="0"/>
          <w:szCs w:val="21"/>
        </w:rPr>
        <w:t>f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unction in </w:t>
      </w:r>
      <w:r w:rsidRPr="00DC1236">
        <w:rPr>
          <w:rFonts w:ascii="Times New Roman" w:hAnsi="Times New Roman" w:cs="Times New Roman"/>
          <w:kern w:val="0"/>
          <w:szCs w:val="21"/>
        </w:rPr>
        <w:t>e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volutionary </w:t>
      </w:r>
      <w:r w:rsidRPr="00DC1236">
        <w:rPr>
          <w:rFonts w:ascii="Times New Roman" w:hAnsi="Times New Roman" w:cs="Times New Roman"/>
          <w:kern w:val="0"/>
          <w:szCs w:val="21"/>
        </w:rPr>
        <w:t>d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ynamics on </w:t>
      </w:r>
      <w:r w:rsidRPr="00DC1236">
        <w:rPr>
          <w:rFonts w:ascii="Times New Roman" w:hAnsi="Times New Roman" w:cs="Times New Roman"/>
          <w:kern w:val="0"/>
          <w:szCs w:val="21"/>
        </w:rPr>
        <w:t>c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omplex </w:t>
      </w:r>
      <w:r w:rsidRPr="00DC1236">
        <w:rPr>
          <w:rFonts w:ascii="Times New Roman" w:hAnsi="Times New Roman" w:cs="Times New Roman"/>
          <w:kern w:val="0"/>
          <w:szCs w:val="21"/>
        </w:rPr>
        <w:t>n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etworks,” </w:t>
      </w:r>
      <w:r w:rsidRPr="00DC1236">
        <w:rPr>
          <w:rFonts w:ascii="Times New Roman" w:hAnsi="Times New Roman" w:cs="Times New Roman"/>
          <w:i/>
          <w:iCs/>
          <w:kern w:val="0"/>
          <w:szCs w:val="21"/>
          <w:lang w:eastAsia="en-US"/>
        </w:rPr>
        <w:t>IEEE Circuits and Systems Magazine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 xml:space="preserve">, vol. 14, no. 4, pp. 36-50, </w:t>
      </w:r>
      <w:r w:rsidRPr="00DC1236">
        <w:rPr>
          <w:rFonts w:ascii="Times New Roman" w:hAnsi="Times New Roman" w:cs="Times New Roman"/>
          <w:kern w:val="0"/>
          <w:szCs w:val="21"/>
        </w:rPr>
        <w:t xml:space="preserve">Dec. </w:t>
      </w:r>
      <w:r w:rsidRPr="00DC1236">
        <w:rPr>
          <w:rFonts w:ascii="Times New Roman" w:hAnsi="Times New Roman" w:cs="Times New Roman"/>
          <w:kern w:val="0"/>
          <w:szCs w:val="21"/>
          <w:lang w:eastAsia="en-US"/>
        </w:rPr>
        <w:t>2014. [SCI]</w:t>
      </w:r>
      <w:r w:rsidRPr="00DC1236"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3781397D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>J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Zhu,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</w:rPr>
        <w:t>, and X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Yu, “Flocking of </w:t>
      </w:r>
      <w:r w:rsidRPr="00DC1236">
        <w:rPr>
          <w:sz w:val="21"/>
          <w:szCs w:val="21"/>
          <w:lang w:eastAsia="zh-CN"/>
        </w:rPr>
        <w:t>m</w:t>
      </w:r>
      <w:r w:rsidRPr="00DC1236">
        <w:rPr>
          <w:sz w:val="21"/>
          <w:szCs w:val="21"/>
        </w:rPr>
        <w:t>ulti-agent</w:t>
      </w:r>
      <w:r w:rsidRPr="00DC1236">
        <w:rPr>
          <w:sz w:val="21"/>
          <w:szCs w:val="21"/>
          <w:lang w:eastAsia="zh-CN"/>
        </w:rPr>
        <w:t xml:space="preserve"> n</w:t>
      </w:r>
      <w:r w:rsidRPr="00DC1236">
        <w:rPr>
          <w:sz w:val="21"/>
          <w:szCs w:val="21"/>
        </w:rPr>
        <w:t xml:space="preserve">on-holonomic </w:t>
      </w:r>
      <w:r w:rsidRPr="00DC1236">
        <w:rPr>
          <w:sz w:val="21"/>
          <w:szCs w:val="21"/>
          <w:lang w:eastAsia="zh-CN"/>
        </w:rPr>
        <w:t>s</w:t>
      </w:r>
      <w:r w:rsidRPr="00DC1236">
        <w:rPr>
          <w:sz w:val="21"/>
          <w:szCs w:val="21"/>
        </w:rPr>
        <w:t xml:space="preserve">ystems with </w:t>
      </w:r>
      <w:r w:rsidRPr="00DC1236">
        <w:rPr>
          <w:sz w:val="21"/>
          <w:szCs w:val="21"/>
          <w:lang w:eastAsia="zh-CN"/>
        </w:rPr>
        <w:t>p</w:t>
      </w:r>
      <w:r w:rsidRPr="00DC1236">
        <w:rPr>
          <w:sz w:val="21"/>
          <w:szCs w:val="21"/>
        </w:rPr>
        <w:t xml:space="preserve">roximity </w:t>
      </w:r>
      <w:r w:rsidRPr="00DC1236">
        <w:rPr>
          <w:sz w:val="21"/>
          <w:szCs w:val="21"/>
          <w:lang w:eastAsia="zh-CN"/>
        </w:rPr>
        <w:t>g</w:t>
      </w:r>
      <w:r w:rsidRPr="00DC1236">
        <w:rPr>
          <w:sz w:val="21"/>
          <w:szCs w:val="21"/>
        </w:rPr>
        <w:t xml:space="preserve">raphs,” </w:t>
      </w:r>
      <w:r w:rsidRPr="00DC1236">
        <w:rPr>
          <w:i/>
          <w:iCs/>
          <w:sz w:val="21"/>
          <w:szCs w:val="21"/>
        </w:rPr>
        <w:t>IEEE</w:t>
      </w:r>
      <w:r w:rsidRPr="00DC1236">
        <w:rPr>
          <w:i/>
          <w:iCs/>
          <w:sz w:val="21"/>
          <w:szCs w:val="21"/>
          <w:lang w:eastAsia="zh-CN"/>
        </w:rPr>
        <w:t xml:space="preserve"> </w:t>
      </w:r>
      <w:r w:rsidRPr="00DC1236">
        <w:rPr>
          <w:i/>
          <w:iCs/>
          <w:sz w:val="21"/>
          <w:szCs w:val="21"/>
        </w:rPr>
        <w:t>Transactions on Circuits and Systems I-Regular Paper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 xml:space="preserve">vol. 60, no. 1, pp. </w:t>
      </w:r>
      <w:r w:rsidRPr="00DC1236">
        <w:rPr>
          <w:sz w:val="21"/>
          <w:szCs w:val="21"/>
        </w:rPr>
        <w:t>199-210</w:t>
      </w:r>
      <w:r w:rsidRPr="00DC1236">
        <w:rPr>
          <w:sz w:val="21"/>
          <w:szCs w:val="21"/>
          <w:lang w:eastAsia="zh-CN"/>
        </w:rPr>
        <w:t>, Jan. 2013</w:t>
      </w:r>
      <w:r w:rsidRPr="00DC1236">
        <w:rPr>
          <w:sz w:val="21"/>
          <w:szCs w:val="21"/>
        </w:rPr>
        <w:t>. [SCI]</w:t>
      </w:r>
      <w:r w:rsidRPr="00DC1236">
        <w:rPr>
          <w:sz w:val="21"/>
          <w:szCs w:val="21"/>
          <w:lang w:eastAsia="zh-CN"/>
        </w:rPr>
        <w:t xml:space="preserve"> </w:t>
      </w:r>
    </w:p>
    <w:p w14:paraId="738742AE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lastRenderedPageBreak/>
        <w:t>X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Lu, R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Lu, S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Chen, and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</w:rPr>
        <w:t>, “Finite-</w:t>
      </w:r>
      <w:r w:rsidRPr="00DC1236">
        <w:rPr>
          <w:sz w:val="21"/>
          <w:szCs w:val="21"/>
          <w:lang w:eastAsia="zh-CN"/>
        </w:rPr>
        <w:t>t</w:t>
      </w:r>
      <w:r w:rsidRPr="00DC1236">
        <w:rPr>
          <w:sz w:val="21"/>
          <w:szCs w:val="21"/>
        </w:rPr>
        <w:t>ime</w:t>
      </w:r>
      <w:r w:rsidRPr="00DC1236">
        <w:rPr>
          <w:sz w:val="21"/>
          <w:szCs w:val="21"/>
          <w:lang w:eastAsia="zh-CN"/>
        </w:rPr>
        <w:t xml:space="preserve"> d</w:t>
      </w:r>
      <w:r w:rsidRPr="00DC1236">
        <w:rPr>
          <w:sz w:val="21"/>
          <w:szCs w:val="21"/>
        </w:rPr>
        <w:t xml:space="preserve">istributed </w:t>
      </w:r>
      <w:r w:rsidRPr="00DC1236">
        <w:rPr>
          <w:sz w:val="21"/>
          <w:szCs w:val="21"/>
          <w:lang w:eastAsia="zh-CN"/>
        </w:rPr>
        <w:t>t</w:t>
      </w:r>
      <w:r w:rsidRPr="00DC1236">
        <w:rPr>
          <w:sz w:val="21"/>
          <w:szCs w:val="21"/>
        </w:rPr>
        <w:t xml:space="preserve">racking </w:t>
      </w:r>
      <w:r w:rsidRPr="00DC1236">
        <w:rPr>
          <w:sz w:val="21"/>
          <w:szCs w:val="21"/>
          <w:lang w:eastAsia="zh-CN"/>
        </w:rPr>
        <w:t>c</w:t>
      </w:r>
      <w:r w:rsidRPr="00DC1236">
        <w:rPr>
          <w:sz w:val="21"/>
          <w:szCs w:val="21"/>
        </w:rPr>
        <w:t xml:space="preserve">ontrol for </w:t>
      </w:r>
      <w:r w:rsidRPr="00DC1236">
        <w:rPr>
          <w:sz w:val="21"/>
          <w:szCs w:val="21"/>
          <w:lang w:eastAsia="zh-CN"/>
        </w:rPr>
        <w:t>m</w:t>
      </w:r>
      <w:r w:rsidRPr="00DC1236">
        <w:rPr>
          <w:sz w:val="21"/>
          <w:szCs w:val="21"/>
        </w:rPr>
        <w:t>ulti-</w:t>
      </w:r>
      <w:r w:rsidRPr="00DC1236">
        <w:rPr>
          <w:sz w:val="21"/>
          <w:szCs w:val="21"/>
          <w:lang w:eastAsia="zh-CN"/>
        </w:rPr>
        <w:t>a</w:t>
      </w:r>
      <w:r w:rsidRPr="00DC1236">
        <w:rPr>
          <w:sz w:val="21"/>
          <w:szCs w:val="21"/>
        </w:rPr>
        <w:t xml:space="preserve">gent </w:t>
      </w:r>
      <w:r w:rsidRPr="00DC1236">
        <w:rPr>
          <w:sz w:val="21"/>
          <w:szCs w:val="21"/>
          <w:lang w:eastAsia="zh-CN"/>
        </w:rPr>
        <w:t>s</w:t>
      </w:r>
      <w:r w:rsidRPr="00DC1236">
        <w:rPr>
          <w:sz w:val="21"/>
          <w:szCs w:val="21"/>
        </w:rPr>
        <w:t xml:space="preserve">ystems with </w:t>
      </w:r>
      <w:proofErr w:type="spellStart"/>
      <w:r w:rsidRPr="00DC1236">
        <w:rPr>
          <w:sz w:val="21"/>
          <w:szCs w:val="21"/>
          <w:lang w:eastAsia="zh-CN"/>
        </w:rPr>
        <w:t>av</w:t>
      </w:r>
      <w:r w:rsidRPr="00DC1236">
        <w:rPr>
          <w:sz w:val="21"/>
          <w:szCs w:val="21"/>
        </w:rPr>
        <w:t>irtual</w:t>
      </w:r>
      <w:proofErr w:type="spellEnd"/>
      <w:r w:rsidRPr="00DC1236">
        <w:rPr>
          <w:sz w:val="21"/>
          <w:szCs w:val="21"/>
          <w:lang w:eastAsia="zh-CN"/>
        </w:rPr>
        <w:t xml:space="preserve"> l</w:t>
      </w:r>
      <w:r w:rsidRPr="00DC1236">
        <w:rPr>
          <w:sz w:val="21"/>
          <w:szCs w:val="21"/>
        </w:rPr>
        <w:t xml:space="preserve">eader,” </w:t>
      </w:r>
      <w:r w:rsidRPr="00DC1236">
        <w:rPr>
          <w:i/>
          <w:iCs/>
          <w:sz w:val="21"/>
          <w:szCs w:val="21"/>
        </w:rPr>
        <w:t>IEEE Transactions on Circuits and Systems I-Regular Paper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 xml:space="preserve">vol. 60, no. 2, pp. 352-362, Feb. </w:t>
      </w:r>
      <w:r w:rsidRPr="00DC1236">
        <w:rPr>
          <w:sz w:val="21"/>
          <w:szCs w:val="21"/>
        </w:rPr>
        <w:t>201</w:t>
      </w:r>
      <w:r w:rsidRPr="00DC1236">
        <w:rPr>
          <w:sz w:val="21"/>
          <w:szCs w:val="21"/>
          <w:lang w:eastAsia="zh-CN"/>
        </w:rPr>
        <w:t>3.</w:t>
      </w:r>
      <w:r w:rsidRPr="00DC1236">
        <w:rPr>
          <w:sz w:val="21"/>
          <w:szCs w:val="21"/>
        </w:rPr>
        <w:t xml:space="preserve"> [SCI]</w:t>
      </w:r>
      <w:r w:rsidRPr="00DC1236">
        <w:rPr>
          <w:sz w:val="21"/>
          <w:szCs w:val="21"/>
          <w:lang w:eastAsia="zh-CN"/>
        </w:rPr>
        <w:t xml:space="preserve"> </w:t>
      </w:r>
    </w:p>
    <w:p w14:paraId="2715F7FC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>W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Yu, G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Chen,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</w:rPr>
        <w:t>, and J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</w:t>
      </w:r>
      <w:proofErr w:type="spellStart"/>
      <w:r w:rsidRPr="00DC1236">
        <w:rPr>
          <w:sz w:val="21"/>
          <w:szCs w:val="21"/>
        </w:rPr>
        <w:t>Kurths</w:t>
      </w:r>
      <w:proofErr w:type="spellEnd"/>
      <w:r w:rsidRPr="00DC1236">
        <w:rPr>
          <w:sz w:val="21"/>
          <w:szCs w:val="21"/>
          <w:lang w:eastAsia="zh-CN"/>
        </w:rPr>
        <w:t>, “</w:t>
      </w:r>
      <w:r w:rsidRPr="00DC1236">
        <w:rPr>
          <w:sz w:val="21"/>
          <w:szCs w:val="21"/>
        </w:rPr>
        <w:t xml:space="preserve">Synchronization via </w:t>
      </w:r>
      <w:r w:rsidRPr="00DC1236">
        <w:rPr>
          <w:sz w:val="21"/>
          <w:szCs w:val="21"/>
          <w:lang w:eastAsia="zh-CN"/>
        </w:rPr>
        <w:t>p</w:t>
      </w:r>
      <w:r w:rsidRPr="00DC1236">
        <w:rPr>
          <w:sz w:val="21"/>
          <w:szCs w:val="21"/>
        </w:rPr>
        <w:t xml:space="preserve">inning </w:t>
      </w:r>
      <w:r w:rsidRPr="00DC1236">
        <w:rPr>
          <w:sz w:val="21"/>
          <w:szCs w:val="21"/>
          <w:lang w:eastAsia="zh-CN"/>
        </w:rPr>
        <w:t>c</w:t>
      </w:r>
      <w:r w:rsidRPr="00DC1236">
        <w:rPr>
          <w:sz w:val="21"/>
          <w:szCs w:val="21"/>
        </w:rPr>
        <w:t xml:space="preserve">ontrol on </w:t>
      </w:r>
      <w:r w:rsidRPr="00DC1236">
        <w:rPr>
          <w:sz w:val="21"/>
          <w:szCs w:val="21"/>
          <w:lang w:eastAsia="zh-CN"/>
        </w:rPr>
        <w:t>g</w:t>
      </w:r>
      <w:r w:rsidRPr="00DC1236">
        <w:rPr>
          <w:sz w:val="21"/>
          <w:szCs w:val="21"/>
        </w:rPr>
        <w:t xml:space="preserve">eneral </w:t>
      </w:r>
      <w:r w:rsidRPr="00DC1236">
        <w:rPr>
          <w:sz w:val="21"/>
          <w:szCs w:val="21"/>
          <w:lang w:eastAsia="zh-CN"/>
        </w:rPr>
        <w:t>c</w:t>
      </w:r>
      <w:r w:rsidRPr="00DC1236">
        <w:rPr>
          <w:sz w:val="21"/>
          <w:szCs w:val="21"/>
        </w:rPr>
        <w:t xml:space="preserve">omplex </w:t>
      </w:r>
      <w:r w:rsidRPr="00DC1236">
        <w:rPr>
          <w:sz w:val="21"/>
          <w:szCs w:val="21"/>
          <w:lang w:eastAsia="zh-CN"/>
        </w:rPr>
        <w:t>n</w:t>
      </w:r>
      <w:r w:rsidRPr="00DC1236">
        <w:rPr>
          <w:sz w:val="21"/>
          <w:szCs w:val="21"/>
        </w:rPr>
        <w:t>etworks</w:t>
      </w:r>
      <w:r w:rsidRPr="00DC1236">
        <w:rPr>
          <w:sz w:val="21"/>
          <w:szCs w:val="21"/>
          <w:lang w:eastAsia="zh-CN"/>
        </w:rPr>
        <w:t>,”</w:t>
      </w:r>
      <w:r w:rsidRPr="00DC1236">
        <w:rPr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SIAM</w:t>
      </w:r>
      <w:r w:rsidRPr="00DC1236">
        <w:rPr>
          <w:i/>
          <w:iCs/>
          <w:sz w:val="21"/>
          <w:szCs w:val="21"/>
          <w:lang w:eastAsia="zh-CN"/>
        </w:rPr>
        <w:t xml:space="preserve"> </w:t>
      </w:r>
      <w:r w:rsidRPr="00DC1236">
        <w:rPr>
          <w:i/>
          <w:iCs/>
          <w:sz w:val="21"/>
          <w:szCs w:val="21"/>
        </w:rPr>
        <w:t>J</w:t>
      </w:r>
      <w:r w:rsidRPr="00DC1236">
        <w:rPr>
          <w:i/>
          <w:iCs/>
          <w:sz w:val="21"/>
          <w:szCs w:val="21"/>
          <w:lang w:eastAsia="zh-CN"/>
        </w:rPr>
        <w:t>ournal on</w:t>
      </w:r>
      <w:r w:rsidRPr="00DC1236">
        <w:rPr>
          <w:i/>
          <w:iCs/>
          <w:sz w:val="21"/>
          <w:szCs w:val="21"/>
        </w:rPr>
        <w:t xml:space="preserve"> Control and Optimization</w:t>
      </w:r>
      <w:r w:rsidRPr="00DC1236">
        <w:rPr>
          <w:sz w:val="21"/>
          <w:szCs w:val="21"/>
          <w:lang w:eastAsia="zh-CN"/>
        </w:rPr>
        <w:t>, vol. 51, no. 2, pp. 1395–1416, Apr. 2013.</w:t>
      </w:r>
      <w:r w:rsidRPr="00DC1236">
        <w:rPr>
          <w:sz w:val="21"/>
          <w:szCs w:val="21"/>
        </w:rPr>
        <w:t xml:space="preserve"> [SCI]</w:t>
      </w:r>
      <w:r w:rsidRPr="00DC1236">
        <w:rPr>
          <w:sz w:val="21"/>
          <w:szCs w:val="21"/>
          <w:lang w:eastAsia="zh-CN"/>
        </w:rPr>
        <w:t xml:space="preserve"> </w:t>
      </w:r>
    </w:p>
    <w:p w14:paraId="2F7AEA3E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>Y</w:t>
      </w:r>
      <w:r w:rsidRPr="00DC1236">
        <w:rPr>
          <w:sz w:val="21"/>
          <w:szCs w:val="21"/>
          <w:lang w:eastAsia="zh-CN"/>
        </w:rPr>
        <w:t xml:space="preserve">. </w:t>
      </w:r>
      <w:r w:rsidRPr="00DC1236">
        <w:rPr>
          <w:sz w:val="21"/>
          <w:szCs w:val="21"/>
        </w:rPr>
        <w:t>Chen,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  <w:lang w:eastAsia="zh-CN"/>
        </w:rPr>
        <w:t>, X. Yu, and D. J. Hill, “</w:t>
      </w:r>
      <w:r w:rsidRPr="00DC1236">
        <w:rPr>
          <w:sz w:val="21"/>
          <w:szCs w:val="21"/>
        </w:rPr>
        <w:t>Multi-</w:t>
      </w:r>
      <w:r w:rsidRPr="00DC1236">
        <w:rPr>
          <w:sz w:val="21"/>
          <w:szCs w:val="21"/>
          <w:lang w:eastAsia="zh-CN"/>
        </w:rPr>
        <w:t>a</w:t>
      </w:r>
      <w:r w:rsidRPr="00DC1236">
        <w:rPr>
          <w:sz w:val="21"/>
          <w:szCs w:val="21"/>
        </w:rPr>
        <w:t xml:space="preserve">gent </w:t>
      </w:r>
      <w:r w:rsidRPr="00DC1236">
        <w:rPr>
          <w:sz w:val="21"/>
          <w:szCs w:val="21"/>
          <w:lang w:eastAsia="zh-CN"/>
        </w:rPr>
        <w:t>s</w:t>
      </w:r>
      <w:r w:rsidRPr="00DC1236">
        <w:rPr>
          <w:sz w:val="21"/>
          <w:szCs w:val="21"/>
        </w:rPr>
        <w:t xml:space="preserve">ystems with </w:t>
      </w:r>
      <w:r w:rsidRPr="00DC1236">
        <w:rPr>
          <w:sz w:val="21"/>
          <w:szCs w:val="21"/>
          <w:lang w:eastAsia="zh-CN"/>
        </w:rPr>
        <w:t>d</w:t>
      </w:r>
      <w:r w:rsidRPr="00DC1236">
        <w:rPr>
          <w:sz w:val="21"/>
          <w:szCs w:val="21"/>
        </w:rPr>
        <w:t xml:space="preserve">ynamical </w:t>
      </w:r>
      <w:r w:rsidRPr="00DC1236">
        <w:rPr>
          <w:sz w:val="21"/>
          <w:szCs w:val="21"/>
          <w:lang w:eastAsia="zh-CN"/>
        </w:rPr>
        <w:t>t</w:t>
      </w:r>
      <w:r w:rsidRPr="00DC1236">
        <w:rPr>
          <w:sz w:val="21"/>
          <w:szCs w:val="21"/>
        </w:rPr>
        <w:t>opologies:</w:t>
      </w:r>
      <w:r w:rsidRPr="00DC1236">
        <w:rPr>
          <w:sz w:val="21"/>
          <w:szCs w:val="21"/>
          <w:lang w:eastAsia="zh-CN"/>
        </w:rPr>
        <w:t xml:space="preserve"> C</w:t>
      </w:r>
      <w:r w:rsidRPr="00DC1236">
        <w:rPr>
          <w:sz w:val="21"/>
          <w:szCs w:val="21"/>
        </w:rPr>
        <w:t xml:space="preserve">onsensus and </w:t>
      </w:r>
      <w:r w:rsidRPr="00DC1236">
        <w:rPr>
          <w:sz w:val="21"/>
          <w:szCs w:val="21"/>
          <w:lang w:eastAsia="zh-CN"/>
        </w:rPr>
        <w:t>a</w:t>
      </w:r>
      <w:r w:rsidRPr="00DC1236">
        <w:rPr>
          <w:sz w:val="21"/>
          <w:szCs w:val="21"/>
        </w:rPr>
        <w:t xml:space="preserve">pplications,” </w:t>
      </w:r>
      <w:r w:rsidRPr="00DC1236">
        <w:rPr>
          <w:i/>
          <w:iCs/>
          <w:sz w:val="21"/>
          <w:szCs w:val="21"/>
        </w:rPr>
        <w:t>IEEE Circuits and Systems Magazine</w:t>
      </w:r>
      <w:r w:rsidRPr="00DC1236">
        <w:rPr>
          <w:sz w:val="21"/>
          <w:szCs w:val="21"/>
          <w:lang w:eastAsia="zh-CN"/>
        </w:rPr>
        <w:t>, vol. 13, no. 3, pp. 21-34, Sep. 2013.</w:t>
      </w:r>
      <w:r w:rsidRPr="00DC1236">
        <w:rPr>
          <w:sz w:val="21"/>
          <w:szCs w:val="21"/>
        </w:rPr>
        <w:t xml:space="preserve"> [SCI]</w:t>
      </w:r>
      <w:r w:rsidRPr="00DC1236">
        <w:rPr>
          <w:sz w:val="21"/>
          <w:szCs w:val="21"/>
          <w:lang w:eastAsia="zh-CN"/>
        </w:rPr>
        <w:t xml:space="preserve"> </w:t>
      </w:r>
    </w:p>
    <w:p w14:paraId="19791E93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>W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Yu, </w:t>
      </w:r>
      <w:r w:rsidRPr="00DC1236">
        <w:rPr>
          <w:sz w:val="21"/>
          <w:szCs w:val="21"/>
          <w:lang w:eastAsia="zh-CN"/>
        </w:rPr>
        <w:t xml:space="preserve">L. Zhou, </w:t>
      </w:r>
      <w:r w:rsidRPr="00DC1236">
        <w:rPr>
          <w:sz w:val="21"/>
          <w:szCs w:val="21"/>
        </w:rPr>
        <w:t>X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Yu,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and R. Lu, “</w:t>
      </w:r>
      <w:r w:rsidRPr="00DC1236">
        <w:rPr>
          <w:sz w:val="21"/>
          <w:szCs w:val="21"/>
        </w:rPr>
        <w:t xml:space="preserve">Consensus in </w:t>
      </w:r>
      <w:r w:rsidRPr="00DC1236">
        <w:rPr>
          <w:sz w:val="21"/>
          <w:szCs w:val="21"/>
          <w:lang w:eastAsia="zh-CN"/>
        </w:rPr>
        <w:t>m</w:t>
      </w:r>
      <w:r w:rsidRPr="00DC1236">
        <w:rPr>
          <w:sz w:val="21"/>
          <w:szCs w:val="21"/>
        </w:rPr>
        <w:t xml:space="preserve">ulti-agent </w:t>
      </w:r>
      <w:r w:rsidRPr="00DC1236">
        <w:rPr>
          <w:sz w:val="21"/>
          <w:szCs w:val="21"/>
          <w:lang w:eastAsia="zh-CN"/>
        </w:rPr>
        <w:t>s</w:t>
      </w:r>
      <w:r w:rsidRPr="00DC1236">
        <w:rPr>
          <w:sz w:val="21"/>
          <w:szCs w:val="21"/>
        </w:rPr>
        <w:t>ystems with</w:t>
      </w:r>
      <w:r w:rsidRPr="00DC1236">
        <w:rPr>
          <w:sz w:val="21"/>
          <w:szCs w:val="21"/>
          <w:lang w:eastAsia="zh-CN"/>
        </w:rPr>
        <w:t xml:space="preserve"> s</w:t>
      </w:r>
      <w:r w:rsidRPr="00DC1236">
        <w:rPr>
          <w:sz w:val="21"/>
          <w:szCs w:val="21"/>
        </w:rPr>
        <w:t xml:space="preserve">econd-order </w:t>
      </w:r>
      <w:r w:rsidRPr="00DC1236">
        <w:rPr>
          <w:sz w:val="21"/>
          <w:szCs w:val="21"/>
          <w:lang w:eastAsia="zh-CN"/>
        </w:rPr>
        <w:t>d</w:t>
      </w:r>
      <w:r w:rsidRPr="00DC1236">
        <w:rPr>
          <w:sz w:val="21"/>
          <w:szCs w:val="21"/>
        </w:rPr>
        <w:t xml:space="preserve">ynamics and </w:t>
      </w:r>
      <w:r w:rsidRPr="00DC1236">
        <w:rPr>
          <w:sz w:val="21"/>
          <w:szCs w:val="21"/>
          <w:lang w:eastAsia="zh-CN"/>
        </w:rPr>
        <w:t>s</w:t>
      </w:r>
      <w:r w:rsidRPr="00DC1236">
        <w:rPr>
          <w:sz w:val="21"/>
          <w:szCs w:val="21"/>
        </w:rPr>
        <w:t xml:space="preserve">ampled </w:t>
      </w:r>
      <w:r w:rsidRPr="00DC1236">
        <w:rPr>
          <w:sz w:val="21"/>
          <w:szCs w:val="21"/>
          <w:lang w:eastAsia="zh-CN"/>
        </w:rPr>
        <w:t>d</w:t>
      </w:r>
      <w:r w:rsidRPr="00DC1236">
        <w:rPr>
          <w:sz w:val="21"/>
          <w:szCs w:val="21"/>
        </w:rPr>
        <w:t>ata</w:t>
      </w:r>
      <w:r w:rsidRPr="00DC1236">
        <w:rPr>
          <w:sz w:val="21"/>
          <w:szCs w:val="21"/>
          <w:lang w:eastAsia="zh-CN"/>
        </w:rPr>
        <w:t xml:space="preserve">,” </w:t>
      </w:r>
      <w:r w:rsidRPr="00DC1236">
        <w:rPr>
          <w:i/>
          <w:iCs/>
          <w:sz w:val="21"/>
          <w:szCs w:val="21"/>
        </w:rPr>
        <w:t>IEEE Transactions on</w:t>
      </w:r>
      <w:r w:rsidRPr="00DC1236">
        <w:rPr>
          <w:i/>
          <w:iCs/>
          <w:sz w:val="21"/>
          <w:szCs w:val="21"/>
          <w:lang w:eastAsia="zh-CN"/>
        </w:rPr>
        <w:t xml:space="preserve"> </w:t>
      </w:r>
      <w:r w:rsidRPr="00DC1236">
        <w:rPr>
          <w:i/>
          <w:iCs/>
          <w:sz w:val="21"/>
          <w:szCs w:val="21"/>
        </w:rPr>
        <w:t>Industrial Informatics</w:t>
      </w:r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</w:t>
      </w:r>
      <w:hyperlink r:id="rId10" w:tgtFrame="blank" w:history="1">
        <w:r w:rsidRPr="00DC1236">
          <w:rPr>
            <w:sz w:val="21"/>
            <w:szCs w:val="21"/>
            <w:lang w:eastAsia="zh-CN"/>
          </w:rPr>
          <w:t>vol.</w:t>
        </w:r>
      </w:hyperlink>
      <w:r w:rsidRPr="00DC1236">
        <w:rPr>
          <w:sz w:val="21"/>
          <w:szCs w:val="21"/>
          <w:lang w:eastAsia="zh-CN"/>
        </w:rPr>
        <w:t xml:space="preserve"> 9, no. 4, pp. 2137-2146, Apr. 2013.</w:t>
      </w:r>
      <w:r w:rsidRPr="00DC1236">
        <w:rPr>
          <w:sz w:val="21"/>
          <w:szCs w:val="21"/>
        </w:rPr>
        <w:t xml:space="preserve"> [SCI]</w:t>
      </w:r>
      <w:r w:rsidRPr="00DC1236">
        <w:rPr>
          <w:sz w:val="21"/>
          <w:szCs w:val="21"/>
          <w:lang w:eastAsia="zh-CN"/>
        </w:rPr>
        <w:t xml:space="preserve"> </w:t>
      </w:r>
    </w:p>
    <w:p w14:paraId="56969CE8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  <w:lang w:eastAsia="zh-CN"/>
        </w:rPr>
        <w:t xml:space="preserve">Y. Chen,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  <w:lang w:eastAsia="zh-CN"/>
        </w:rPr>
        <w:t>, X. Yu, and Z. Lin, “</w:t>
      </w:r>
      <w:r w:rsidRPr="00DC1236">
        <w:rPr>
          <w:sz w:val="21"/>
          <w:szCs w:val="21"/>
        </w:rPr>
        <w:t xml:space="preserve">Consensus of </w:t>
      </w:r>
      <w:r w:rsidRPr="00DC1236">
        <w:rPr>
          <w:sz w:val="21"/>
          <w:szCs w:val="21"/>
          <w:lang w:eastAsia="zh-CN"/>
        </w:rPr>
        <w:t>d</w:t>
      </w:r>
      <w:r w:rsidRPr="00DC1236">
        <w:rPr>
          <w:sz w:val="21"/>
          <w:szCs w:val="21"/>
        </w:rPr>
        <w:t>iscrete-</w:t>
      </w:r>
      <w:r w:rsidRPr="00DC1236">
        <w:rPr>
          <w:sz w:val="21"/>
          <w:szCs w:val="21"/>
          <w:lang w:eastAsia="zh-CN"/>
        </w:rPr>
        <w:t>t</w:t>
      </w:r>
      <w:r w:rsidRPr="00DC1236">
        <w:rPr>
          <w:sz w:val="21"/>
          <w:szCs w:val="21"/>
        </w:rPr>
        <w:t xml:space="preserve">ime </w:t>
      </w:r>
      <w:r w:rsidRPr="00DC1236">
        <w:rPr>
          <w:sz w:val="21"/>
          <w:szCs w:val="21"/>
          <w:lang w:eastAsia="zh-CN"/>
        </w:rPr>
        <w:t>s</w:t>
      </w:r>
      <w:r w:rsidRPr="00DC1236">
        <w:rPr>
          <w:sz w:val="21"/>
          <w:szCs w:val="21"/>
        </w:rPr>
        <w:t xml:space="preserve">econd </w:t>
      </w:r>
      <w:r w:rsidRPr="00DC1236">
        <w:rPr>
          <w:sz w:val="21"/>
          <w:szCs w:val="21"/>
          <w:lang w:eastAsia="zh-CN"/>
        </w:rPr>
        <w:t>o</w:t>
      </w:r>
      <w:r w:rsidRPr="00DC1236">
        <w:rPr>
          <w:sz w:val="21"/>
          <w:szCs w:val="21"/>
        </w:rPr>
        <w:t xml:space="preserve">rder </w:t>
      </w:r>
      <w:r w:rsidRPr="00DC1236">
        <w:rPr>
          <w:sz w:val="21"/>
          <w:szCs w:val="21"/>
          <w:lang w:eastAsia="zh-CN"/>
        </w:rPr>
        <w:t>m</w:t>
      </w:r>
      <w:r w:rsidRPr="00DC1236">
        <w:rPr>
          <w:sz w:val="21"/>
          <w:szCs w:val="21"/>
        </w:rPr>
        <w:t>ulti-</w:t>
      </w:r>
      <w:r w:rsidRPr="00DC1236">
        <w:rPr>
          <w:sz w:val="21"/>
          <w:szCs w:val="21"/>
          <w:lang w:eastAsia="zh-CN"/>
        </w:rPr>
        <w:t>a</w:t>
      </w:r>
      <w:r w:rsidRPr="00DC1236">
        <w:rPr>
          <w:sz w:val="21"/>
          <w:szCs w:val="21"/>
        </w:rPr>
        <w:t xml:space="preserve">gent </w:t>
      </w:r>
      <w:r w:rsidRPr="00DC1236">
        <w:rPr>
          <w:sz w:val="21"/>
          <w:szCs w:val="21"/>
          <w:lang w:eastAsia="zh-CN"/>
        </w:rPr>
        <w:t>s</w:t>
      </w:r>
      <w:r w:rsidRPr="00DC1236">
        <w:rPr>
          <w:sz w:val="21"/>
          <w:szCs w:val="21"/>
        </w:rPr>
        <w:t xml:space="preserve">ystems </w:t>
      </w:r>
      <w:proofErr w:type="spellStart"/>
      <w:r w:rsidRPr="00DC1236">
        <w:rPr>
          <w:sz w:val="21"/>
          <w:szCs w:val="21"/>
          <w:lang w:eastAsia="zh-CN"/>
        </w:rPr>
        <w:t>b</w:t>
      </w:r>
      <w:r w:rsidRPr="00DC1236">
        <w:rPr>
          <w:sz w:val="21"/>
          <w:szCs w:val="21"/>
        </w:rPr>
        <w:t>asedon</w:t>
      </w:r>
      <w:proofErr w:type="spellEnd"/>
      <w:r w:rsidRPr="00DC1236">
        <w:rPr>
          <w:sz w:val="21"/>
          <w:szCs w:val="21"/>
        </w:rPr>
        <w:t xml:space="preserve"> </w:t>
      </w:r>
      <w:r w:rsidRPr="00DC1236">
        <w:rPr>
          <w:sz w:val="21"/>
          <w:szCs w:val="21"/>
          <w:lang w:eastAsia="zh-CN"/>
        </w:rPr>
        <w:t>i</w:t>
      </w:r>
      <w:r w:rsidRPr="00DC1236">
        <w:rPr>
          <w:sz w:val="21"/>
          <w:szCs w:val="21"/>
        </w:rPr>
        <w:t xml:space="preserve">nfinite </w:t>
      </w:r>
      <w:r w:rsidRPr="00DC1236">
        <w:rPr>
          <w:sz w:val="21"/>
          <w:szCs w:val="21"/>
          <w:lang w:eastAsia="zh-CN"/>
        </w:rPr>
        <w:t>p</w:t>
      </w:r>
      <w:r w:rsidRPr="00DC1236">
        <w:rPr>
          <w:sz w:val="21"/>
          <w:szCs w:val="21"/>
        </w:rPr>
        <w:t xml:space="preserve">roducts of </w:t>
      </w:r>
      <w:r w:rsidRPr="00DC1236">
        <w:rPr>
          <w:sz w:val="21"/>
          <w:szCs w:val="21"/>
          <w:lang w:eastAsia="zh-CN"/>
        </w:rPr>
        <w:t>g</w:t>
      </w:r>
      <w:r w:rsidRPr="00DC1236">
        <w:rPr>
          <w:sz w:val="21"/>
          <w:szCs w:val="21"/>
        </w:rPr>
        <w:t xml:space="preserve">eneral </w:t>
      </w:r>
      <w:r w:rsidRPr="00DC1236">
        <w:rPr>
          <w:sz w:val="21"/>
          <w:szCs w:val="21"/>
          <w:lang w:eastAsia="zh-CN"/>
        </w:rPr>
        <w:t>s</w:t>
      </w:r>
      <w:r w:rsidRPr="00DC1236">
        <w:rPr>
          <w:sz w:val="21"/>
          <w:szCs w:val="21"/>
        </w:rPr>
        <w:t xml:space="preserve">tochastic </w:t>
      </w:r>
      <w:r w:rsidRPr="00DC1236">
        <w:rPr>
          <w:sz w:val="21"/>
          <w:szCs w:val="21"/>
          <w:lang w:eastAsia="zh-CN"/>
        </w:rPr>
        <w:t>m</w:t>
      </w:r>
      <w:r w:rsidRPr="00DC1236">
        <w:rPr>
          <w:sz w:val="21"/>
          <w:szCs w:val="21"/>
        </w:rPr>
        <w:t>atrices</w:t>
      </w:r>
      <w:r w:rsidRPr="00DC1236">
        <w:rPr>
          <w:sz w:val="21"/>
          <w:szCs w:val="21"/>
          <w:lang w:eastAsia="zh-CN"/>
        </w:rPr>
        <w:t xml:space="preserve">,” </w:t>
      </w:r>
      <w:r w:rsidRPr="00DC1236">
        <w:rPr>
          <w:i/>
          <w:iCs/>
          <w:sz w:val="21"/>
          <w:szCs w:val="21"/>
        </w:rPr>
        <w:t>SIAM</w:t>
      </w:r>
      <w:r w:rsidRPr="00DC1236">
        <w:rPr>
          <w:i/>
          <w:iCs/>
          <w:sz w:val="21"/>
          <w:szCs w:val="21"/>
          <w:lang w:eastAsia="zh-CN"/>
        </w:rPr>
        <w:t xml:space="preserve"> </w:t>
      </w:r>
      <w:r w:rsidRPr="00DC1236">
        <w:rPr>
          <w:i/>
          <w:iCs/>
          <w:sz w:val="21"/>
          <w:szCs w:val="21"/>
        </w:rPr>
        <w:t>J</w:t>
      </w:r>
      <w:r w:rsidRPr="00DC1236">
        <w:rPr>
          <w:i/>
          <w:iCs/>
          <w:sz w:val="21"/>
          <w:szCs w:val="21"/>
          <w:lang w:eastAsia="zh-CN"/>
        </w:rPr>
        <w:t>ournal on</w:t>
      </w:r>
      <w:r w:rsidRPr="00DC1236">
        <w:rPr>
          <w:i/>
          <w:iCs/>
          <w:sz w:val="21"/>
          <w:szCs w:val="21"/>
        </w:rPr>
        <w:t xml:space="preserve"> Control and Optimization</w:t>
      </w:r>
      <w:r w:rsidRPr="00DC1236">
        <w:rPr>
          <w:sz w:val="21"/>
          <w:szCs w:val="21"/>
          <w:lang w:eastAsia="zh-CN"/>
        </w:rPr>
        <w:t>, vol. 51, no. 4, pp. 3274-3301, Aug. 2013.</w:t>
      </w:r>
      <w:r w:rsidRPr="00DC1236">
        <w:rPr>
          <w:sz w:val="21"/>
          <w:szCs w:val="21"/>
        </w:rPr>
        <w:t xml:space="preserve"> [SCI]</w:t>
      </w:r>
      <w:r w:rsidRPr="00DC1236">
        <w:rPr>
          <w:sz w:val="21"/>
          <w:szCs w:val="21"/>
          <w:lang w:eastAsia="zh-CN"/>
        </w:rPr>
        <w:t xml:space="preserve"> </w:t>
      </w:r>
    </w:p>
    <w:p w14:paraId="6B0E5043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W. Yu, W. Ren, W. Zheng, G. Chen, and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“Distributed control gains design for consensus in multi-agent systems with second-order nonlinear dynamics,” </w:t>
      </w:r>
      <w:proofErr w:type="spellStart"/>
      <w:r w:rsidRPr="00DC1236">
        <w:rPr>
          <w:i/>
          <w:iCs/>
          <w:sz w:val="21"/>
          <w:szCs w:val="21"/>
        </w:rPr>
        <w:t>Automatica</w:t>
      </w:r>
      <w:proofErr w:type="spellEnd"/>
      <w:r w:rsidRPr="00DC1236">
        <w:rPr>
          <w:sz w:val="21"/>
          <w:szCs w:val="21"/>
        </w:rPr>
        <w:t xml:space="preserve">, vol. 49, no. 7, pp. 2107-2115, 2013. [SCI] </w:t>
      </w:r>
    </w:p>
    <w:p w14:paraId="1F2A0E55" w14:textId="4FA6ECB8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>S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Tan,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</w:rPr>
        <w:t>, X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Yu, and D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Hill,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>“Evolution and maintenance of cooperation via inheritance of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>spatial neighborhood,</w:t>
      </w:r>
      <w:r w:rsidR="00490DC4" w:rsidRPr="00DC1236">
        <w:rPr>
          <w:sz w:val="21"/>
          <w:szCs w:val="21"/>
        </w:rPr>
        <w:t>”</w:t>
      </w:r>
      <w:r w:rsidR="00490DC4" w:rsidRPr="00DC1236">
        <w:rPr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Chinese Science Bulletin</w:t>
      </w:r>
      <w:r w:rsidRPr="00DC1236">
        <w:rPr>
          <w:sz w:val="21"/>
          <w:szCs w:val="21"/>
        </w:rPr>
        <w:t>, vol. 58, no.28-29, pp. 3491-3498, Oct. 2013. [SCI]</w:t>
      </w:r>
      <w:r w:rsidRPr="00DC1236">
        <w:rPr>
          <w:sz w:val="21"/>
          <w:szCs w:val="21"/>
          <w:lang w:eastAsia="zh-CN"/>
        </w:rPr>
        <w:t xml:space="preserve"> </w:t>
      </w:r>
    </w:p>
    <w:p w14:paraId="2B748D40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S. Yu,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</w:rPr>
        <w:t xml:space="preserve">, X. Yu, and G. Chen, “Design and implementation of grid </w:t>
      </w:r>
      <w:proofErr w:type="spellStart"/>
      <w:r w:rsidRPr="00DC1236">
        <w:rPr>
          <w:sz w:val="21"/>
          <w:szCs w:val="21"/>
        </w:rPr>
        <w:t>multiwing</w:t>
      </w:r>
      <w:proofErr w:type="spellEnd"/>
      <w:r w:rsidRPr="00DC1236">
        <w:rPr>
          <w:sz w:val="21"/>
          <w:szCs w:val="21"/>
        </w:rPr>
        <w:t xml:space="preserve"> hyperchaotic Lorenz system family via switching control and constructing super-heteroclinic loops,” </w:t>
      </w:r>
      <w:r w:rsidRPr="00DC1236">
        <w:rPr>
          <w:i/>
          <w:iCs/>
          <w:sz w:val="21"/>
          <w:szCs w:val="21"/>
        </w:rPr>
        <w:t>IEEE Transactions on Circuits and Systems I-Regular Paper</w:t>
      </w:r>
      <w:r w:rsidRPr="00DC1236">
        <w:rPr>
          <w:sz w:val="21"/>
          <w:szCs w:val="21"/>
        </w:rPr>
        <w:t>, vol. 59, no. 5, pp.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>1015-1028, May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2012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[SCI]</w:t>
      </w:r>
      <w:r w:rsidRPr="00DC1236">
        <w:rPr>
          <w:sz w:val="21"/>
          <w:szCs w:val="21"/>
          <w:lang w:eastAsia="zh-CN"/>
        </w:rPr>
        <w:t xml:space="preserve"> </w:t>
      </w:r>
    </w:p>
    <w:p w14:paraId="315B96D5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S. Yu,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</w:rPr>
        <w:t xml:space="preserve">, G. Chen, and X. Yu, “Generating grid multi-wing chaotic attractors by constructing heteroclinic loops into switching systems,” </w:t>
      </w:r>
      <w:r w:rsidRPr="00DC1236">
        <w:rPr>
          <w:i/>
          <w:iCs/>
          <w:sz w:val="21"/>
          <w:szCs w:val="21"/>
        </w:rPr>
        <w:t>IEEE Transactions on Circuits and Systems II-</w:t>
      </w:r>
      <w:r w:rsidRPr="00DC1236">
        <w:rPr>
          <w:i/>
          <w:iCs/>
          <w:sz w:val="21"/>
          <w:szCs w:val="21"/>
          <w:lang w:eastAsia="zh-CN"/>
        </w:rPr>
        <w:t>Express Briefs</w:t>
      </w:r>
      <w:r w:rsidRPr="00DC1236">
        <w:rPr>
          <w:sz w:val="21"/>
          <w:szCs w:val="21"/>
        </w:rPr>
        <w:t>, vol. 58, no. 5, pp. 314-318, May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2011. [SCI]</w:t>
      </w:r>
      <w:r w:rsidRPr="00DC1236">
        <w:rPr>
          <w:sz w:val="21"/>
          <w:szCs w:val="21"/>
          <w:lang w:eastAsia="zh-CN"/>
        </w:rPr>
        <w:t xml:space="preserve"> </w:t>
      </w:r>
    </w:p>
    <w:p w14:paraId="21B64744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X. Wang, X. Li, and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“Control and flocking of networked systems via pinning,” </w:t>
      </w:r>
      <w:r w:rsidRPr="00DC1236">
        <w:rPr>
          <w:i/>
          <w:iCs/>
          <w:sz w:val="21"/>
          <w:szCs w:val="21"/>
        </w:rPr>
        <w:t>IEEE Circuits and Systems Magazine</w:t>
      </w:r>
      <w:r w:rsidRPr="00DC1236">
        <w:rPr>
          <w:sz w:val="21"/>
          <w:szCs w:val="21"/>
        </w:rPr>
        <w:t>, vol. 10, no. 3, pp. 83-91, Jul. 2010. [</w:t>
      </w:r>
      <w:r w:rsidRPr="00DC1236">
        <w:rPr>
          <w:b/>
          <w:sz w:val="21"/>
          <w:szCs w:val="21"/>
        </w:rPr>
        <w:t>Feature Paper</w:t>
      </w:r>
      <w:r w:rsidRPr="00DC1236">
        <w:rPr>
          <w:sz w:val="21"/>
          <w:szCs w:val="21"/>
        </w:rPr>
        <w:t>,</w:t>
      </w:r>
      <w:r w:rsidRPr="00DC1236">
        <w:rPr>
          <w:b/>
          <w:sz w:val="21"/>
          <w:szCs w:val="21"/>
        </w:rPr>
        <w:t xml:space="preserve"> </w:t>
      </w:r>
      <w:r w:rsidRPr="00DC1236">
        <w:rPr>
          <w:sz w:val="21"/>
          <w:szCs w:val="21"/>
        </w:rPr>
        <w:t>SCI]</w:t>
      </w:r>
    </w:p>
    <w:p w14:paraId="68D8C608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S. Yu,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G. Chen, and X. Yu, “Design and implementation of grid </w:t>
      </w:r>
      <w:proofErr w:type="spellStart"/>
      <w:r w:rsidRPr="00DC1236">
        <w:rPr>
          <w:sz w:val="21"/>
          <w:szCs w:val="21"/>
        </w:rPr>
        <w:t>multiwing</w:t>
      </w:r>
      <w:proofErr w:type="spellEnd"/>
      <w:r w:rsidRPr="00DC1236">
        <w:rPr>
          <w:sz w:val="21"/>
          <w:szCs w:val="21"/>
        </w:rPr>
        <w:t xml:space="preserve"> butterfly chaotic attractors from a piecewise Lorenz system,” </w:t>
      </w:r>
      <w:r w:rsidRPr="00DC1236">
        <w:rPr>
          <w:i/>
          <w:iCs/>
          <w:sz w:val="21"/>
          <w:szCs w:val="21"/>
        </w:rPr>
        <w:t>IEEE Transactions on Circuits and Systems II-Express Briefs</w:t>
      </w:r>
      <w:r w:rsidRPr="00DC1236">
        <w:rPr>
          <w:sz w:val="21"/>
          <w:szCs w:val="21"/>
        </w:rPr>
        <w:t xml:space="preserve">, vol. 57, no. 10, pp. 803-807, Oct. 2010. [SCI] </w:t>
      </w:r>
    </w:p>
    <w:p w14:paraId="5F3201F0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>S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Yu, W</w:t>
      </w:r>
      <w:r w:rsidRPr="00DC1236">
        <w:rPr>
          <w:sz w:val="21"/>
          <w:szCs w:val="21"/>
          <w:lang w:eastAsia="zh-CN"/>
        </w:rPr>
        <w:t xml:space="preserve">. </w:t>
      </w:r>
      <w:r w:rsidRPr="00DC1236">
        <w:rPr>
          <w:sz w:val="21"/>
          <w:szCs w:val="21"/>
        </w:rPr>
        <w:t>K.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 xml:space="preserve">S. Tang,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</w:rPr>
        <w:t>, and G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Chen</w:t>
      </w:r>
      <w:r w:rsidRPr="00DC1236">
        <w:rPr>
          <w:sz w:val="21"/>
          <w:szCs w:val="21"/>
          <w:lang w:eastAsia="zh-CN"/>
        </w:rPr>
        <w:t>, “</w:t>
      </w:r>
      <w:r w:rsidRPr="00DC1236">
        <w:rPr>
          <w:sz w:val="21"/>
          <w:szCs w:val="21"/>
        </w:rPr>
        <w:t>Generating 2n-wing attractors from Lorenz-like systems</w:t>
      </w:r>
      <w:r w:rsidRPr="00DC1236">
        <w:rPr>
          <w:sz w:val="21"/>
          <w:szCs w:val="21"/>
          <w:lang w:eastAsia="zh-CN"/>
        </w:rPr>
        <w:t xml:space="preserve">,” </w:t>
      </w:r>
      <w:r w:rsidRPr="00DC1236">
        <w:rPr>
          <w:i/>
          <w:iCs/>
          <w:sz w:val="21"/>
          <w:szCs w:val="21"/>
        </w:rPr>
        <w:t>International Journal of Circuit Theory and Applications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vol. 38, no. 3, pp. 243-258, Apr. 2010.</w:t>
      </w:r>
      <w:r w:rsidRPr="00DC1236">
        <w:rPr>
          <w:sz w:val="21"/>
          <w:szCs w:val="21"/>
        </w:rPr>
        <w:t xml:space="preserve"> [SCI]</w:t>
      </w:r>
    </w:p>
    <w:p w14:paraId="1C8136A5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>H</w:t>
      </w:r>
      <w:r w:rsidRPr="00DC1236">
        <w:rPr>
          <w:sz w:val="21"/>
          <w:szCs w:val="21"/>
          <w:lang w:eastAsia="zh-CN"/>
        </w:rPr>
        <w:t>. L</w:t>
      </w:r>
      <w:r w:rsidRPr="00DC1236">
        <w:rPr>
          <w:sz w:val="21"/>
          <w:szCs w:val="21"/>
        </w:rPr>
        <w:t>iu, J</w:t>
      </w:r>
      <w:r w:rsidRPr="00DC1236">
        <w:rPr>
          <w:sz w:val="21"/>
          <w:szCs w:val="21"/>
          <w:lang w:eastAsia="zh-CN"/>
        </w:rPr>
        <w:t>. A.</w:t>
      </w:r>
      <w:r w:rsidRPr="00DC1236">
        <w:rPr>
          <w:sz w:val="21"/>
          <w:szCs w:val="21"/>
        </w:rPr>
        <w:t xml:space="preserve"> Lu,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</w:rPr>
        <w:t>, and D</w:t>
      </w:r>
      <w:r w:rsidRPr="00DC1236">
        <w:rPr>
          <w:sz w:val="21"/>
          <w:szCs w:val="21"/>
          <w:lang w:eastAsia="zh-CN"/>
        </w:rPr>
        <w:t xml:space="preserve">. </w:t>
      </w:r>
      <w:r w:rsidRPr="00DC1236">
        <w:rPr>
          <w:sz w:val="21"/>
          <w:szCs w:val="21"/>
        </w:rPr>
        <w:t>J. Hill, “Structure identification of uncertain general complex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 xml:space="preserve">dynamical networks with time delay,” </w:t>
      </w:r>
      <w:proofErr w:type="spellStart"/>
      <w:r w:rsidRPr="00DC1236">
        <w:rPr>
          <w:i/>
          <w:iCs/>
          <w:sz w:val="21"/>
          <w:szCs w:val="21"/>
        </w:rPr>
        <w:t>Automatica</w:t>
      </w:r>
      <w:proofErr w:type="spellEnd"/>
      <w:r w:rsidRPr="00DC1236">
        <w:rPr>
          <w:sz w:val="21"/>
          <w:szCs w:val="21"/>
        </w:rPr>
        <w:t>, vol. 45, no. 8, pp. 1799-1807, Aug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2009.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>[SCI]</w:t>
      </w:r>
    </w:p>
    <w:p w14:paraId="241A2558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>L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Chen,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</w:rPr>
        <w:t>, J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Lu</w:t>
      </w:r>
      <w:r w:rsidRPr="00DC1236">
        <w:rPr>
          <w:sz w:val="21"/>
          <w:szCs w:val="21"/>
          <w:lang w:eastAsia="zh-CN"/>
        </w:rPr>
        <w:t xml:space="preserve">, </w:t>
      </w:r>
      <w:r w:rsidRPr="00DC1236">
        <w:rPr>
          <w:sz w:val="21"/>
          <w:szCs w:val="21"/>
        </w:rPr>
        <w:t>and D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>J. Hill</w:t>
      </w:r>
      <w:r w:rsidRPr="00DC1236">
        <w:rPr>
          <w:sz w:val="21"/>
          <w:szCs w:val="21"/>
          <w:lang w:eastAsia="zh-CN"/>
        </w:rPr>
        <w:t>, “</w:t>
      </w:r>
      <w:r w:rsidRPr="00DC1236">
        <w:rPr>
          <w:sz w:val="21"/>
          <w:szCs w:val="21"/>
        </w:rPr>
        <w:t>Local asymptotic coherence of time-varying discrete ecological networks</w:t>
      </w:r>
      <w:r w:rsidRPr="00DC1236">
        <w:rPr>
          <w:sz w:val="21"/>
          <w:szCs w:val="21"/>
          <w:lang w:eastAsia="zh-CN"/>
        </w:rPr>
        <w:t xml:space="preserve">,” </w:t>
      </w:r>
      <w:proofErr w:type="spellStart"/>
      <w:r w:rsidRPr="00DC1236">
        <w:rPr>
          <w:i/>
          <w:iCs/>
          <w:sz w:val="21"/>
          <w:szCs w:val="21"/>
        </w:rPr>
        <w:t>Automatica</w:t>
      </w:r>
      <w:proofErr w:type="spellEnd"/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vol. 45, no. 2, pp. 546-552, Feb. 2009. [SCI]</w:t>
      </w:r>
    </w:p>
    <w:p w14:paraId="0FB5A10F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>W</w:t>
      </w:r>
      <w:r w:rsidRPr="00DC1236">
        <w:rPr>
          <w:sz w:val="21"/>
          <w:szCs w:val="21"/>
          <w:lang w:eastAsia="zh-CN"/>
        </w:rPr>
        <w:t xml:space="preserve">. </w:t>
      </w:r>
      <w:r w:rsidRPr="00DC1236">
        <w:rPr>
          <w:sz w:val="21"/>
          <w:szCs w:val="21"/>
        </w:rPr>
        <w:t xml:space="preserve">Yu,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G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Chen, Z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Duan</w:t>
      </w:r>
      <w:r w:rsidRPr="00DC1236">
        <w:rPr>
          <w:sz w:val="21"/>
          <w:szCs w:val="21"/>
          <w:lang w:eastAsia="zh-CN"/>
        </w:rPr>
        <w:t>,</w:t>
      </w:r>
      <w:r w:rsidRPr="00DC1236">
        <w:rPr>
          <w:sz w:val="21"/>
          <w:szCs w:val="21"/>
        </w:rPr>
        <w:t xml:space="preserve"> and Q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Zhou</w:t>
      </w:r>
      <w:r w:rsidRPr="00DC1236">
        <w:rPr>
          <w:sz w:val="21"/>
          <w:szCs w:val="21"/>
          <w:lang w:eastAsia="zh-CN"/>
        </w:rPr>
        <w:t>, “</w:t>
      </w:r>
      <w:r w:rsidRPr="00DC1236">
        <w:rPr>
          <w:sz w:val="21"/>
          <w:szCs w:val="21"/>
        </w:rPr>
        <w:t>Estimating uncertain delayed genetic regulatory networks: An adaptive filtering approach</w:t>
      </w:r>
      <w:r w:rsidRPr="00DC1236">
        <w:rPr>
          <w:sz w:val="21"/>
          <w:szCs w:val="21"/>
          <w:lang w:eastAsia="zh-CN"/>
        </w:rPr>
        <w:t xml:space="preserve">,” </w:t>
      </w:r>
      <w:r w:rsidRPr="00DC1236">
        <w:rPr>
          <w:i/>
          <w:iCs/>
          <w:sz w:val="21"/>
          <w:szCs w:val="21"/>
        </w:rPr>
        <w:t>IEEE Transactions on Automatic Control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 xml:space="preserve">vol. 54, no. 4, pp. 892-897, Apr. 2009. </w:t>
      </w:r>
      <w:r w:rsidRPr="00DC1236">
        <w:rPr>
          <w:sz w:val="21"/>
          <w:szCs w:val="21"/>
        </w:rPr>
        <w:t>[</w:t>
      </w:r>
      <w:r w:rsidRPr="00DC1236">
        <w:rPr>
          <w:sz w:val="21"/>
          <w:szCs w:val="21"/>
          <w:lang w:eastAsia="zh-CN"/>
        </w:rPr>
        <w:t>SCI</w:t>
      </w:r>
      <w:r w:rsidRPr="00DC1236">
        <w:rPr>
          <w:sz w:val="21"/>
          <w:szCs w:val="21"/>
        </w:rPr>
        <w:t>]</w:t>
      </w:r>
    </w:p>
    <w:p w14:paraId="45F072D9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  <w:lang w:eastAsia="zh-CN"/>
        </w:rPr>
      </w:pPr>
      <w:r w:rsidRPr="00DC1236">
        <w:rPr>
          <w:sz w:val="21"/>
          <w:szCs w:val="21"/>
        </w:rPr>
        <w:t>W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Yu, J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Cao, G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Chen,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</w:rPr>
        <w:t>, J. Han</w:t>
      </w:r>
      <w:r w:rsidRPr="00DC1236">
        <w:rPr>
          <w:sz w:val="21"/>
          <w:szCs w:val="21"/>
          <w:lang w:eastAsia="zh-CN"/>
        </w:rPr>
        <w:t>,</w:t>
      </w:r>
      <w:r w:rsidRPr="00DC1236">
        <w:rPr>
          <w:sz w:val="21"/>
          <w:szCs w:val="21"/>
        </w:rPr>
        <w:t xml:space="preserve"> and W. Wei</w:t>
      </w:r>
      <w:r w:rsidRPr="00DC1236">
        <w:rPr>
          <w:sz w:val="21"/>
          <w:szCs w:val="21"/>
          <w:lang w:eastAsia="zh-CN"/>
        </w:rPr>
        <w:t>, “</w:t>
      </w:r>
      <w:r w:rsidRPr="00DC1236">
        <w:rPr>
          <w:sz w:val="21"/>
          <w:szCs w:val="21"/>
        </w:rPr>
        <w:t>Local synchronization of a complex network model</w:t>
      </w:r>
      <w:r w:rsidRPr="00DC1236">
        <w:rPr>
          <w:sz w:val="21"/>
          <w:szCs w:val="21"/>
          <w:lang w:eastAsia="zh-CN"/>
        </w:rPr>
        <w:t xml:space="preserve">,” </w:t>
      </w:r>
      <w:r w:rsidRPr="00DC1236">
        <w:rPr>
          <w:i/>
          <w:iCs/>
          <w:sz w:val="21"/>
          <w:szCs w:val="21"/>
        </w:rPr>
        <w:t>IEEE Transactions on Systems, Man, and Cybernetics-Part B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>vol. 39, no. 1, pp. 230-241, Feb. 2009. [SCI]</w:t>
      </w:r>
    </w:p>
    <w:p w14:paraId="3472C3BA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>W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Yu, J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Cao</w:t>
      </w:r>
      <w:r w:rsidRPr="00DC1236">
        <w:rPr>
          <w:sz w:val="21"/>
          <w:szCs w:val="21"/>
          <w:lang w:eastAsia="zh-CN"/>
        </w:rPr>
        <w:t>,</w:t>
      </w:r>
      <w:r w:rsidRPr="00DC1236">
        <w:rPr>
          <w:sz w:val="21"/>
          <w:szCs w:val="21"/>
        </w:rPr>
        <w:t xml:space="preserve"> and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  <w:lang w:eastAsia="zh-CN"/>
        </w:rPr>
        <w:t>, “</w:t>
      </w:r>
      <w:r w:rsidRPr="00DC1236">
        <w:rPr>
          <w:sz w:val="21"/>
          <w:szCs w:val="21"/>
        </w:rPr>
        <w:t>Global synchronization of linearly hybrid coupled networks with time-varying delay</w:t>
      </w:r>
      <w:r w:rsidRPr="00DC1236">
        <w:rPr>
          <w:sz w:val="21"/>
          <w:szCs w:val="21"/>
          <w:lang w:eastAsia="zh-CN"/>
        </w:rPr>
        <w:t xml:space="preserve">,” </w:t>
      </w:r>
      <w:r w:rsidRPr="00DC1236">
        <w:rPr>
          <w:i/>
          <w:iCs/>
          <w:sz w:val="21"/>
          <w:szCs w:val="21"/>
        </w:rPr>
        <w:t>SIAM Journal on Applied Dynamical Systems</w:t>
      </w:r>
      <w:r w:rsidRPr="00DC1236">
        <w:rPr>
          <w:sz w:val="21"/>
          <w:szCs w:val="21"/>
        </w:rPr>
        <w:t>,</w:t>
      </w:r>
      <w:r w:rsidRPr="00DC1236">
        <w:rPr>
          <w:sz w:val="21"/>
          <w:szCs w:val="21"/>
          <w:lang w:eastAsia="zh-CN"/>
        </w:rPr>
        <w:t xml:space="preserve"> vol. </w:t>
      </w:r>
      <w:r w:rsidRPr="00DC1236">
        <w:rPr>
          <w:sz w:val="21"/>
          <w:szCs w:val="21"/>
        </w:rPr>
        <w:t>7</w:t>
      </w:r>
      <w:r w:rsidRPr="00DC1236">
        <w:rPr>
          <w:sz w:val="21"/>
          <w:szCs w:val="21"/>
          <w:lang w:eastAsia="zh-CN"/>
        </w:rPr>
        <w:t xml:space="preserve">, no. </w:t>
      </w:r>
      <w:r w:rsidRPr="00DC1236">
        <w:rPr>
          <w:sz w:val="21"/>
          <w:szCs w:val="21"/>
        </w:rPr>
        <w:t>1</w:t>
      </w:r>
      <w:r w:rsidRPr="00DC1236">
        <w:rPr>
          <w:sz w:val="21"/>
          <w:szCs w:val="21"/>
          <w:lang w:eastAsia="zh-CN"/>
        </w:rPr>
        <w:t xml:space="preserve">, pp. </w:t>
      </w:r>
      <w:r w:rsidRPr="00DC1236">
        <w:rPr>
          <w:sz w:val="21"/>
          <w:szCs w:val="21"/>
        </w:rPr>
        <w:t>108-133</w:t>
      </w:r>
      <w:r w:rsidRPr="00DC1236">
        <w:rPr>
          <w:sz w:val="21"/>
          <w:szCs w:val="21"/>
          <w:lang w:eastAsia="zh-CN"/>
        </w:rPr>
        <w:t>, Jan. 2008</w:t>
      </w:r>
      <w:r w:rsidRPr="00DC1236">
        <w:rPr>
          <w:sz w:val="21"/>
          <w:szCs w:val="21"/>
        </w:rPr>
        <w:t xml:space="preserve">. </w:t>
      </w:r>
      <w:r w:rsidRPr="00DC1236">
        <w:rPr>
          <w:sz w:val="21"/>
          <w:szCs w:val="21"/>
          <w:lang w:eastAsia="zh-CN"/>
        </w:rPr>
        <w:t>[SCI</w:t>
      </w:r>
      <w:r w:rsidRPr="00DC1236">
        <w:rPr>
          <w:sz w:val="21"/>
          <w:szCs w:val="21"/>
        </w:rPr>
        <w:t>]</w:t>
      </w:r>
    </w:p>
    <w:p w14:paraId="6847CB23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>Q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Zhang, J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Lu,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b/>
          <w:sz w:val="21"/>
          <w:szCs w:val="21"/>
          <w:lang w:eastAsia="zh-CN"/>
        </w:rPr>
        <w:t xml:space="preserve">, </w:t>
      </w:r>
      <w:r w:rsidRPr="00DC1236">
        <w:rPr>
          <w:sz w:val="21"/>
          <w:szCs w:val="21"/>
        </w:rPr>
        <w:t>and C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K. </w:t>
      </w:r>
      <w:proofErr w:type="spellStart"/>
      <w:r w:rsidRPr="00DC1236">
        <w:rPr>
          <w:sz w:val="21"/>
          <w:szCs w:val="21"/>
        </w:rPr>
        <w:t>Tse</w:t>
      </w:r>
      <w:proofErr w:type="spellEnd"/>
      <w:r w:rsidRPr="00DC1236">
        <w:rPr>
          <w:sz w:val="21"/>
          <w:szCs w:val="21"/>
          <w:lang w:eastAsia="zh-CN"/>
        </w:rPr>
        <w:t>, “</w:t>
      </w:r>
      <w:r w:rsidRPr="00DC1236">
        <w:rPr>
          <w:sz w:val="21"/>
          <w:szCs w:val="21"/>
        </w:rPr>
        <w:t>Adaptive feedback synchronization of a general complex dynamical network with delayed nodes</w:t>
      </w:r>
      <w:r w:rsidRPr="00DC1236">
        <w:rPr>
          <w:sz w:val="21"/>
          <w:szCs w:val="21"/>
          <w:lang w:eastAsia="zh-CN"/>
        </w:rPr>
        <w:t>,”</w:t>
      </w:r>
      <w:r w:rsidRPr="00DC1236">
        <w:rPr>
          <w:i/>
          <w:iCs/>
          <w:sz w:val="21"/>
          <w:szCs w:val="21"/>
          <w:lang w:eastAsia="zh-CN"/>
        </w:rPr>
        <w:t xml:space="preserve"> </w:t>
      </w:r>
      <w:r w:rsidRPr="00DC1236">
        <w:rPr>
          <w:i/>
          <w:iCs/>
          <w:sz w:val="21"/>
          <w:szCs w:val="21"/>
        </w:rPr>
        <w:t>IEEE Transactions on Circuits and Systems II</w:t>
      </w:r>
      <w:r w:rsidRPr="00DC1236">
        <w:rPr>
          <w:i/>
          <w:iCs/>
          <w:sz w:val="21"/>
          <w:szCs w:val="21"/>
          <w:lang w:eastAsia="zh-CN"/>
        </w:rPr>
        <w:t>-</w:t>
      </w:r>
      <w:r w:rsidRPr="00DC1236">
        <w:rPr>
          <w:i/>
          <w:iCs/>
          <w:sz w:val="21"/>
          <w:szCs w:val="21"/>
        </w:rPr>
        <w:t>Express Briefs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 xml:space="preserve">vol. </w:t>
      </w:r>
      <w:r w:rsidRPr="00DC1236">
        <w:rPr>
          <w:sz w:val="21"/>
          <w:szCs w:val="21"/>
        </w:rPr>
        <w:t>55</w:t>
      </w:r>
      <w:r w:rsidRPr="00DC1236">
        <w:rPr>
          <w:sz w:val="21"/>
          <w:szCs w:val="21"/>
          <w:lang w:eastAsia="zh-CN"/>
        </w:rPr>
        <w:t xml:space="preserve">, no. </w:t>
      </w:r>
      <w:r w:rsidRPr="00DC1236">
        <w:rPr>
          <w:sz w:val="21"/>
          <w:szCs w:val="21"/>
        </w:rPr>
        <w:t>2</w:t>
      </w:r>
      <w:r w:rsidRPr="00DC1236">
        <w:rPr>
          <w:sz w:val="21"/>
          <w:szCs w:val="21"/>
          <w:lang w:eastAsia="zh-CN"/>
        </w:rPr>
        <w:t>, pp. 1</w:t>
      </w:r>
      <w:r w:rsidRPr="00DC1236">
        <w:rPr>
          <w:sz w:val="21"/>
          <w:szCs w:val="21"/>
        </w:rPr>
        <w:t>83-187</w:t>
      </w:r>
      <w:r w:rsidRPr="00DC1236">
        <w:rPr>
          <w:sz w:val="21"/>
          <w:szCs w:val="21"/>
          <w:lang w:eastAsia="zh-CN"/>
        </w:rPr>
        <w:t>, Feb. 2008</w:t>
      </w:r>
      <w:r w:rsidRPr="00DC1236">
        <w:rPr>
          <w:sz w:val="21"/>
          <w:szCs w:val="21"/>
        </w:rPr>
        <w:t>. [</w:t>
      </w:r>
      <w:r w:rsidRPr="00DC1236">
        <w:rPr>
          <w:sz w:val="21"/>
          <w:szCs w:val="21"/>
          <w:lang w:eastAsia="zh-CN"/>
        </w:rPr>
        <w:t>SCI]</w:t>
      </w:r>
    </w:p>
    <w:p w14:paraId="2548D994" w14:textId="4857C9A2" w:rsidR="002F4755" w:rsidRPr="00DC1236" w:rsidRDefault="002F4755" w:rsidP="00F9263D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>S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Yu, W</w:t>
      </w:r>
      <w:r w:rsidRPr="00DC1236">
        <w:rPr>
          <w:sz w:val="21"/>
          <w:szCs w:val="21"/>
          <w:lang w:eastAsia="zh-CN"/>
        </w:rPr>
        <w:t xml:space="preserve">. </w:t>
      </w:r>
      <w:r w:rsidRPr="00DC1236">
        <w:rPr>
          <w:sz w:val="21"/>
          <w:szCs w:val="21"/>
        </w:rPr>
        <w:t>K.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 xml:space="preserve">S. Tang, </w:t>
      </w:r>
      <w:r w:rsidRPr="00DC1236">
        <w:rPr>
          <w:b/>
          <w:sz w:val="21"/>
          <w:szCs w:val="21"/>
        </w:rPr>
        <w:t>J.</w:t>
      </w:r>
      <w:r w:rsidRPr="00DC1236">
        <w:rPr>
          <w:b/>
          <w:sz w:val="21"/>
          <w:szCs w:val="21"/>
          <w:lang w:eastAsia="zh-CN"/>
        </w:rPr>
        <w:t xml:space="preserve">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and G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Chen</w:t>
      </w:r>
      <w:r w:rsidRPr="00DC1236">
        <w:rPr>
          <w:sz w:val="21"/>
          <w:szCs w:val="21"/>
          <w:lang w:eastAsia="zh-CN"/>
        </w:rPr>
        <w:t>, “</w:t>
      </w:r>
      <w:r w:rsidRPr="00DC1236">
        <w:rPr>
          <w:sz w:val="21"/>
          <w:szCs w:val="21"/>
        </w:rPr>
        <w:t>Generation of n</w:t>
      </w:r>
      <m:oMath>
        <m:r>
          <m:rPr>
            <m:sty m:val="p"/>
          </m:rPr>
          <w:rPr>
            <w:rFonts w:ascii="Cambria Math" w:hAnsi="Cambria Math"/>
            <w:sz w:val="21"/>
            <w:szCs w:val="21"/>
          </w:rPr>
          <m:t>×</m:t>
        </m:r>
      </m:oMath>
      <w:r w:rsidRPr="00DC1236">
        <w:rPr>
          <w:sz w:val="21"/>
          <w:szCs w:val="21"/>
        </w:rPr>
        <w:t>m-wing Lorenz-like attractors from a modified Shimizu-Morioka model</w:t>
      </w:r>
      <w:r w:rsidRPr="00DC1236">
        <w:rPr>
          <w:sz w:val="21"/>
          <w:szCs w:val="21"/>
          <w:lang w:eastAsia="zh-CN"/>
        </w:rPr>
        <w:t>,”</w:t>
      </w:r>
      <w:r w:rsidRPr="00DC1236">
        <w:rPr>
          <w:i/>
          <w:iCs/>
          <w:sz w:val="21"/>
          <w:szCs w:val="21"/>
          <w:lang w:eastAsia="zh-CN"/>
        </w:rPr>
        <w:t xml:space="preserve"> </w:t>
      </w:r>
      <w:r w:rsidRPr="00DC1236">
        <w:rPr>
          <w:i/>
          <w:iCs/>
          <w:sz w:val="21"/>
          <w:szCs w:val="21"/>
        </w:rPr>
        <w:t>IEEE Transactions on Circuits and Systems II</w:t>
      </w:r>
      <w:r w:rsidRPr="00DC1236">
        <w:rPr>
          <w:i/>
          <w:iCs/>
          <w:sz w:val="21"/>
          <w:szCs w:val="21"/>
          <w:lang w:eastAsia="zh-CN"/>
        </w:rPr>
        <w:t>-</w:t>
      </w:r>
      <w:r w:rsidRPr="00DC1236">
        <w:rPr>
          <w:i/>
          <w:iCs/>
          <w:sz w:val="21"/>
          <w:szCs w:val="21"/>
        </w:rPr>
        <w:t>Express Briefs</w:t>
      </w:r>
      <w:r w:rsidRPr="00DC1236">
        <w:rPr>
          <w:sz w:val="21"/>
          <w:szCs w:val="21"/>
        </w:rPr>
        <w:t xml:space="preserve">, vol. 55, no. 11, 1168-1172, </w:t>
      </w:r>
      <w:r w:rsidRPr="00DC1236">
        <w:rPr>
          <w:sz w:val="21"/>
          <w:szCs w:val="21"/>
          <w:lang w:eastAsia="zh-CN"/>
        </w:rPr>
        <w:t xml:space="preserve">Nov. </w:t>
      </w:r>
      <w:r w:rsidRPr="00DC1236">
        <w:rPr>
          <w:sz w:val="21"/>
          <w:szCs w:val="21"/>
        </w:rPr>
        <w:t>2008.</w:t>
      </w:r>
      <w:r w:rsidRPr="00DC1236">
        <w:rPr>
          <w:sz w:val="21"/>
          <w:szCs w:val="21"/>
          <w:lang w:eastAsia="zh-CN"/>
        </w:rPr>
        <w:t xml:space="preserve"> [SCI]</w:t>
      </w:r>
    </w:p>
    <w:p w14:paraId="76CFD0C3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lastRenderedPageBreak/>
        <w:t>S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Yu,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b/>
          <w:sz w:val="21"/>
          <w:szCs w:val="21"/>
          <w:lang w:eastAsia="zh-CN"/>
        </w:rPr>
        <w:t xml:space="preserve">, </w:t>
      </w:r>
      <w:r w:rsidRPr="00DC1236">
        <w:rPr>
          <w:sz w:val="21"/>
          <w:szCs w:val="21"/>
        </w:rPr>
        <w:t>and G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Chen</w:t>
      </w:r>
      <w:r w:rsidRPr="00DC1236">
        <w:rPr>
          <w:sz w:val="21"/>
          <w:szCs w:val="21"/>
          <w:lang w:eastAsia="zh-CN"/>
        </w:rPr>
        <w:t>, “</w:t>
      </w:r>
      <w:r w:rsidRPr="00DC1236">
        <w:rPr>
          <w:sz w:val="21"/>
          <w:szCs w:val="21"/>
        </w:rPr>
        <w:t>Theoretical design and circuit implementation of multi-directional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>multi-torus chaotic attractors</w:t>
      </w:r>
      <w:r w:rsidRPr="00DC1236">
        <w:rPr>
          <w:sz w:val="21"/>
          <w:szCs w:val="21"/>
          <w:lang w:eastAsia="zh-CN"/>
        </w:rPr>
        <w:t xml:space="preserve">,” </w:t>
      </w:r>
      <w:r w:rsidRPr="00DC1236">
        <w:rPr>
          <w:i/>
          <w:iCs/>
          <w:sz w:val="21"/>
          <w:szCs w:val="21"/>
        </w:rPr>
        <w:t>IEEE Transactions on Circuits</w:t>
      </w:r>
      <w:r w:rsidRPr="00DC1236">
        <w:rPr>
          <w:i/>
          <w:iCs/>
          <w:sz w:val="21"/>
          <w:szCs w:val="21"/>
          <w:lang w:eastAsia="zh-CN"/>
        </w:rPr>
        <w:t xml:space="preserve"> </w:t>
      </w:r>
      <w:r w:rsidRPr="00DC1236">
        <w:rPr>
          <w:i/>
          <w:iCs/>
          <w:sz w:val="21"/>
          <w:szCs w:val="21"/>
        </w:rPr>
        <w:t>and Systems I</w:t>
      </w:r>
      <w:r w:rsidRPr="00DC1236">
        <w:rPr>
          <w:i/>
          <w:iCs/>
          <w:sz w:val="21"/>
          <w:szCs w:val="21"/>
          <w:lang w:eastAsia="zh-CN"/>
        </w:rPr>
        <w:t>-Regular Papers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 xml:space="preserve">vol. </w:t>
      </w:r>
      <w:r w:rsidRPr="00DC1236">
        <w:rPr>
          <w:sz w:val="21"/>
          <w:szCs w:val="21"/>
        </w:rPr>
        <w:t>54</w:t>
      </w:r>
      <w:r w:rsidRPr="00DC1236">
        <w:rPr>
          <w:sz w:val="21"/>
          <w:szCs w:val="21"/>
          <w:lang w:eastAsia="zh-CN"/>
        </w:rPr>
        <w:t xml:space="preserve">, no. </w:t>
      </w:r>
      <w:r w:rsidRPr="00DC1236">
        <w:rPr>
          <w:sz w:val="21"/>
          <w:szCs w:val="21"/>
        </w:rPr>
        <w:t>9</w:t>
      </w:r>
      <w:r w:rsidRPr="00DC1236">
        <w:rPr>
          <w:sz w:val="21"/>
          <w:szCs w:val="21"/>
          <w:lang w:eastAsia="zh-CN"/>
        </w:rPr>
        <w:t xml:space="preserve">, pp. </w:t>
      </w:r>
      <w:r w:rsidRPr="00DC1236">
        <w:rPr>
          <w:sz w:val="21"/>
          <w:szCs w:val="21"/>
        </w:rPr>
        <w:t>2087-2098</w:t>
      </w:r>
      <w:r w:rsidRPr="00DC1236">
        <w:rPr>
          <w:sz w:val="21"/>
          <w:szCs w:val="21"/>
          <w:lang w:eastAsia="zh-CN"/>
        </w:rPr>
        <w:t>, Sep. 2007</w:t>
      </w:r>
      <w:r w:rsidRPr="00DC1236">
        <w:rPr>
          <w:sz w:val="21"/>
          <w:szCs w:val="21"/>
        </w:rPr>
        <w:t xml:space="preserve">. </w:t>
      </w:r>
      <w:r w:rsidRPr="00DC1236">
        <w:rPr>
          <w:sz w:val="21"/>
          <w:szCs w:val="21"/>
          <w:lang w:eastAsia="zh-CN"/>
        </w:rPr>
        <w:t>[SCI</w:t>
      </w:r>
      <w:r w:rsidRPr="00DC1236">
        <w:rPr>
          <w:sz w:val="21"/>
          <w:szCs w:val="21"/>
        </w:rPr>
        <w:t>]</w:t>
      </w:r>
    </w:p>
    <w:p w14:paraId="2416D6DA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b/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>and G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Chen</w:t>
      </w:r>
      <w:r w:rsidRPr="00DC1236">
        <w:rPr>
          <w:sz w:val="21"/>
          <w:szCs w:val="21"/>
          <w:lang w:eastAsia="zh-CN"/>
        </w:rPr>
        <w:t>, “</w:t>
      </w:r>
      <w:r w:rsidRPr="00DC1236">
        <w:rPr>
          <w:sz w:val="21"/>
          <w:szCs w:val="21"/>
        </w:rPr>
        <w:t>Generating</w:t>
      </w:r>
      <w:r w:rsidRPr="00DC1236">
        <w:rPr>
          <w:sz w:val="21"/>
          <w:szCs w:val="21"/>
          <w:lang w:eastAsia="zh-CN"/>
        </w:rPr>
        <w:t xml:space="preserve"> </w:t>
      </w:r>
      <w:proofErr w:type="spellStart"/>
      <w:r w:rsidRPr="00DC1236">
        <w:rPr>
          <w:sz w:val="21"/>
          <w:szCs w:val="21"/>
        </w:rPr>
        <w:t>multiscroll</w:t>
      </w:r>
      <w:proofErr w:type="spellEnd"/>
      <w:r w:rsidRPr="00DC1236">
        <w:rPr>
          <w:sz w:val="21"/>
          <w:szCs w:val="21"/>
        </w:rPr>
        <w:t xml:space="preserve"> chaotic attractors: Theories, methods and applications</w:t>
      </w:r>
      <w:r w:rsidRPr="00DC1236">
        <w:rPr>
          <w:sz w:val="21"/>
          <w:szCs w:val="21"/>
          <w:lang w:eastAsia="zh-CN"/>
        </w:rPr>
        <w:t xml:space="preserve">,” </w:t>
      </w:r>
      <w:r w:rsidRPr="00DC1236">
        <w:rPr>
          <w:i/>
          <w:iCs/>
          <w:sz w:val="21"/>
          <w:szCs w:val="21"/>
        </w:rPr>
        <w:t>International Journal of Bifurcation and Chaos</w:t>
      </w:r>
      <w:r w:rsidRPr="00DC1236">
        <w:rPr>
          <w:sz w:val="21"/>
          <w:szCs w:val="21"/>
        </w:rPr>
        <w:t xml:space="preserve">, </w:t>
      </w:r>
      <w:r w:rsidRPr="00DC1236">
        <w:rPr>
          <w:sz w:val="21"/>
          <w:szCs w:val="21"/>
          <w:lang w:eastAsia="zh-CN"/>
        </w:rPr>
        <w:t xml:space="preserve">vol. </w:t>
      </w:r>
      <w:r w:rsidRPr="00DC1236">
        <w:rPr>
          <w:sz w:val="21"/>
          <w:szCs w:val="21"/>
        </w:rPr>
        <w:t>16</w:t>
      </w:r>
      <w:r w:rsidRPr="00DC1236">
        <w:rPr>
          <w:sz w:val="21"/>
          <w:szCs w:val="21"/>
          <w:lang w:eastAsia="zh-CN"/>
        </w:rPr>
        <w:t xml:space="preserve">, no. </w:t>
      </w:r>
      <w:r w:rsidRPr="00DC1236">
        <w:rPr>
          <w:sz w:val="21"/>
          <w:szCs w:val="21"/>
        </w:rPr>
        <w:t>4</w:t>
      </w:r>
      <w:r w:rsidRPr="00DC1236">
        <w:rPr>
          <w:sz w:val="21"/>
          <w:szCs w:val="21"/>
          <w:lang w:eastAsia="zh-CN"/>
        </w:rPr>
        <w:t xml:space="preserve">, pp. </w:t>
      </w:r>
      <w:r w:rsidRPr="00DC1236">
        <w:rPr>
          <w:sz w:val="21"/>
          <w:szCs w:val="21"/>
        </w:rPr>
        <w:t>775-858</w:t>
      </w:r>
      <w:r w:rsidRPr="00DC1236">
        <w:rPr>
          <w:sz w:val="21"/>
          <w:szCs w:val="21"/>
          <w:lang w:eastAsia="zh-CN"/>
        </w:rPr>
        <w:t>, 2006</w:t>
      </w:r>
      <w:r w:rsidRPr="00DC1236">
        <w:rPr>
          <w:sz w:val="21"/>
          <w:szCs w:val="21"/>
        </w:rPr>
        <w:t xml:space="preserve">. </w:t>
      </w:r>
      <w:r w:rsidRPr="00DC1236">
        <w:rPr>
          <w:sz w:val="21"/>
          <w:szCs w:val="21"/>
          <w:lang w:eastAsia="zh-CN"/>
        </w:rPr>
        <w:t>[</w:t>
      </w:r>
      <w:r w:rsidRPr="00DC1236">
        <w:rPr>
          <w:b/>
          <w:sz w:val="21"/>
          <w:szCs w:val="21"/>
          <w:lang w:eastAsia="zh-CN"/>
        </w:rPr>
        <w:t>Tutorial-Review Paper</w:t>
      </w:r>
      <w:r w:rsidRPr="00DC1236">
        <w:rPr>
          <w:sz w:val="21"/>
          <w:szCs w:val="21"/>
          <w:lang w:eastAsia="zh-CN"/>
        </w:rPr>
        <w:t>, SCI]</w:t>
      </w:r>
    </w:p>
    <w:p w14:paraId="1F09B949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>S</w:t>
      </w:r>
      <w:r w:rsidRPr="00DC1236">
        <w:rPr>
          <w:sz w:val="21"/>
          <w:szCs w:val="21"/>
          <w:lang w:eastAsia="zh-CN"/>
        </w:rPr>
        <w:t xml:space="preserve">. </w:t>
      </w:r>
      <w:r w:rsidRPr="00DC1236">
        <w:rPr>
          <w:sz w:val="21"/>
          <w:szCs w:val="21"/>
        </w:rPr>
        <w:t xml:space="preserve">Yu, </w:t>
      </w: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</w:rPr>
        <w:t>, H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Leung, and G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Chen, </w:t>
      </w:r>
      <w:r w:rsidRPr="00DC1236">
        <w:rPr>
          <w:sz w:val="21"/>
          <w:szCs w:val="21"/>
          <w:lang w:eastAsia="zh-CN"/>
        </w:rPr>
        <w:t>“</w:t>
      </w:r>
      <w:r w:rsidRPr="00DC1236">
        <w:rPr>
          <w:sz w:val="21"/>
          <w:szCs w:val="21"/>
        </w:rPr>
        <w:t>Design and implementation of n-scroll chaotic attractors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>from a general jerk circuit,</w:t>
      </w:r>
      <w:r w:rsidRPr="00DC1236">
        <w:rPr>
          <w:sz w:val="21"/>
          <w:szCs w:val="21"/>
          <w:lang w:eastAsia="zh-CN"/>
        </w:rPr>
        <w:t xml:space="preserve">” </w:t>
      </w:r>
      <w:r w:rsidRPr="00DC1236">
        <w:rPr>
          <w:i/>
          <w:iCs/>
          <w:sz w:val="21"/>
          <w:szCs w:val="21"/>
        </w:rPr>
        <w:t>IEEE Transactions on Circuits and Systems I</w:t>
      </w:r>
      <w:r w:rsidRPr="00DC1236">
        <w:rPr>
          <w:i/>
          <w:iCs/>
          <w:sz w:val="21"/>
          <w:szCs w:val="21"/>
          <w:lang w:eastAsia="zh-CN"/>
        </w:rPr>
        <w:t>-</w:t>
      </w:r>
      <w:r w:rsidRPr="00DC1236">
        <w:rPr>
          <w:i/>
          <w:iCs/>
          <w:sz w:val="21"/>
          <w:szCs w:val="21"/>
        </w:rPr>
        <w:t>Regular Papers</w:t>
      </w:r>
      <w:r w:rsidRPr="00DC1236">
        <w:rPr>
          <w:sz w:val="21"/>
          <w:szCs w:val="21"/>
        </w:rPr>
        <w:t xml:space="preserve">, vol. 52, no. 7, pp. 1459-1476, </w:t>
      </w:r>
      <w:r w:rsidRPr="00DC1236">
        <w:rPr>
          <w:sz w:val="21"/>
          <w:szCs w:val="21"/>
          <w:lang w:eastAsia="zh-CN"/>
        </w:rPr>
        <w:t xml:space="preserve">Jul. </w:t>
      </w:r>
      <w:r w:rsidRPr="00DC1236">
        <w:rPr>
          <w:sz w:val="21"/>
          <w:szCs w:val="21"/>
        </w:rPr>
        <w:t>2005.</w:t>
      </w:r>
      <w:r w:rsidRPr="00DC1236">
        <w:rPr>
          <w:sz w:val="21"/>
          <w:szCs w:val="21"/>
          <w:lang w:eastAsia="zh-CN"/>
        </w:rPr>
        <w:t xml:space="preserve"> [SCI]</w:t>
      </w:r>
    </w:p>
    <w:p w14:paraId="5315EAFA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</w:rPr>
        <w:t>, G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Chen, X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Yu, and H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Leung, </w:t>
      </w:r>
      <w:r w:rsidRPr="00DC1236">
        <w:rPr>
          <w:sz w:val="21"/>
          <w:szCs w:val="21"/>
          <w:lang w:eastAsia="zh-CN"/>
        </w:rPr>
        <w:t>“</w:t>
      </w:r>
      <w:r w:rsidRPr="00DC1236">
        <w:rPr>
          <w:sz w:val="21"/>
          <w:szCs w:val="21"/>
        </w:rPr>
        <w:t>Design and analysis of multi-scroll chaotic attractors from saturated function series,</w:t>
      </w:r>
      <w:r w:rsidRPr="00DC1236">
        <w:rPr>
          <w:sz w:val="21"/>
          <w:szCs w:val="21"/>
          <w:lang w:eastAsia="zh-CN"/>
        </w:rPr>
        <w:t>”</w:t>
      </w:r>
      <w:r w:rsidRPr="00DC1236">
        <w:rPr>
          <w:i/>
          <w:iCs/>
          <w:sz w:val="21"/>
          <w:szCs w:val="21"/>
          <w:lang w:eastAsia="zh-CN"/>
        </w:rPr>
        <w:t xml:space="preserve"> </w:t>
      </w:r>
      <w:r w:rsidRPr="00DC1236">
        <w:rPr>
          <w:i/>
          <w:iCs/>
          <w:sz w:val="21"/>
          <w:szCs w:val="21"/>
        </w:rPr>
        <w:t>IEEE Transactions on Circuits and Systems I</w:t>
      </w:r>
      <w:r w:rsidRPr="00DC1236">
        <w:rPr>
          <w:i/>
          <w:iCs/>
          <w:sz w:val="21"/>
          <w:szCs w:val="21"/>
          <w:lang w:eastAsia="zh-CN"/>
        </w:rPr>
        <w:t>-Regular Papers</w:t>
      </w:r>
      <w:r w:rsidRPr="00DC1236">
        <w:rPr>
          <w:sz w:val="21"/>
          <w:szCs w:val="21"/>
        </w:rPr>
        <w:t>, vol. 51, no. 12, pp. 2476-2490,</w:t>
      </w:r>
      <w:r w:rsidRPr="00DC1236">
        <w:rPr>
          <w:sz w:val="21"/>
          <w:szCs w:val="21"/>
          <w:lang w:eastAsia="zh-CN"/>
        </w:rPr>
        <w:t xml:space="preserve"> Dec. </w:t>
      </w:r>
      <w:r w:rsidRPr="00DC1236">
        <w:rPr>
          <w:sz w:val="21"/>
          <w:szCs w:val="21"/>
        </w:rPr>
        <w:t xml:space="preserve">2004. </w:t>
      </w:r>
      <w:r w:rsidRPr="00DC1236">
        <w:rPr>
          <w:sz w:val="21"/>
          <w:szCs w:val="21"/>
          <w:lang w:eastAsia="zh-CN"/>
        </w:rPr>
        <w:t>[SCI]</w:t>
      </w:r>
    </w:p>
    <w:p w14:paraId="767475D8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</w:rPr>
        <w:t>, F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Han, X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Yu, and G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Chen, </w:t>
      </w:r>
      <w:r w:rsidRPr="00DC1236">
        <w:rPr>
          <w:sz w:val="21"/>
          <w:szCs w:val="21"/>
          <w:lang w:eastAsia="zh-CN"/>
        </w:rPr>
        <w:t>“</w:t>
      </w:r>
      <w:r w:rsidRPr="00DC1236">
        <w:rPr>
          <w:sz w:val="21"/>
          <w:szCs w:val="21"/>
        </w:rPr>
        <w:t>Generating 3-D multi-scroll chaotic attractors: A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>hysteresis series switching method,</w:t>
      </w:r>
      <w:r w:rsidRPr="00DC1236">
        <w:rPr>
          <w:sz w:val="21"/>
          <w:szCs w:val="21"/>
          <w:lang w:eastAsia="zh-CN"/>
        </w:rPr>
        <w:t xml:space="preserve">” </w:t>
      </w:r>
      <w:proofErr w:type="spellStart"/>
      <w:r w:rsidRPr="00DC1236">
        <w:rPr>
          <w:i/>
          <w:iCs/>
          <w:sz w:val="21"/>
          <w:szCs w:val="21"/>
        </w:rPr>
        <w:t>Automatica</w:t>
      </w:r>
      <w:proofErr w:type="spellEnd"/>
      <w:r w:rsidRPr="00DC1236">
        <w:rPr>
          <w:sz w:val="21"/>
          <w:szCs w:val="21"/>
        </w:rPr>
        <w:t xml:space="preserve">, vol. 40, no. 10, pp. 1677-1687, 2004. </w:t>
      </w:r>
      <w:r w:rsidRPr="00DC1236">
        <w:rPr>
          <w:sz w:val="21"/>
          <w:szCs w:val="21"/>
          <w:lang w:eastAsia="zh-CN"/>
        </w:rPr>
        <w:t>[SCI]</w:t>
      </w:r>
    </w:p>
    <w:p w14:paraId="6CD9E13E" w14:textId="77777777" w:rsidR="002F4755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</w:rPr>
        <w:t>, X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Yu, and G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sz w:val="21"/>
          <w:szCs w:val="21"/>
        </w:rPr>
        <w:t xml:space="preserve"> Chen, </w:t>
      </w:r>
      <w:r w:rsidRPr="00DC1236">
        <w:rPr>
          <w:sz w:val="21"/>
          <w:szCs w:val="21"/>
          <w:lang w:eastAsia="zh-CN"/>
        </w:rPr>
        <w:t>“</w:t>
      </w:r>
      <w:r w:rsidRPr="00DC1236">
        <w:rPr>
          <w:sz w:val="21"/>
          <w:szCs w:val="21"/>
        </w:rPr>
        <w:t>Generating chaotic attractors with multiple merged basins of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>attraction: A switching piecewise-linear control approach,</w:t>
      </w:r>
      <w:r w:rsidRPr="00DC1236">
        <w:rPr>
          <w:sz w:val="21"/>
          <w:szCs w:val="21"/>
          <w:lang w:eastAsia="zh-CN"/>
        </w:rPr>
        <w:t xml:space="preserve">” </w:t>
      </w:r>
      <w:r w:rsidRPr="00DC1236">
        <w:rPr>
          <w:i/>
          <w:iCs/>
          <w:sz w:val="21"/>
          <w:szCs w:val="21"/>
        </w:rPr>
        <w:t>IEEE Transactions on Circuits and Systems I</w:t>
      </w:r>
      <w:r w:rsidRPr="00DC1236">
        <w:rPr>
          <w:i/>
          <w:iCs/>
          <w:sz w:val="21"/>
          <w:szCs w:val="21"/>
          <w:lang w:eastAsia="zh-CN"/>
        </w:rPr>
        <w:t>-Regular Papers</w:t>
      </w:r>
      <w:r w:rsidRPr="00DC1236">
        <w:rPr>
          <w:sz w:val="21"/>
          <w:szCs w:val="21"/>
        </w:rPr>
        <w:t>, vol. 50,</w:t>
      </w:r>
      <w:r w:rsidRPr="00DC1236">
        <w:rPr>
          <w:sz w:val="21"/>
          <w:szCs w:val="21"/>
          <w:lang w:eastAsia="zh-CN"/>
        </w:rPr>
        <w:t xml:space="preserve"> </w:t>
      </w:r>
      <w:r w:rsidRPr="00DC1236">
        <w:rPr>
          <w:sz w:val="21"/>
          <w:szCs w:val="21"/>
        </w:rPr>
        <w:t xml:space="preserve">no. 2, pp. 198-207, </w:t>
      </w:r>
      <w:r w:rsidRPr="00DC1236">
        <w:rPr>
          <w:sz w:val="21"/>
          <w:szCs w:val="21"/>
          <w:lang w:eastAsia="zh-CN"/>
        </w:rPr>
        <w:t xml:space="preserve">Feb. </w:t>
      </w:r>
      <w:r w:rsidRPr="00DC1236">
        <w:rPr>
          <w:sz w:val="21"/>
          <w:szCs w:val="21"/>
        </w:rPr>
        <w:t xml:space="preserve">2003. </w:t>
      </w:r>
      <w:r w:rsidRPr="00DC1236">
        <w:rPr>
          <w:sz w:val="21"/>
          <w:szCs w:val="21"/>
          <w:lang w:eastAsia="zh-CN"/>
        </w:rPr>
        <w:t>[SCI]</w:t>
      </w:r>
    </w:p>
    <w:p w14:paraId="496F8F07" w14:textId="3780F44A" w:rsidR="00A41486" w:rsidRPr="00DC1236" w:rsidRDefault="002F4755" w:rsidP="00F57964">
      <w:pPr>
        <w:pStyle w:val="a5"/>
        <w:numPr>
          <w:ilvl w:val="0"/>
          <w:numId w:val="29"/>
        </w:numPr>
        <w:snapToGrid w:val="0"/>
        <w:spacing w:afterLines="0" w:line="300" w:lineRule="auto"/>
        <w:rPr>
          <w:color w:val="000000" w:themeColor="text1"/>
          <w:sz w:val="21"/>
          <w:szCs w:val="21"/>
        </w:rPr>
      </w:pPr>
      <w:r w:rsidRPr="00DC1236">
        <w:rPr>
          <w:sz w:val="21"/>
          <w:szCs w:val="21"/>
        </w:rPr>
        <w:t>T</w:t>
      </w:r>
      <w:r w:rsidRPr="00DC1236">
        <w:rPr>
          <w:sz w:val="21"/>
          <w:szCs w:val="21"/>
          <w:lang w:eastAsia="zh-CN"/>
        </w:rPr>
        <w:t>.</w:t>
      </w:r>
      <w:r w:rsidRPr="00DC1236">
        <w:rPr>
          <w:color w:val="000000" w:themeColor="text1"/>
          <w:sz w:val="21"/>
          <w:szCs w:val="21"/>
        </w:rPr>
        <w:t xml:space="preserve"> Zhou,</w:t>
      </w:r>
      <w:r w:rsidRPr="00DC1236">
        <w:rPr>
          <w:color w:val="000000" w:themeColor="text1"/>
          <w:sz w:val="21"/>
          <w:szCs w:val="21"/>
          <w:lang w:eastAsia="zh-CN"/>
        </w:rPr>
        <w:t xml:space="preserve"> </w:t>
      </w:r>
      <w:r w:rsidRPr="00DC1236">
        <w:rPr>
          <w:b/>
          <w:color w:val="000000" w:themeColor="text1"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color w:val="000000" w:themeColor="text1"/>
          <w:sz w:val="21"/>
          <w:szCs w:val="21"/>
          <w:lang w:eastAsia="zh-CN"/>
        </w:rPr>
        <w:t>Lü</w:t>
      </w:r>
      <w:proofErr w:type="spellEnd"/>
      <w:r w:rsidRPr="00DC1236">
        <w:rPr>
          <w:color w:val="000000" w:themeColor="text1"/>
          <w:sz w:val="21"/>
          <w:szCs w:val="21"/>
        </w:rPr>
        <w:t>, L</w:t>
      </w:r>
      <w:r w:rsidRPr="00DC1236">
        <w:rPr>
          <w:color w:val="000000" w:themeColor="text1"/>
          <w:sz w:val="21"/>
          <w:szCs w:val="21"/>
          <w:lang w:eastAsia="zh-CN"/>
        </w:rPr>
        <w:t>.</w:t>
      </w:r>
      <w:r w:rsidRPr="00DC1236">
        <w:rPr>
          <w:color w:val="000000" w:themeColor="text1"/>
          <w:sz w:val="21"/>
          <w:szCs w:val="21"/>
        </w:rPr>
        <w:t xml:space="preserve"> Chen, Z</w:t>
      </w:r>
      <w:r w:rsidRPr="00DC1236">
        <w:rPr>
          <w:color w:val="000000" w:themeColor="text1"/>
          <w:sz w:val="21"/>
          <w:szCs w:val="21"/>
          <w:lang w:eastAsia="zh-CN"/>
        </w:rPr>
        <w:t>.</w:t>
      </w:r>
      <w:r w:rsidRPr="00DC1236">
        <w:rPr>
          <w:color w:val="000000" w:themeColor="text1"/>
          <w:sz w:val="21"/>
          <w:szCs w:val="21"/>
        </w:rPr>
        <w:t xml:space="preserve"> Jing, and Y</w:t>
      </w:r>
      <w:r w:rsidRPr="00DC1236">
        <w:rPr>
          <w:color w:val="000000" w:themeColor="text1"/>
          <w:sz w:val="21"/>
          <w:szCs w:val="21"/>
          <w:lang w:eastAsia="zh-CN"/>
        </w:rPr>
        <w:t>.</w:t>
      </w:r>
      <w:r w:rsidRPr="00DC1236">
        <w:rPr>
          <w:color w:val="000000" w:themeColor="text1"/>
          <w:sz w:val="21"/>
          <w:szCs w:val="21"/>
        </w:rPr>
        <w:t xml:space="preserve"> Tang, </w:t>
      </w:r>
      <w:r w:rsidRPr="00DC1236">
        <w:rPr>
          <w:color w:val="000000" w:themeColor="text1"/>
          <w:sz w:val="21"/>
          <w:szCs w:val="21"/>
          <w:lang w:eastAsia="zh-CN"/>
        </w:rPr>
        <w:t>“</w:t>
      </w:r>
      <w:r w:rsidRPr="00DC1236">
        <w:rPr>
          <w:color w:val="000000" w:themeColor="text1"/>
          <w:sz w:val="21"/>
          <w:szCs w:val="21"/>
        </w:rPr>
        <w:t>On the optimal solutions for power flow</w:t>
      </w:r>
      <w:r w:rsidRPr="00DC1236">
        <w:rPr>
          <w:color w:val="000000" w:themeColor="text1"/>
          <w:sz w:val="21"/>
          <w:szCs w:val="21"/>
          <w:lang w:eastAsia="zh-CN"/>
        </w:rPr>
        <w:t xml:space="preserve"> </w:t>
      </w:r>
      <w:r w:rsidRPr="00DC1236">
        <w:rPr>
          <w:color w:val="000000" w:themeColor="text1"/>
          <w:sz w:val="21"/>
          <w:szCs w:val="21"/>
        </w:rPr>
        <w:t>equations,</w:t>
      </w:r>
      <w:r w:rsidRPr="00DC1236">
        <w:rPr>
          <w:color w:val="000000" w:themeColor="text1"/>
          <w:sz w:val="21"/>
          <w:szCs w:val="21"/>
          <w:lang w:eastAsia="zh-CN"/>
        </w:rPr>
        <w:t xml:space="preserve">” </w:t>
      </w:r>
      <w:r w:rsidRPr="00DC1236">
        <w:rPr>
          <w:i/>
          <w:iCs/>
          <w:color w:val="000000" w:themeColor="text1"/>
          <w:sz w:val="21"/>
          <w:szCs w:val="21"/>
        </w:rPr>
        <w:t>International Journal of Electrical Power and Energy Systems</w:t>
      </w:r>
      <w:r w:rsidRPr="00DC1236">
        <w:rPr>
          <w:color w:val="000000" w:themeColor="text1"/>
          <w:sz w:val="21"/>
          <w:szCs w:val="21"/>
        </w:rPr>
        <w:t>, vol. 25, no. 7, pp. 533-541, 2003.</w:t>
      </w:r>
      <w:r w:rsidRPr="00DC1236">
        <w:rPr>
          <w:color w:val="000000" w:themeColor="text1"/>
          <w:sz w:val="21"/>
          <w:szCs w:val="21"/>
          <w:lang w:eastAsia="zh-CN"/>
        </w:rPr>
        <w:t xml:space="preserve"> [SCI]</w:t>
      </w:r>
    </w:p>
    <w:p w14:paraId="692892FF" w14:textId="77777777" w:rsidR="00EB4E1B" w:rsidRPr="00DC1236" w:rsidRDefault="00EB4E1B" w:rsidP="00EB4E1B">
      <w:pPr>
        <w:pStyle w:val="a5"/>
        <w:snapToGrid w:val="0"/>
        <w:spacing w:afterLines="0" w:line="300" w:lineRule="auto"/>
        <w:ind w:left="284"/>
        <w:rPr>
          <w:color w:val="000000" w:themeColor="text1"/>
          <w:sz w:val="21"/>
          <w:szCs w:val="21"/>
        </w:rPr>
      </w:pPr>
    </w:p>
    <w:p w14:paraId="6CEABE82" w14:textId="77777777" w:rsidR="00A41486" w:rsidRPr="00DC1236" w:rsidRDefault="00D709C8" w:rsidP="002F4755">
      <w:pPr>
        <w:spacing w:afterLines="50" w:after="156"/>
        <w:rPr>
          <w:rFonts w:ascii="Times New Roman" w:hAnsi="Times New Roman" w:cs="Times New Roman"/>
          <w:b/>
          <w:bCs/>
          <w:lang w:eastAsia="zh-Hans"/>
        </w:rPr>
      </w:pPr>
      <w:r w:rsidRPr="00DC1236">
        <w:rPr>
          <w:rFonts w:ascii="Times New Roman" w:hAnsi="Times New Roman" w:cs="Times New Roman"/>
          <w:b/>
          <w:bCs/>
          <w:szCs w:val="21"/>
        </w:rPr>
        <w:t>8.3 Selected</w:t>
      </w:r>
      <w:r w:rsidRPr="00DC1236">
        <w:rPr>
          <w:rFonts w:ascii="Times New Roman" w:hAnsi="Times New Roman" w:cs="Times New Roman"/>
          <w:b/>
          <w:bCs/>
          <w:lang w:eastAsia="zh-Hans"/>
        </w:rPr>
        <w:t xml:space="preserve"> Patients</w:t>
      </w:r>
    </w:p>
    <w:p w14:paraId="415BA714" w14:textId="225C580C" w:rsidR="00D709C8" w:rsidRPr="00DC1236" w:rsidRDefault="00A41486" w:rsidP="00F330E1">
      <w:pPr>
        <w:spacing w:afterLines="50" w:after="156"/>
        <w:rPr>
          <w:rFonts w:ascii="Times New Roman" w:eastAsia="楷体" w:hAnsi="Times New Roman" w:cs="Times New Roman"/>
          <w:b/>
          <w:bCs/>
        </w:rPr>
      </w:pPr>
      <w:r w:rsidRPr="00DC1236">
        <w:rPr>
          <w:rFonts w:ascii="Times New Roman" w:hAnsi="Times New Roman" w:cs="Times New Roman"/>
          <w:b/>
          <w:bCs/>
          <w:szCs w:val="21"/>
        </w:rPr>
        <w:t xml:space="preserve">Dr. </w:t>
      </w:r>
      <w:proofErr w:type="spellStart"/>
      <w:r w:rsidRPr="00DC1236">
        <w:rPr>
          <w:rFonts w:ascii="Times New Roman" w:hAnsi="Times New Roman" w:cs="Times New Roman"/>
          <w:b/>
          <w:bCs/>
          <w:szCs w:val="21"/>
        </w:rPr>
        <w:t>Lü</w:t>
      </w:r>
      <w:proofErr w:type="spellEnd"/>
      <w:r w:rsidRPr="00DC1236">
        <w:rPr>
          <w:rFonts w:ascii="Times New Roman" w:hAnsi="Times New Roman" w:cs="Times New Roman"/>
          <w:b/>
          <w:bCs/>
          <w:szCs w:val="21"/>
        </w:rPr>
        <w:t xml:space="preserve"> </w:t>
      </w:r>
      <w:r w:rsidR="006E29CE" w:rsidRPr="00DC1236">
        <w:rPr>
          <w:rFonts w:ascii="Times New Roman" w:hAnsi="Times New Roman" w:cs="Times New Roman"/>
          <w:b/>
          <w:bCs/>
          <w:szCs w:val="21"/>
        </w:rPr>
        <w:t xml:space="preserve">is an Inventor of </w:t>
      </w:r>
      <w:r w:rsidR="00D709C8" w:rsidRPr="00DC1236">
        <w:rPr>
          <w:rFonts w:ascii="Times New Roman" w:hAnsi="Times New Roman" w:cs="Times New Roman"/>
          <w:b/>
          <w:bCs/>
          <w:szCs w:val="21"/>
        </w:rPr>
        <w:t xml:space="preserve">102 </w:t>
      </w:r>
      <w:r w:rsidR="006E29CE" w:rsidRPr="00DC1236">
        <w:rPr>
          <w:rFonts w:ascii="Times New Roman" w:eastAsia="楷体" w:hAnsi="Times New Roman" w:cs="Times New Roman"/>
          <w:b/>
          <w:bCs/>
        </w:rPr>
        <w:t>A</w:t>
      </w:r>
      <w:r w:rsidR="00D709C8" w:rsidRPr="00DC1236">
        <w:rPr>
          <w:rFonts w:ascii="Times New Roman" w:eastAsia="楷体" w:hAnsi="Times New Roman" w:cs="Times New Roman"/>
          <w:b/>
          <w:bCs/>
        </w:rPr>
        <w:t>uthorized Chinese/International</w:t>
      </w:r>
      <w:r w:rsidRPr="00DC1236">
        <w:rPr>
          <w:rFonts w:ascii="Times New Roman" w:eastAsia="楷体" w:hAnsi="Times New Roman" w:cs="Times New Roman"/>
          <w:b/>
          <w:bCs/>
        </w:rPr>
        <w:t xml:space="preserve"> </w:t>
      </w:r>
      <w:r w:rsidR="006E29CE" w:rsidRPr="00DC1236">
        <w:rPr>
          <w:rFonts w:ascii="Times New Roman" w:eastAsia="楷体" w:hAnsi="Times New Roman" w:cs="Times New Roman"/>
          <w:b/>
          <w:bCs/>
        </w:rPr>
        <w:t>I</w:t>
      </w:r>
      <w:r w:rsidR="00D709C8" w:rsidRPr="00DC1236">
        <w:rPr>
          <w:rFonts w:ascii="Times New Roman" w:eastAsia="楷体" w:hAnsi="Times New Roman" w:cs="Times New Roman"/>
          <w:b/>
          <w:bCs/>
        </w:rPr>
        <w:t xml:space="preserve">nvention </w:t>
      </w:r>
      <w:r w:rsidR="006E29CE" w:rsidRPr="00DC1236">
        <w:rPr>
          <w:rFonts w:ascii="Times New Roman" w:eastAsia="楷体" w:hAnsi="Times New Roman" w:cs="Times New Roman"/>
          <w:b/>
          <w:bCs/>
        </w:rPr>
        <w:t>P</w:t>
      </w:r>
      <w:r w:rsidR="00D709C8" w:rsidRPr="00DC1236">
        <w:rPr>
          <w:rFonts w:ascii="Times New Roman" w:eastAsia="楷体" w:hAnsi="Times New Roman" w:cs="Times New Roman"/>
          <w:b/>
          <w:bCs/>
        </w:rPr>
        <w:t>atents</w:t>
      </w:r>
    </w:p>
    <w:p w14:paraId="67848A3D" w14:textId="21EBA542" w:rsidR="00F330E1" w:rsidRPr="00DC1236" w:rsidRDefault="00F330E1" w:rsidP="00F330E1">
      <w:pPr>
        <w:pStyle w:val="a5"/>
        <w:snapToGrid w:val="0"/>
        <w:spacing w:after="156" w:line="288" w:lineRule="auto"/>
        <w:rPr>
          <w:b/>
          <w:bCs/>
          <w:sz w:val="21"/>
          <w:szCs w:val="21"/>
        </w:rPr>
      </w:pPr>
      <w:r w:rsidRPr="00DC1236">
        <w:rPr>
          <w:b/>
          <w:bCs/>
          <w:sz w:val="21"/>
          <w:szCs w:val="21"/>
        </w:rPr>
        <w:t>Ten Representative Authorized Invention Patents:</w:t>
      </w:r>
    </w:p>
    <w:p w14:paraId="74257843" w14:textId="77777777" w:rsidR="00D709C8" w:rsidRPr="00DC1236" w:rsidRDefault="00D709C8" w:rsidP="00EB4E1B">
      <w:pPr>
        <w:pStyle w:val="a5"/>
        <w:numPr>
          <w:ilvl w:val="0"/>
          <w:numId w:val="11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b/>
          <w:sz w:val="21"/>
          <w:szCs w:val="21"/>
          <w:lang w:eastAsia="zh-CN"/>
        </w:rPr>
        <w:t xml:space="preserve">J. </w:t>
      </w:r>
      <w:proofErr w:type="spellStart"/>
      <w:r w:rsidRPr="00DC1236">
        <w:rPr>
          <w:b/>
          <w:sz w:val="21"/>
          <w:szCs w:val="21"/>
          <w:lang w:eastAsia="zh-CN"/>
        </w:rPr>
        <w:t>Lü</w:t>
      </w:r>
      <w:proofErr w:type="spellEnd"/>
      <w:r w:rsidRPr="00DC1236">
        <w:rPr>
          <w:sz w:val="21"/>
          <w:szCs w:val="21"/>
          <w:lang w:eastAsia="zh-CN"/>
        </w:rPr>
        <w:t xml:space="preserve">, M. Zhang, C. Wu, G. </w:t>
      </w:r>
      <w:proofErr w:type="spellStart"/>
      <w:r w:rsidRPr="00DC1236">
        <w:rPr>
          <w:sz w:val="21"/>
          <w:szCs w:val="21"/>
          <w:lang w:eastAsia="zh-CN"/>
        </w:rPr>
        <w:t>Xie</w:t>
      </w:r>
      <w:proofErr w:type="spellEnd"/>
      <w:r w:rsidRPr="00DC1236">
        <w:rPr>
          <w:sz w:val="21"/>
          <w:szCs w:val="21"/>
          <w:lang w:eastAsia="zh-CN"/>
        </w:rPr>
        <w:t>, Q. Zhang, A GNSS precise time transfer method based on fixed double-difference ambiguity resolution with constraints, Chinese Patent Number: ZL 2018 1 0217866.6.</w:t>
      </w:r>
    </w:p>
    <w:p w14:paraId="5C83A5EA" w14:textId="77777777" w:rsidR="00D709C8" w:rsidRPr="00DC1236" w:rsidRDefault="00D709C8" w:rsidP="00EB4E1B">
      <w:pPr>
        <w:pStyle w:val="a5"/>
        <w:numPr>
          <w:ilvl w:val="0"/>
          <w:numId w:val="11"/>
        </w:numPr>
        <w:tabs>
          <w:tab w:val="num" w:pos="425"/>
        </w:tabs>
        <w:snapToGrid w:val="0"/>
        <w:spacing w:afterLines="0" w:line="300" w:lineRule="auto"/>
        <w:ind w:left="425" w:hanging="425"/>
        <w:rPr>
          <w:sz w:val="21"/>
          <w:szCs w:val="21"/>
        </w:rPr>
      </w:pP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M. Zhang, G. Zhu, K. Liu, H. Gu, B. Chen, A TDOA location method and system for aircraft based on GNSS precise time synchronization, Chinese Patent Number: ZL 2019 1 1276822.1.</w:t>
      </w:r>
    </w:p>
    <w:p w14:paraId="4180DA59" w14:textId="77777777" w:rsidR="00D709C8" w:rsidRPr="00DC1236" w:rsidRDefault="00D709C8" w:rsidP="00EB4E1B">
      <w:pPr>
        <w:pStyle w:val="a5"/>
        <w:numPr>
          <w:ilvl w:val="0"/>
          <w:numId w:val="11"/>
        </w:numPr>
        <w:tabs>
          <w:tab w:val="num" w:pos="425"/>
        </w:tabs>
        <w:snapToGrid w:val="0"/>
        <w:spacing w:afterLines="0" w:line="300" w:lineRule="auto"/>
        <w:ind w:left="425" w:hanging="425"/>
        <w:rPr>
          <w:sz w:val="21"/>
          <w:szCs w:val="21"/>
        </w:rPr>
      </w:pP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L. Chen, K. Liu, H. Gu, G. Zhu, A control method of flexible satellite attitude maneuvering based on approximate binomial model, Chinese Patent Number: ZL 2020 1 0798931.6.</w:t>
      </w:r>
    </w:p>
    <w:p w14:paraId="07456818" w14:textId="77777777" w:rsidR="00D709C8" w:rsidRPr="00DC1236" w:rsidRDefault="00D709C8" w:rsidP="00EB4E1B">
      <w:pPr>
        <w:pStyle w:val="a5"/>
        <w:numPr>
          <w:ilvl w:val="0"/>
          <w:numId w:val="11"/>
        </w:numPr>
        <w:tabs>
          <w:tab w:val="num" w:pos="425"/>
        </w:tabs>
        <w:snapToGrid w:val="0"/>
        <w:spacing w:afterLines="0" w:line="300" w:lineRule="auto"/>
        <w:ind w:left="425" w:hanging="425"/>
        <w:rPr>
          <w:sz w:val="21"/>
          <w:szCs w:val="21"/>
        </w:rPr>
      </w:pP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Q. Gao, X. Yang, K. Liu, Z. Wang, Y. Pei, A supply chain resource management system based on smart contracts, Chinese Patent Number: ZL 2021 1 0688773.3. (</w:t>
      </w:r>
      <w:r w:rsidRPr="00DC1236">
        <w:rPr>
          <w:b/>
          <w:sz w:val="21"/>
          <w:szCs w:val="21"/>
        </w:rPr>
        <w:t>Luxembourg Patent Number</w:t>
      </w:r>
      <w:r w:rsidRPr="00DC1236">
        <w:rPr>
          <w:sz w:val="21"/>
          <w:szCs w:val="21"/>
        </w:rPr>
        <w:t>: LU502496)</w:t>
      </w:r>
    </w:p>
    <w:p w14:paraId="0CB71971" w14:textId="77777777" w:rsidR="00D709C8" w:rsidRPr="00DC1236" w:rsidRDefault="00D709C8" w:rsidP="00EB4E1B">
      <w:pPr>
        <w:pStyle w:val="a5"/>
        <w:numPr>
          <w:ilvl w:val="0"/>
          <w:numId w:val="11"/>
        </w:numPr>
        <w:tabs>
          <w:tab w:val="num" w:pos="425"/>
        </w:tabs>
        <w:snapToGrid w:val="0"/>
        <w:spacing w:afterLines="0" w:line="300" w:lineRule="auto"/>
        <w:ind w:left="425" w:hanging="425"/>
        <w:rPr>
          <w:sz w:val="21"/>
          <w:szCs w:val="21"/>
        </w:rPr>
      </w:pPr>
      <w:r w:rsidRPr="00DC1236">
        <w:rPr>
          <w:sz w:val="21"/>
          <w:szCs w:val="21"/>
        </w:rPr>
        <w:t xml:space="preserve">Q. Gao, </w:t>
      </w: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X. Yang, K. Liu, D. Liu, S. Zhu, A method based on Ethereum to resist byzantine attacks in industrial internet, Chinese Patent Number: ZL 2022 1 0090373.7. (</w:t>
      </w:r>
      <w:r w:rsidRPr="00DC1236">
        <w:rPr>
          <w:b/>
          <w:sz w:val="21"/>
          <w:szCs w:val="21"/>
        </w:rPr>
        <w:t>Luxembourg Patent Number</w:t>
      </w:r>
      <w:r w:rsidRPr="00DC1236">
        <w:rPr>
          <w:sz w:val="21"/>
          <w:szCs w:val="21"/>
        </w:rPr>
        <w:t>: LU502527)</w:t>
      </w:r>
    </w:p>
    <w:p w14:paraId="6757CAC8" w14:textId="77777777" w:rsidR="00D709C8" w:rsidRPr="00DC1236" w:rsidRDefault="00D709C8" w:rsidP="00EB4E1B">
      <w:pPr>
        <w:pStyle w:val="a5"/>
        <w:numPr>
          <w:ilvl w:val="0"/>
          <w:numId w:val="11"/>
        </w:numPr>
        <w:tabs>
          <w:tab w:val="num" w:pos="425"/>
        </w:tabs>
        <w:snapToGrid w:val="0"/>
        <w:spacing w:afterLines="0" w:line="300" w:lineRule="auto"/>
        <w:ind w:left="425" w:hanging="425"/>
        <w:rPr>
          <w:sz w:val="21"/>
          <w:szCs w:val="21"/>
        </w:rPr>
      </w:pP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Q. Gao, Y. </w:t>
      </w:r>
      <w:proofErr w:type="spellStart"/>
      <w:r w:rsidRPr="00DC1236">
        <w:rPr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K. Liu, J. Zheng, Y. Pei, </w:t>
      </w:r>
      <w:proofErr w:type="gramStart"/>
      <w:r w:rsidRPr="00DC1236">
        <w:rPr>
          <w:sz w:val="21"/>
          <w:szCs w:val="21"/>
        </w:rPr>
        <w:t>An</w:t>
      </w:r>
      <w:proofErr w:type="gramEnd"/>
      <w:r w:rsidRPr="00DC1236">
        <w:rPr>
          <w:sz w:val="21"/>
          <w:szCs w:val="21"/>
        </w:rPr>
        <w:t xml:space="preserve"> image recognition system and method based on quantum convolutional neural network, Chinese Patent Number: ZL 2021 1 0910909.0.</w:t>
      </w:r>
    </w:p>
    <w:p w14:paraId="2E0B467B" w14:textId="77777777" w:rsidR="00D709C8" w:rsidRPr="00DC1236" w:rsidRDefault="00D709C8" w:rsidP="00EB4E1B">
      <w:pPr>
        <w:pStyle w:val="a5"/>
        <w:numPr>
          <w:ilvl w:val="0"/>
          <w:numId w:val="11"/>
        </w:numPr>
        <w:tabs>
          <w:tab w:val="num" w:pos="425"/>
        </w:tabs>
        <w:snapToGrid w:val="0"/>
        <w:spacing w:afterLines="0" w:line="300" w:lineRule="auto"/>
        <w:ind w:left="425" w:hanging="425"/>
        <w:rPr>
          <w:sz w:val="21"/>
          <w:szCs w:val="21"/>
        </w:rPr>
      </w:pP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B. Wang, S. Xu, B. Zhang, Y. Li, F. Zhang, X. Wang, Collaborative target recognition method, system, and device based on decorrelated binary networks, Chinese Patent Number: ZL 2022 1 0023260.5.</w:t>
      </w:r>
    </w:p>
    <w:p w14:paraId="019B9EC6" w14:textId="77777777" w:rsidR="00D709C8" w:rsidRPr="00DC1236" w:rsidRDefault="00D709C8" w:rsidP="00EB4E1B">
      <w:pPr>
        <w:pStyle w:val="a5"/>
        <w:numPr>
          <w:ilvl w:val="0"/>
          <w:numId w:val="11"/>
        </w:numPr>
        <w:tabs>
          <w:tab w:val="num" w:pos="425"/>
        </w:tabs>
        <w:snapToGrid w:val="0"/>
        <w:spacing w:afterLines="0" w:line="300" w:lineRule="auto"/>
        <w:ind w:left="425" w:hanging="425"/>
        <w:rPr>
          <w:sz w:val="21"/>
          <w:szCs w:val="21"/>
        </w:rPr>
      </w:pP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Q. Gao, C. Zhang, H. Liu, Z. Wang, A multi-level control method for re-entrant manufacturing systems, Chinese Patent Number: ZL 2022 1 1015438.8.</w:t>
      </w:r>
    </w:p>
    <w:p w14:paraId="4A26CD59" w14:textId="77777777" w:rsidR="00D709C8" w:rsidRPr="00DC1236" w:rsidRDefault="00D709C8" w:rsidP="00EB4E1B">
      <w:pPr>
        <w:pStyle w:val="a5"/>
        <w:numPr>
          <w:ilvl w:val="0"/>
          <w:numId w:val="11"/>
        </w:numPr>
        <w:tabs>
          <w:tab w:val="num" w:pos="425"/>
        </w:tabs>
        <w:snapToGrid w:val="0"/>
        <w:spacing w:afterLines="0" w:line="300" w:lineRule="auto"/>
        <w:ind w:left="425" w:hanging="425"/>
        <w:rPr>
          <w:sz w:val="21"/>
          <w:szCs w:val="21"/>
        </w:rPr>
      </w:pP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Q. Qu, K. Liu, Q. Gao, A multi-spacecraft missions scheduling method based on mixed integer programming, Chinese Patent Number: ZL 2022 1 1250312.9.</w:t>
      </w:r>
    </w:p>
    <w:p w14:paraId="4DA0AABF" w14:textId="77777777" w:rsidR="00D709C8" w:rsidRPr="00DC1236" w:rsidRDefault="00D709C8" w:rsidP="00EB4E1B">
      <w:pPr>
        <w:pStyle w:val="a5"/>
        <w:numPr>
          <w:ilvl w:val="0"/>
          <w:numId w:val="11"/>
        </w:numPr>
        <w:tabs>
          <w:tab w:val="num" w:pos="425"/>
        </w:tabs>
        <w:snapToGrid w:val="0"/>
        <w:spacing w:afterLines="0" w:line="300" w:lineRule="auto"/>
        <w:ind w:left="425" w:hanging="425"/>
        <w:rPr>
          <w:sz w:val="21"/>
          <w:szCs w:val="21"/>
        </w:rPr>
      </w:pPr>
      <w:r w:rsidRPr="00DC1236">
        <w:rPr>
          <w:b/>
          <w:sz w:val="21"/>
          <w:szCs w:val="21"/>
        </w:rPr>
        <w:t xml:space="preserve">J. </w:t>
      </w:r>
      <w:proofErr w:type="spellStart"/>
      <w:r w:rsidRPr="00DC1236">
        <w:rPr>
          <w:b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D. Liu, H. Gu, K. Liu, Q. Gao, A robust formation control system and control method for UAVs based on pinning method, Chinese Patent Number: ZL 2022 1 1609276.0.</w:t>
      </w:r>
    </w:p>
    <w:p w14:paraId="27C33768" w14:textId="77777777" w:rsidR="00D709C8" w:rsidRPr="00DC1236" w:rsidRDefault="00D709C8" w:rsidP="00EB4E1B">
      <w:pPr>
        <w:pStyle w:val="a5"/>
        <w:snapToGrid w:val="0"/>
        <w:spacing w:afterLines="0" w:line="300" w:lineRule="auto"/>
        <w:rPr>
          <w:sz w:val="21"/>
          <w:szCs w:val="21"/>
        </w:rPr>
      </w:pPr>
    </w:p>
    <w:p w14:paraId="57E7E67B" w14:textId="77777777" w:rsidR="006E29CE" w:rsidRPr="00DC1236" w:rsidRDefault="00D709C8" w:rsidP="00D709C8">
      <w:pPr>
        <w:pStyle w:val="a5"/>
        <w:snapToGrid w:val="0"/>
        <w:spacing w:after="156" w:line="288" w:lineRule="auto"/>
        <w:rPr>
          <w:b/>
          <w:bCs/>
          <w:color w:val="000000" w:themeColor="text1"/>
          <w:sz w:val="21"/>
          <w:szCs w:val="21"/>
          <w:lang w:eastAsia="zh-CN"/>
        </w:rPr>
      </w:pPr>
      <w:r w:rsidRPr="00DC1236">
        <w:rPr>
          <w:b/>
          <w:bCs/>
          <w:color w:val="000000" w:themeColor="text1"/>
          <w:sz w:val="21"/>
          <w:szCs w:val="21"/>
        </w:rPr>
        <w:t xml:space="preserve">8.4 </w:t>
      </w:r>
      <w:r w:rsidRPr="00DC1236">
        <w:rPr>
          <w:b/>
          <w:bCs/>
          <w:sz w:val="21"/>
          <w:szCs w:val="21"/>
        </w:rPr>
        <w:t>Selected</w:t>
      </w:r>
      <w:r w:rsidRPr="00DC1236">
        <w:rPr>
          <w:b/>
          <w:bCs/>
          <w:color w:val="000000" w:themeColor="text1"/>
          <w:sz w:val="21"/>
          <w:szCs w:val="21"/>
        </w:rPr>
        <w:t xml:space="preserve"> Top Conference Papers</w:t>
      </w:r>
      <w:r w:rsidRPr="00DC1236">
        <w:rPr>
          <w:b/>
          <w:bCs/>
          <w:color w:val="000000" w:themeColor="text1"/>
          <w:sz w:val="21"/>
          <w:szCs w:val="21"/>
          <w:lang w:eastAsia="zh-CN"/>
        </w:rPr>
        <w:t xml:space="preserve"> </w:t>
      </w:r>
    </w:p>
    <w:p w14:paraId="07315857" w14:textId="7AE566F5" w:rsidR="00D709C8" w:rsidRPr="00DC1236" w:rsidRDefault="00856F2A" w:rsidP="00F330E1">
      <w:pPr>
        <w:pStyle w:val="a5"/>
        <w:snapToGrid w:val="0"/>
        <w:spacing w:after="156" w:line="288" w:lineRule="auto"/>
        <w:rPr>
          <w:b/>
          <w:bCs/>
          <w:sz w:val="21"/>
          <w:szCs w:val="21"/>
        </w:rPr>
      </w:pPr>
      <w:r w:rsidRPr="00DC1236">
        <w:rPr>
          <w:b/>
          <w:bCs/>
          <w:sz w:val="21"/>
          <w:szCs w:val="21"/>
        </w:rPr>
        <w:lastRenderedPageBreak/>
        <w:t xml:space="preserve">Dr.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b/>
          <w:bCs/>
          <w:sz w:val="21"/>
          <w:szCs w:val="21"/>
        </w:rPr>
        <w:t xml:space="preserve"> </w:t>
      </w:r>
      <w:r w:rsidR="00370179" w:rsidRPr="00DC1236">
        <w:rPr>
          <w:b/>
          <w:bCs/>
          <w:sz w:val="21"/>
          <w:szCs w:val="21"/>
        </w:rPr>
        <w:t>has published</w:t>
      </w:r>
      <w:r w:rsidRPr="00DC1236">
        <w:rPr>
          <w:b/>
          <w:bCs/>
          <w:sz w:val="21"/>
          <w:szCs w:val="21"/>
        </w:rPr>
        <w:t xml:space="preserve"> </w:t>
      </w:r>
      <w:r w:rsidR="00370179" w:rsidRPr="00DC1236">
        <w:rPr>
          <w:b/>
          <w:bCs/>
          <w:sz w:val="21"/>
          <w:szCs w:val="21"/>
        </w:rPr>
        <w:t xml:space="preserve">more than </w:t>
      </w:r>
      <w:r w:rsidR="00D709C8" w:rsidRPr="00DC1236">
        <w:rPr>
          <w:b/>
          <w:bCs/>
          <w:sz w:val="21"/>
          <w:szCs w:val="21"/>
        </w:rPr>
        <w:t xml:space="preserve">140 </w:t>
      </w:r>
      <w:r w:rsidR="00370179" w:rsidRPr="00DC1236">
        <w:rPr>
          <w:b/>
          <w:bCs/>
          <w:sz w:val="21"/>
          <w:szCs w:val="21"/>
        </w:rPr>
        <w:t>research articles in t</w:t>
      </w:r>
      <w:r w:rsidR="00D709C8" w:rsidRPr="00DC1236">
        <w:rPr>
          <w:b/>
          <w:bCs/>
          <w:sz w:val="21"/>
          <w:szCs w:val="21"/>
        </w:rPr>
        <w:t xml:space="preserve">op </w:t>
      </w:r>
      <w:r w:rsidR="00370179" w:rsidRPr="00DC1236">
        <w:rPr>
          <w:b/>
          <w:bCs/>
          <w:sz w:val="21"/>
          <w:szCs w:val="21"/>
        </w:rPr>
        <w:t>c</w:t>
      </w:r>
      <w:r w:rsidR="00D709C8" w:rsidRPr="00DC1236">
        <w:rPr>
          <w:b/>
          <w:bCs/>
          <w:sz w:val="21"/>
          <w:szCs w:val="21"/>
        </w:rPr>
        <w:t xml:space="preserve">onference </w:t>
      </w:r>
      <w:r w:rsidR="00370179" w:rsidRPr="00DC1236">
        <w:rPr>
          <w:b/>
          <w:bCs/>
          <w:sz w:val="21"/>
          <w:szCs w:val="21"/>
        </w:rPr>
        <w:t xml:space="preserve">proceedings such as </w:t>
      </w:r>
      <w:r w:rsidR="006E29CE" w:rsidRPr="00DC1236">
        <w:rPr>
          <w:b/>
          <w:bCs/>
          <w:sz w:val="21"/>
          <w:szCs w:val="21"/>
        </w:rPr>
        <w:t>IFAC</w:t>
      </w:r>
      <w:r w:rsidR="00A465B0" w:rsidRPr="00DC1236">
        <w:rPr>
          <w:b/>
          <w:bCs/>
          <w:sz w:val="21"/>
          <w:szCs w:val="21"/>
          <w:lang w:eastAsia="zh-CN"/>
        </w:rPr>
        <w:t xml:space="preserve">, </w:t>
      </w:r>
      <w:r w:rsidR="006E29CE" w:rsidRPr="00DC1236">
        <w:rPr>
          <w:b/>
          <w:bCs/>
          <w:sz w:val="21"/>
          <w:szCs w:val="21"/>
        </w:rPr>
        <w:t>IEEE CDC</w:t>
      </w:r>
      <w:r w:rsidR="00A465B0" w:rsidRPr="00DC1236">
        <w:rPr>
          <w:b/>
          <w:bCs/>
          <w:sz w:val="21"/>
          <w:szCs w:val="21"/>
          <w:lang w:eastAsia="zh-CN"/>
        </w:rPr>
        <w:t xml:space="preserve">, </w:t>
      </w:r>
      <w:r w:rsidR="006E29CE" w:rsidRPr="00DC1236">
        <w:rPr>
          <w:b/>
          <w:bCs/>
          <w:sz w:val="21"/>
          <w:szCs w:val="21"/>
        </w:rPr>
        <w:t>ISCAS</w:t>
      </w:r>
      <w:r w:rsidR="00A465B0" w:rsidRPr="00DC1236">
        <w:rPr>
          <w:b/>
          <w:bCs/>
          <w:sz w:val="21"/>
          <w:szCs w:val="21"/>
          <w:lang w:eastAsia="zh-CN"/>
        </w:rPr>
        <w:t xml:space="preserve">, </w:t>
      </w:r>
      <w:r w:rsidR="006E29CE" w:rsidRPr="00DC1236">
        <w:rPr>
          <w:b/>
          <w:bCs/>
          <w:sz w:val="21"/>
          <w:szCs w:val="21"/>
        </w:rPr>
        <w:t>IECON</w:t>
      </w:r>
      <w:r w:rsidR="00A465B0" w:rsidRPr="00DC1236">
        <w:rPr>
          <w:b/>
          <w:bCs/>
          <w:sz w:val="21"/>
          <w:szCs w:val="21"/>
          <w:lang w:eastAsia="zh-CN"/>
        </w:rPr>
        <w:t xml:space="preserve">, </w:t>
      </w:r>
      <w:r w:rsidR="006E29CE" w:rsidRPr="00DC1236">
        <w:rPr>
          <w:b/>
          <w:bCs/>
          <w:sz w:val="21"/>
          <w:szCs w:val="21"/>
        </w:rPr>
        <w:t>CEC</w:t>
      </w:r>
      <w:r w:rsidR="00A465B0" w:rsidRPr="00DC1236">
        <w:rPr>
          <w:b/>
          <w:bCs/>
          <w:sz w:val="21"/>
          <w:szCs w:val="21"/>
          <w:lang w:eastAsia="zh-CN"/>
        </w:rPr>
        <w:t xml:space="preserve">, </w:t>
      </w:r>
      <w:r w:rsidR="006E29CE" w:rsidRPr="00DC1236">
        <w:rPr>
          <w:b/>
          <w:bCs/>
          <w:sz w:val="21"/>
          <w:szCs w:val="21"/>
        </w:rPr>
        <w:t>CCC</w:t>
      </w:r>
      <w:r w:rsidR="00A465B0" w:rsidRPr="00DC1236">
        <w:rPr>
          <w:b/>
          <w:bCs/>
          <w:sz w:val="21"/>
          <w:szCs w:val="21"/>
        </w:rPr>
        <w:t xml:space="preserve">, et al. </w:t>
      </w:r>
    </w:p>
    <w:p w14:paraId="2420EAB3" w14:textId="0E726EFE" w:rsidR="003A099D" w:rsidRPr="00DC1236" w:rsidRDefault="003A099D" w:rsidP="003A099D">
      <w:pPr>
        <w:pStyle w:val="a5"/>
        <w:snapToGrid w:val="0"/>
        <w:spacing w:after="156" w:line="288" w:lineRule="auto"/>
        <w:rPr>
          <w:b/>
          <w:bCs/>
          <w:sz w:val="21"/>
          <w:szCs w:val="21"/>
        </w:rPr>
      </w:pPr>
      <w:r w:rsidRPr="00DC1236">
        <w:rPr>
          <w:b/>
          <w:bCs/>
          <w:sz w:val="21"/>
          <w:szCs w:val="21"/>
        </w:rPr>
        <w:t>Ten Representative conference Papers:</w:t>
      </w:r>
    </w:p>
    <w:p w14:paraId="0B16C6FE" w14:textId="5A017E0F" w:rsidR="00D709C8" w:rsidRPr="00DC1236" w:rsidRDefault="00D709C8" w:rsidP="00EB4E1B">
      <w:pPr>
        <w:pStyle w:val="a5"/>
        <w:numPr>
          <w:ilvl w:val="0"/>
          <w:numId w:val="12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Z. Feng, X. Dong, and </w:t>
      </w:r>
      <w:r w:rsidRPr="00DC1236">
        <w:rPr>
          <w:b/>
          <w:bCs/>
          <w:sz w:val="21"/>
          <w:szCs w:val="21"/>
        </w:rPr>
        <w:t xml:space="preserve">J.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“Distributed prescribed-time and adaptive synchronization of complex dynamical networks under directed topologies,</w:t>
      </w:r>
      <w:r w:rsidR="00E965FE" w:rsidRPr="00DC1236">
        <w:rPr>
          <w:sz w:val="21"/>
          <w:szCs w:val="21"/>
        </w:rPr>
        <w:t>”</w:t>
      </w:r>
      <w:r w:rsidR="00E965FE" w:rsidRPr="00DC1236">
        <w:rPr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Proceedings of the 62nd IEEE Conference on Decision and Control (CDC 2023)</w:t>
      </w:r>
      <w:r w:rsidRPr="00DC1236">
        <w:rPr>
          <w:sz w:val="21"/>
          <w:szCs w:val="21"/>
        </w:rPr>
        <w:t>, Dec. 13-15, 2023, Singapore, in press.</w:t>
      </w:r>
    </w:p>
    <w:p w14:paraId="03DCB965" w14:textId="737F116D" w:rsidR="00D709C8" w:rsidRPr="00DC1236" w:rsidRDefault="00D709C8" w:rsidP="00EB4E1B">
      <w:pPr>
        <w:pStyle w:val="a5"/>
        <w:numPr>
          <w:ilvl w:val="0"/>
          <w:numId w:val="12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B. Zhao, K. Zhang, M. </w:t>
      </w:r>
      <w:proofErr w:type="spellStart"/>
      <w:r w:rsidRPr="00DC1236">
        <w:rPr>
          <w:sz w:val="21"/>
          <w:szCs w:val="21"/>
        </w:rPr>
        <w:t>Ogorzałek</w:t>
      </w:r>
      <w:proofErr w:type="spellEnd"/>
      <w:r w:rsidRPr="00DC1236">
        <w:rPr>
          <w:sz w:val="21"/>
          <w:szCs w:val="21"/>
        </w:rPr>
        <w:t xml:space="preserve">, Q. Gao, and </w:t>
      </w:r>
      <w:r w:rsidRPr="00DC1236">
        <w:rPr>
          <w:b/>
          <w:bCs/>
          <w:sz w:val="21"/>
          <w:szCs w:val="21"/>
        </w:rPr>
        <w:t xml:space="preserve">J.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“Security framework for cloud control systems against false data injection attacks</w:t>
      </w:r>
      <w:proofErr w:type="gramStart"/>
      <w:r w:rsidRPr="00DC1236">
        <w:rPr>
          <w:sz w:val="21"/>
          <w:szCs w:val="21"/>
        </w:rPr>
        <w:t>,</w:t>
      </w:r>
      <w:r w:rsidR="00E965FE" w:rsidRPr="00DC1236">
        <w:rPr>
          <w:sz w:val="21"/>
          <w:szCs w:val="21"/>
        </w:rPr>
        <w:t xml:space="preserve"> </w:t>
      </w:r>
      <w:r w:rsidR="00E965FE" w:rsidRPr="00DC1236">
        <w:rPr>
          <w:sz w:val="21"/>
          <w:szCs w:val="21"/>
        </w:rPr>
        <w:t>”</w:t>
      </w:r>
      <w:proofErr w:type="gramEnd"/>
      <w:r w:rsidR="00E965FE" w:rsidRPr="00DC1236">
        <w:rPr>
          <w:sz w:val="21"/>
          <w:szCs w:val="21"/>
        </w:rPr>
        <w:t xml:space="preserve"> </w:t>
      </w:r>
      <w:r w:rsidRPr="00DC1236">
        <w:rPr>
          <w:i/>
          <w:iCs/>
          <w:sz w:val="21"/>
          <w:szCs w:val="21"/>
        </w:rPr>
        <w:t>Proceedings of the 2023 IEEE International Symposium on Circuits and Systems (ISCAS 2023)</w:t>
      </w:r>
      <w:r w:rsidRPr="00DC1236">
        <w:rPr>
          <w:sz w:val="21"/>
          <w:szCs w:val="21"/>
        </w:rPr>
        <w:t>, May. 21-25, 2023, Monterey, California, Accession Number: 23456945, pp. 1-5.</w:t>
      </w:r>
    </w:p>
    <w:p w14:paraId="45C1173B" w14:textId="77777777" w:rsidR="00D709C8" w:rsidRPr="00DC1236" w:rsidRDefault="00D709C8" w:rsidP="00EB4E1B">
      <w:pPr>
        <w:pStyle w:val="a5"/>
        <w:numPr>
          <w:ilvl w:val="0"/>
          <w:numId w:val="12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S. Xu, Y. Li, T. Ma, M. Lin, H. Dong, B. Zhang, P. Gao, and </w:t>
      </w:r>
      <w:r w:rsidRPr="00DC1236">
        <w:rPr>
          <w:b/>
          <w:bCs/>
          <w:sz w:val="21"/>
          <w:szCs w:val="21"/>
        </w:rPr>
        <w:t xml:space="preserve">J.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“Resilient binary neural network,” </w:t>
      </w:r>
      <w:r w:rsidRPr="00DC1236">
        <w:rPr>
          <w:i/>
          <w:iCs/>
          <w:sz w:val="21"/>
          <w:szCs w:val="21"/>
        </w:rPr>
        <w:t>Proceedings of the 37th AAAI Conference on Artificial Intelligence (AAAI 2023)</w:t>
      </w:r>
      <w:r w:rsidRPr="00DC1236">
        <w:rPr>
          <w:sz w:val="21"/>
          <w:szCs w:val="21"/>
        </w:rPr>
        <w:t>, Feb. 7-14, 2023, Washington DC, USA, pp. 10620-10628.</w:t>
      </w:r>
    </w:p>
    <w:p w14:paraId="1BA50D79" w14:textId="77777777" w:rsidR="00D709C8" w:rsidRPr="00DC1236" w:rsidRDefault="00D709C8" w:rsidP="00EB4E1B">
      <w:pPr>
        <w:pStyle w:val="a5"/>
        <w:numPr>
          <w:ilvl w:val="0"/>
          <w:numId w:val="12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S. Xu, Y. Li, M. Lin, P. Gao, G. Guo, </w:t>
      </w:r>
      <w:r w:rsidRPr="00DC1236">
        <w:rPr>
          <w:b/>
          <w:bCs/>
          <w:sz w:val="21"/>
          <w:szCs w:val="21"/>
        </w:rPr>
        <w:t xml:space="preserve">J.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and B. Zhang, “Q-DETR: An efficient low-bit quantized detection transformer,” </w:t>
      </w:r>
      <w:r w:rsidRPr="00DC1236">
        <w:rPr>
          <w:i/>
          <w:iCs/>
          <w:sz w:val="21"/>
          <w:szCs w:val="21"/>
        </w:rPr>
        <w:t>Proceedings of the IEEE/CVF Conference on Computer Vision and Pattern Recognition (CVPR 2023)</w:t>
      </w:r>
      <w:r w:rsidRPr="00DC1236">
        <w:rPr>
          <w:sz w:val="21"/>
          <w:szCs w:val="21"/>
        </w:rPr>
        <w:t>, Jun. 18-22, 2023, Vancouver, Canada, pp. 3842-3851.</w:t>
      </w:r>
    </w:p>
    <w:p w14:paraId="2602A909" w14:textId="77777777" w:rsidR="00D709C8" w:rsidRPr="00DC1236" w:rsidRDefault="00D709C8" w:rsidP="00EB4E1B">
      <w:pPr>
        <w:pStyle w:val="a5"/>
        <w:numPr>
          <w:ilvl w:val="0"/>
          <w:numId w:val="12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R. Wang, X. Duan, G. Kang, J. Liu, S. Lin, S. Xu, </w:t>
      </w:r>
      <w:r w:rsidRPr="00DC1236">
        <w:rPr>
          <w:b/>
          <w:bCs/>
          <w:sz w:val="21"/>
          <w:szCs w:val="21"/>
        </w:rPr>
        <w:t xml:space="preserve">J.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and B. Zhang, “</w:t>
      </w:r>
      <w:proofErr w:type="spellStart"/>
      <w:r w:rsidRPr="00DC1236">
        <w:rPr>
          <w:sz w:val="21"/>
          <w:szCs w:val="21"/>
        </w:rPr>
        <w:t>AttriCLIP</w:t>
      </w:r>
      <w:proofErr w:type="spellEnd"/>
      <w:r w:rsidRPr="00DC1236">
        <w:rPr>
          <w:sz w:val="21"/>
          <w:szCs w:val="21"/>
        </w:rPr>
        <w:t xml:space="preserve">: A non-incremental learner for incremental knowledge learning,” </w:t>
      </w:r>
      <w:r w:rsidRPr="00DC1236">
        <w:rPr>
          <w:i/>
          <w:iCs/>
          <w:sz w:val="21"/>
          <w:szCs w:val="21"/>
        </w:rPr>
        <w:t>Proceedings of the IEEE/CVF Conference on Computer Vision and Pattern Recognition (CVPR 2023)</w:t>
      </w:r>
      <w:r w:rsidRPr="00DC1236">
        <w:rPr>
          <w:sz w:val="21"/>
          <w:szCs w:val="21"/>
        </w:rPr>
        <w:t>, Jun. 18-22, 2023, Vancouver, Canada, pp. 3654-3663.</w:t>
      </w:r>
    </w:p>
    <w:p w14:paraId="4F1B7C16" w14:textId="77777777" w:rsidR="00D709C8" w:rsidRPr="00DC1236" w:rsidRDefault="00D709C8" w:rsidP="00EB4E1B">
      <w:pPr>
        <w:pStyle w:val="a5"/>
        <w:numPr>
          <w:ilvl w:val="0"/>
          <w:numId w:val="12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G. Kan, </w:t>
      </w:r>
      <w:r w:rsidRPr="00DC1236">
        <w:rPr>
          <w:b/>
          <w:bCs/>
          <w:sz w:val="21"/>
          <w:szCs w:val="21"/>
        </w:rPr>
        <w:t xml:space="preserve">J.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T. Wang, B. Zhang, A. Zhu, L. Huang, G. Guo. H. </w:t>
      </w:r>
      <w:proofErr w:type="spellStart"/>
      <w:r w:rsidRPr="00DC1236">
        <w:rPr>
          <w:sz w:val="21"/>
          <w:szCs w:val="21"/>
        </w:rPr>
        <w:t>Snoussi</w:t>
      </w:r>
      <w:proofErr w:type="spellEnd"/>
      <w:r w:rsidRPr="00DC1236">
        <w:rPr>
          <w:sz w:val="21"/>
          <w:szCs w:val="21"/>
        </w:rPr>
        <w:t xml:space="preserve">, “Bi-level doubly variational learning for energy-based latent variable models,” </w:t>
      </w:r>
      <w:r w:rsidRPr="00DC1236">
        <w:rPr>
          <w:i/>
          <w:iCs/>
          <w:sz w:val="21"/>
          <w:szCs w:val="21"/>
        </w:rPr>
        <w:t>Proceedings of the IEEE/CVF Conference on Computer Vision and Pattern Recognition (CVPR 2022)</w:t>
      </w:r>
      <w:r w:rsidRPr="00DC1236">
        <w:rPr>
          <w:sz w:val="21"/>
          <w:szCs w:val="21"/>
        </w:rPr>
        <w:t>, New Orleans, Louisiana, USA, pp. 18439-18448.</w:t>
      </w:r>
    </w:p>
    <w:p w14:paraId="6C742C36" w14:textId="77777777" w:rsidR="00D709C8" w:rsidRPr="00DC1236" w:rsidRDefault="00D709C8" w:rsidP="00EB4E1B">
      <w:pPr>
        <w:pStyle w:val="a5"/>
        <w:numPr>
          <w:ilvl w:val="0"/>
          <w:numId w:val="12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S. Xu, Y. Li, B. Zeng, T. Ma, B. Zhang, X. Cao, P. Gao, and </w:t>
      </w:r>
      <w:r w:rsidRPr="00DC1236">
        <w:rPr>
          <w:b/>
          <w:bCs/>
          <w:sz w:val="21"/>
          <w:szCs w:val="21"/>
        </w:rPr>
        <w:t xml:space="preserve">J.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“Ida-det: an information discrepancy-aware distillation for 1-bit detectors,” </w:t>
      </w:r>
      <w:r w:rsidRPr="00DC1236">
        <w:rPr>
          <w:i/>
          <w:iCs/>
          <w:sz w:val="21"/>
          <w:szCs w:val="21"/>
        </w:rPr>
        <w:t>Proceedings of the European Conference on Computer Vision (ECCV 2022)</w:t>
      </w:r>
      <w:r w:rsidRPr="00DC1236">
        <w:rPr>
          <w:sz w:val="21"/>
          <w:szCs w:val="21"/>
        </w:rPr>
        <w:t>, 2022, Virtual, pp. 346-361.</w:t>
      </w:r>
    </w:p>
    <w:p w14:paraId="3FD0F3C0" w14:textId="77777777" w:rsidR="00D709C8" w:rsidRPr="00DC1236" w:rsidRDefault="00D709C8" w:rsidP="00EB4E1B">
      <w:pPr>
        <w:pStyle w:val="a5"/>
        <w:numPr>
          <w:ilvl w:val="0"/>
          <w:numId w:val="12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B. Zhao, K. Zhang, Q. Gao, and </w:t>
      </w:r>
      <w:r w:rsidRPr="00DC1236">
        <w:rPr>
          <w:b/>
          <w:bCs/>
          <w:sz w:val="21"/>
          <w:szCs w:val="21"/>
        </w:rPr>
        <w:t xml:space="preserve">J.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>, “Linear-quadratic stochastic leaders-followers differential game with an incomplete information structure</w:t>
      </w:r>
      <w:proofErr w:type="gramStart"/>
      <w:r w:rsidRPr="00DC1236">
        <w:rPr>
          <w:sz w:val="21"/>
          <w:szCs w:val="21"/>
        </w:rPr>
        <w:t>, ”</w:t>
      </w:r>
      <w:proofErr w:type="gramEnd"/>
      <w:r w:rsidRPr="00DC1236">
        <w:rPr>
          <w:i/>
          <w:iCs/>
          <w:sz w:val="21"/>
          <w:szCs w:val="21"/>
        </w:rPr>
        <w:t xml:space="preserve"> Proceedings of the 41th Chinese Control Conference (CCC 2022)</w:t>
      </w:r>
      <w:r w:rsidRPr="00DC1236">
        <w:rPr>
          <w:sz w:val="21"/>
          <w:szCs w:val="21"/>
        </w:rPr>
        <w:t>, Jul. 25-27, 2022, Hefei, China, pp. 6910-6915.</w:t>
      </w:r>
    </w:p>
    <w:p w14:paraId="4E23E863" w14:textId="77777777" w:rsidR="00D709C8" w:rsidRPr="00DC1236" w:rsidRDefault="00D709C8" w:rsidP="00EB4E1B">
      <w:pPr>
        <w:pStyle w:val="a5"/>
        <w:numPr>
          <w:ilvl w:val="0"/>
          <w:numId w:val="12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 xml:space="preserve">H. Gu, K. Liu, </w:t>
      </w:r>
      <w:r w:rsidRPr="00DC1236">
        <w:rPr>
          <w:b/>
          <w:bCs/>
          <w:sz w:val="21"/>
          <w:szCs w:val="21"/>
        </w:rPr>
        <w:t xml:space="preserve">J.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and Z. Ren “Leader-following consensus of stochastic dynamical multi-agent systems under PI control,” </w:t>
      </w:r>
      <w:r w:rsidRPr="00DC1236">
        <w:rPr>
          <w:i/>
          <w:iCs/>
          <w:sz w:val="21"/>
          <w:szCs w:val="21"/>
        </w:rPr>
        <w:t>Proceedings of the 46th Annual Conference of the IEEE Industrial Electronics Society (IECON 2020)</w:t>
      </w:r>
      <w:r w:rsidRPr="00DC1236">
        <w:rPr>
          <w:sz w:val="21"/>
          <w:szCs w:val="21"/>
        </w:rPr>
        <w:t>, Oct 18-21, 2020, Singapore, Singapore, pp. 285-290.</w:t>
      </w:r>
    </w:p>
    <w:p w14:paraId="523D8B7B" w14:textId="18422201" w:rsidR="006768D0" w:rsidRPr="00DC1236" w:rsidRDefault="00D709C8" w:rsidP="00EB4E1B">
      <w:pPr>
        <w:pStyle w:val="a5"/>
        <w:numPr>
          <w:ilvl w:val="0"/>
          <w:numId w:val="12"/>
        </w:numPr>
        <w:snapToGrid w:val="0"/>
        <w:spacing w:afterLines="0" w:line="300" w:lineRule="auto"/>
        <w:rPr>
          <w:sz w:val="21"/>
          <w:szCs w:val="21"/>
        </w:rPr>
      </w:pPr>
      <w:r w:rsidRPr="00DC1236">
        <w:rPr>
          <w:sz w:val="21"/>
          <w:szCs w:val="21"/>
        </w:rPr>
        <w:t>Z. Chen, X. Yu, G. Wen, W. Xu, and</w:t>
      </w:r>
      <w:r w:rsidRPr="00DC1236">
        <w:rPr>
          <w:b/>
          <w:bCs/>
          <w:sz w:val="21"/>
          <w:szCs w:val="21"/>
        </w:rPr>
        <w:t xml:space="preserve"> J. </w:t>
      </w:r>
      <w:proofErr w:type="spellStart"/>
      <w:r w:rsidRPr="00DC1236">
        <w:rPr>
          <w:b/>
          <w:bCs/>
          <w:sz w:val="21"/>
          <w:szCs w:val="21"/>
        </w:rPr>
        <w:t>Lü</w:t>
      </w:r>
      <w:proofErr w:type="spellEnd"/>
      <w:r w:rsidRPr="00DC1236">
        <w:rPr>
          <w:sz w:val="21"/>
          <w:szCs w:val="21"/>
        </w:rPr>
        <w:t xml:space="preserve">, “Multilayered self-triggered control for thermostatically controlled loads,” </w:t>
      </w:r>
      <w:r w:rsidR="00E965FE" w:rsidRPr="00DC1236">
        <w:rPr>
          <w:i/>
          <w:iCs/>
          <w:sz w:val="21"/>
          <w:szCs w:val="21"/>
        </w:rPr>
        <w:t xml:space="preserve">Proceedings of </w:t>
      </w:r>
      <w:r w:rsidRPr="00DC1236">
        <w:rPr>
          <w:i/>
          <w:iCs/>
          <w:sz w:val="21"/>
          <w:szCs w:val="21"/>
        </w:rPr>
        <w:t>the 45nd Annual Conference of the IEEE Industrial Electronics Society (IECON 2019)</w:t>
      </w:r>
      <w:r w:rsidRPr="00DC1236">
        <w:rPr>
          <w:sz w:val="21"/>
          <w:szCs w:val="21"/>
        </w:rPr>
        <w:t>, Oct. 14-17, 2019, Lisbon, Portugal, pp. 6532-6537.</w:t>
      </w:r>
    </w:p>
    <w:p w14:paraId="370C454B" w14:textId="77777777" w:rsidR="006E6C28" w:rsidRPr="00DC1236" w:rsidRDefault="006E6C28" w:rsidP="00EB4E1B">
      <w:pPr>
        <w:pStyle w:val="a5"/>
        <w:snapToGrid w:val="0"/>
        <w:spacing w:afterLines="0" w:line="300" w:lineRule="auto"/>
        <w:rPr>
          <w:sz w:val="21"/>
          <w:szCs w:val="21"/>
        </w:rPr>
      </w:pPr>
    </w:p>
    <w:p w14:paraId="6DE6F816" w14:textId="7952A162" w:rsidR="00261EFE" w:rsidRPr="00DC1236" w:rsidRDefault="005E3AF5" w:rsidP="00A51600">
      <w:pPr>
        <w:numPr>
          <w:ilvl w:val="0"/>
          <w:numId w:val="21"/>
        </w:numPr>
        <w:spacing w:afterLines="50" w:after="156"/>
        <w:rPr>
          <w:rFonts w:ascii="Times New Roman" w:hAnsi="Times New Roman" w:cs="Times New Roman"/>
          <w:b/>
          <w:bCs/>
          <w:color w:val="7030A0"/>
          <w:lang w:eastAsia="zh-Hans"/>
        </w:rPr>
      </w:pPr>
      <w:r w:rsidRPr="00DC1236">
        <w:rPr>
          <w:rFonts w:ascii="Times New Roman" w:hAnsi="Times New Roman" w:cs="Times New Roman"/>
          <w:b/>
          <w:bCs/>
          <w:color w:val="7030A0"/>
          <w:lang w:eastAsia="zh-Hans"/>
        </w:rPr>
        <w:t>C</w:t>
      </w:r>
      <w:r w:rsidR="004540CD" w:rsidRPr="00DC1236">
        <w:rPr>
          <w:rFonts w:ascii="Times New Roman" w:hAnsi="Times New Roman" w:cs="Times New Roman"/>
          <w:b/>
          <w:bCs/>
          <w:color w:val="7030A0"/>
          <w:lang w:eastAsia="zh-Hans"/>
        </w:rPr>
        <w:t>OURSES</w:t>
      </w:r>
    </w:p>
    <w:p w14:paraId="50C848D8" w14:textId="6346DBB5" w:rsidR="00261EFE" w:rsidRPr="00DC1236" w:rsidRDefault="005B7360" w:rsidP="00EB4E1B">
      <w:pPr>
        <w:pStyle w:val="af5"/>
        <w:numPr>
          <w:ilvl w:val="0"/>
          <w:numId w:val="14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</w:rPr>
        <w:t>Big</w:t>
      </w:r>
      <w:r w:rsidRPr="00DC1236">
        <w:rPr>
          <w:rFonts w:ascii="Times New Roman" w:hAnsi="Times New Roman" w:cs="Times New Roman"/>
          <w:lang w:eastAsia="zh-Hans"/>
        </w:rPr>
        <w:t xml:space="preserve"> </w:t>
      </w:r>
      <w:r w:rsidRPr="00DC1236">
        <w:rPr>
          <w:rFonts w:ascii="Times New Roman" w:hAnsi="Times New Roman" w:cs="Times New Roman"/>
        </w:rPr>
        <w:t>Data</w:t>
      </w:r>
      <w:r w:rsidRPr="00DC1236">
        <w:rPr>
          <w:rFonts w:ascii="Times New Roman" w:hAnsi="Times New Roman" w:cs="Times New Roman"/>
          <w:lang w:eastAsia="zh-Hans"/>
        </w:rPr>
        <w:t xml:space="preserve"> </w:t>
      </w:r>
      <w:r w:rsidRPr="00DC1236">
        <w:rPr>
          <w:rFonts w:ascii="Times New Roman" w:hAnsi="Times New Roman" w:cs="Times New Roman"/>
        </w:rPr>
        <w:t>and</w:t>
      </w:r>
      <w:r w:rsidRPr="00DC1236">
        <w:rPr>
          <w:rFonts w:ascii="Times New Roman" w:hAnsi="Times New Roman" w:cs="Times New Roman"/>
          <w:lang w:eastAsia="zh-Hans"/>
        </w:rPr>
        <w:t xml:space="preserve"> Brain-Inspired Intelligence</w:t>
      </w:r>
    </w:p>
    <w:p w14:paraId="01DBA910" w14:textId="1A3DB45C" w:rsidR="005B7360" w:rsidRPr="00DC1236" w:rsidRDefault="005B7360" w:rsidP="00EB4E1B">
      <w:pPr>
        <w:pStyle w:val="af5"/>
        <w:numPr>
          <w:ilvl w:val="0"/>
          <w:numId w:val="14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Nonlinear Systems</w:t>
      </w:r>
    </w:p>
    <w:p w14:paraId="4C3CE1B9" w14:textId="3A326A78" w:rsidR="005B7360" w:rsidRPr="00DC1236" w:rsidRDefault="005B7360" w:rsidP="00EB4E1B">
      <w:pPr>
        <w:pStyle w:val="af5"/>
        <w:numPr>
          <w:ilvl w:val="0"/>
          <w:numId w:val="14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Complex Multi-agent Systems</w:t>
      </w:r>
    </w:p>
    <w:p w14:paraId="3B2B5124" w14:textId="53B50693" w:rsidR="005B7360" w:rsidRPr="00DC1236" w:rsidRDefault="005B7360" w:rsidP="00EB4E1B">
      <w:pPr>
        <w:pStyle w:val="af5"/>
        <w:numPr>
          <w:ilvl w:val="0"/>
          <w:numId w:val="14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Complex Networks</w:t>
      </w:r>
    </w:p>
    <w:p w14:paraId="62CA14C9" w14:textId="2DC95A5D" w:rsidR="00A51600" w:rsidRPr="00DC1236" w:rsidRDefault="00A51600" w:rsidP="00EB4E1B">
      <w:pPr>
        <w:pStyle w:val="af5"/>
        <w:numPr>
          <w:ilvl w:val="0"/>
          <w:numId w:val="14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 xml:space="preserve">Comprehensive </w:t>
      </w:r>
      <w:r w:rsidRPr="00DC1236">
        <w:rPr>
          <w:rFonts w:ascii="Times New Roman" w:hAnsi="Times New Roman" w:cs="Times New Roman"/>
        </w:rPr>
        <w:t>C</w:t>
      </w:r>
      <w:r w:rsidRPr="00DC1236">
        <w:rPr>
          <w:rFonts w:ascii="Times New Roman" w:hAnsi="Times New Roman" w:cs="Times New Roman"/>
          <w:lang w:eastAsia="zh-Hans"/>
        </w:rPr>
        <w:t>ontrol Science and Engineering</w:t>
      </w:r>
    </w:p>
    <w:p w14:paraId="7950F826" w14:textId="1D46BB1A" w:rsidR="00261EFE" w:rsidRPr="00DC1236" w:rsidRDefault="005B7360" w:rsidP="00EB4E1B">
      <w:pPr>
        <w:pStyle w:val="af5"/>
        <w:numPr>
          <w:ilvl w:val="0"/>
          <w:numId w:val="14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Probability and Statistics</w:t>
      </w:r>
    </w:p>
    <w:p w14:paraId="3D848C7E" w14:textId="6F3896AA" w:rsidR="00A51600" w:rsidRPr="00DC1236" w:rsidRDefault="00A51600" w:rsidP="00EB4E1B">
      <w:pPr>
        <w:pStyle w:val="af5"/>
        <w:numPr>
          <w:ilvl w:val="0"/>
          <w:numId w:val="14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Advanced Mathematics</w:t>
      </w:r>
    </w:p>
    <w:p w14:paraId="4A797A24" w14:textId="53B68CDC" w:rsidR="00A51600" w:rsidRPr="00DC1236" w:rsidRDefault="00A51600" w:rsidP="00EB4E1B">
      <w:pPr>
        <w:pStyle w:val="af5"/>
        <w:numPr>
          <w:ilvl w:val="0"/>
          <w:numId w:val="14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/>
          <w:lang w:eastAsia="zh-Hans"/>
        </w:rPr>
      </w:pPr>
      <w:r w:rsidRPr="00DC1236">
        <w:rPr>
          <w:rFonts w:ascii="Times New Roman" w:hAnsi="Times New Roman" w:cs="Times New Roman"/>
          <w:lang w:eastAsia="zh-Hans"/>
        </w:rPr>
        <w:t>Undergraduate Engineering Design</w:t>
      </w:r>
    </w:p>
    <w:p w14:paraId="65AB408C" w14:textId="77777777" w:rsidR="007F0032" w:rsidRPr="00DC1236" w:rsidRDefault="007F0032" w:rsidP="00EB4E1B">
      <w:pPr>
        <w:adjustRightInd w:val="0"/>
        <w:snapToGrid w:val="0"/>
        <w:spacing w:line="300" w:lineRule="auto"/>
        <w:rPr>
          <w:rFonts w:ascii="Times New Roman" w:hAnsi="Times New Roman" w:cs="Times New Roman"/>
          <w:lang w:eastAsia="zh-Hans"/>
        </w:rPr>
      </w:pPr>
    </w:p>
    <w:sectPr w:rsidR="007F0032" w:rsidRPr="00DC123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7B4A1" w14:textId="77777777" w:rsidR="008A4E5C" w:rsidRDefault="008A4E5C" w:rsidP="00ED18E7">
      <w:r>
        <w:separator/>
      </w:r>
    </w:p>
  </w:endnote>
  <w:endnote w:type="continuationSeparator" w:id="0">
    <w:p w14:paraId="22AEAD6A" w14:textId="77777777" w:rsidR="008A4E5C" w:rsidRDefault="008A4E5C" w:rsidP="00ED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28AB" w14:textId="77777777" w:rsidR="008A4E5C" w:rsidRDefault="008A4E5C" w:rsidP="00ED18E7">
      <w:r>
        <w:separator/>
      </w:r>
    </w:p>
  </w:footnote>
  <w:footnote w:type="continuationSeparator" w:id="0">
    <w:p w14:paraId="47BAB81F" w14:textId="77777777" w:rsidR="008A4E5C" w:rsidRDefault="008A4E5C" w:rsidP="00ED1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DE3F6B"/>
    <w:multiLevelType w:val="multilevel"/>
    <w:tmpl w:val="FAEAA38A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Theme="minorHAnsi" w:hAnsiTheme="minorHAnsi" w:cstheme="minorHAnsi" w:hint="default"/>
        <w:b/>
        <w:bCs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284" w:hanging="284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FFDD6382"/>
    <w:multiLevelType w:val="multilevel"/>
    <w:tmpl w:val="78C80B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7030A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43B6C2A"/>
    <w:multiLevelType w:val="hybridMultilevel"/>
    <w:tmpl w:val="9F4E110C"/>
    <w:lvl w:ilvl="0" w:tplc="2D8E06CC">
      <w:start w:val="119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8E4ED7"/>
    <w:multiLevelType w:val="hybridMultilevel"/>
    <w:tmpl w:val="7F229B2E"/>
    <w:lvl w:ilvl="0" w:tplc="87568B38">
      <w:start w:val="1"/>
      <w:numFmt w:val="decimal"/>
      <w:suff w:val="space"/>
      <w:lvlText w:val="%1)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4F1281"/>
    <w:multiLevelType w:val="multilevel"/>
    <w:tmpl w:val="34BEED60"/>
    <w:lvl w:ilvl="0">
      <w:start w:val="8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5" w15:restartNumberingAfterBreak="0">
    <w:nsid w:val="1A166860"/>
    <w:multiLevelType w:val="hybridMultilevel"/>
    <w:tmpl w:val="FCB8A4E4"/>
    <w:lvl w:ilvl="0" w:tplc="60FC26AE">
      <w:start w:val="88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0495335"/>
    <w:multiLevelType w:val="multilevel"/>
    <w:tmpl w:val="B34AB1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1A03D78"/>
    <w:multiLevelType w:val="hybridMultilevel"/>
    <w:tmpl w:val="B1A0FBC0"/>
    <w:lvl w:ilvl="0" w:tplc="2D8E06CC">
      <w:start w:val="119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9850DA2"/>
    <w:multiLevelType w:val="multilevel"/>
    <w:tmpl w:val="76C04836"/>
    <w:lvl w:ilvl="0">
      <w:start w:val="1"/>
      <w:numFmt w:val="decimal"/>
      <w:suff w:val="space"/>
      <w:lvlText w:val="%1)"/>
      <w:lvlJc w:val="left"/>
      <w:pPr>
        <w:ind w:left="284" w:hanging="28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A890FC4"/>
    <w:multiLevelType w:val="multilevel"/>
    <w:tmpl w:val="234EDE06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10" w15:restartNumberingAfterBreak="0">
    <w:nsid w:val="30114693"/>
    <w:multiLevelType w:val="hybridMultilevel"/>
    <w:tmpl w:val="6D84FEA2"/>
    <w:lvl w:ilvl="0" w:tplc="473048CE">
      <w:start w:val="1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670FF8"/>
    <w:multiLevelType w:val="hybridMultilevel"/>
    <w:tmpl w:val="C78E1D58"/>
    <w:lvl w:ilvl="0" w:tplc="0DE6A01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250AA2"/>
    <w:multiLevelType w:val="hybridMultilevel"/>
    <w:tmpl w:val="36C203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9117A6"/>
    <w:multiLevelType w:val="hybridMultilevel"/>
    <w:tmpl w:val="83F616D6"/>
    <w:lvl w:ilvl="0" w:tplc="D53CF20E">
      <w:start w:val="1"/>
      <w:numFmt w:val="decimal"/>
      <w:suff w:val="space"/>
      <w:lvlText w:val="%1)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1562C8"/>
    <w:multiLevelType w:val="hybridMultilevel"/>
    <w:tmpl w:val="CDF6FB68"/>
    <w:lvl w:ilvl="0" w:tplc="BCF45686">
      <w:start w:val="1"/>
      <w:numFmt w:val="decimal"/>
      <w:suff w:val="space"/>
      <w:lvlText w:val="%1)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ED306F"/>
    <w:multiLevelType w:val="multilevel"/>
    <w:tmpl w:val="B9302002"/>
    <w:lvl w:ilvl="0">
      <w:start w:val="4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16" w15:restartNumberingAfterBreak="0">
    <w:nsid w:val="39744647"/>
    <w:multiLevelType w:val="multilevel"/>
    <w:tmpl w:val="97F87FC4"/>
    <w:lvl w:ilvl="0">
      <w:start w:val="4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7" w15:restartNumberingAfterBreak="0">
    <w:nsid w:val="3AC140EE"/>
    <w:multiLevelType w:val="multilevel"/>
    <w:tmpl w:val="B9302002"/>
    <w:lvl w:ilvl="0">
      <w:start w:val="4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18" w15:restartNumberingAfterBreak="0">
    <w:nsid w:val="4122718E"/>
    <w:multiLevelType w:val="hybridMultilevel"/>
    <w:tmpl w:val="4FEC8E4A"/>
    <w:lvl w:ilvl="0" w:tplc="87568B38">
      <w:start w:val="1"/>
      <w:numFmt w:val="decimal"/>
      <w:suff w:val="space"/>
      <w:lvlText w:val="%1)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6254995"/>
    <w:multiLevelType w:val="hybridMultilevel"/>
    <w:tmpl w:val="81BEDB50"/>
    <w:lvl w:ilvl="0" w:tplc="B67099AA">
      <w:start w:val="1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74580F7"/>
    <w:multiLevelType w:val="singleLevel"/>
    <w:tmpl w:val="2698F922"/>
    <w:lvl w:ilvl="0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5A8D1C29"/>
    <w:multiLevelType w:val="hybridMultilevel"/>
    <w:tmpl w:val="FDC057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DD04FBE"/>
    <w:multiLevelType w:val="hybridMultilevel"/>
    <w:tmpl w:val="7F229B2E"/>
    <w:lvl w:ilvl="0" w:tplc="87568B38">
      <w:start w:val="1"/>
      <w:numFmt w:val="decimal"/>
      <w:suff w:val="space"/>
      <w:lvlText w:val="%1)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F6E580B"/>
    <w:multiLevelType w:val="hybridMultilevel"/>
    <w:tmpl w:val="EFCE343A"/>
    <w:lvl w:ilvl="0" w:tplc="E45C1CBE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4" w15:restartNumberingAfterBreak="0">
    <w:nsid w:val="629C38F7"/>
    <w:multiLevelType w:val="hybridMultilevel"/>
    <w:tmpl w:val="BC742E86"/>
    <w:lvl w:ilvl="0" w:tplc="A20632EA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7DE090F"/>
    <w:multiLevelType w:val="hybridMultilevel"/>
    <w:tmpl w:val="60728748"/>
    <w:lvl w:ilvl="0" w:tplc="21CAABF2">
      <w:start w:val="82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C8D1B3A"/>
    <w:multiLevelType w:val="multilevel"/>
    <w:tmpl w:val="847874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EB20332"/>
    <w:multiLevelType w:val="multilevel"/>
    <w:tmpl w:val="FAEAA38A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Theme="minorHAnsi" w:hAnsiTheme="minorHAnsi" w:cstheme="minorHAnsi" w:hint="default"/>
        <w:b/>
        <w:bCs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284" w:hanging="284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28" w15:restartNumberingAfterBreak="0">
    <w:nsid w:val="739C0108"/>
    <w:multiLevelType w:val="singleLevel"/>
    <w:tmpl w:val="FA08C684"/>
    <w:lvl w:ilvl="0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b w:val="0"/>
        <w:bCs w:val="0"/>
      </w:rPr>
    </w:lvl>
  </w:abstractNum>
  <w:abstractNum w:abstractNumId="29" w15:restartNumberingAfterBreak="0">
    <w:nsid w:val="77F706DE"/>
    <w:multiLevelType w:val="multilevel"/>
    <w:tmpl w:val="9BB29530"/>
    <w:lvl w:ilvl="0">
      <w:start w:val="1"/>
      <w:numFmt w:val="decimal"/>
      <w:lvlText w:val="%1."/>
      <w:lvlJc w:val="left"/>
      <w:pPr>
        <w:ind w:left="540" w:hanging="540"/>
      </w:pPr>
      <w:rPr>
        <w:rFonts w:eastAsia="宋体" w:hint="default"/>
      </w:rPr>
    </w:lvl>
    <w:lvl w:ilvl="1">
      <w:start w:val="1"/>
      <w:numFmt w:val="decimal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）%3."/>
      <w:lvlJc w:val="left"/>
      <w:pPr>
        <w:ind w:left="1570" w:hanging="720"/>
      </w:pPr>
      <w:rPr>
        <w:rFonts w:eastAsia="宋体" w:hint="default"/>
      </w:rPr>
    </w:lvl>
    <w:lvl w:ilvl="3">
      <w:start w:val="1"/>
      <w:numFmt w:val="decimal"/>
      <w:lvlText w:val="%1.%2）%3.%4."/>
      <w:lvlJc w:val="left"/>
      <w:pPr>
        <w:ind w:left="2355" w:hanging="1080"/>
      </w:pPr>
      <w:rPr>
        <w:rFonts w:eastAsia="宋体" w:hint="default"/>
      </w:rPr>
    </w:lvl>
    <w:lvl w:ilvl="4">
      <w:start w:val="1"/>
      <w:numFmt w:val="decimal"/>
      <w:lvlText w:val="%1.%2）%3.%4.%5."/>
      <w:lvlJc w:val="left"/>
      <w:pPr>
        <w:ind w:left="2780" w:hanging="1080"/>
      </w:pPr>
      <w:rPr>
        <w:rFonts w:eastAsia="宋体" w:hint="default"/>
      </w:rPr>
    </w:lvl>
    <w:lvl w:ilvl="5">
      <w:start w:val="1"/>
      <w:numFmt w:val="decimal"/>
      <w:lvlText w:val="%1.%2）%3.%4.%5.%6."/>
      <w:lvlJc w:val="left"/>
      <w:pPr>
        <w:ind w:left="3565" w:hanging="1440"/>
      </w:pPr>
      <w:rPr>
        <w:rFonts w:eastAsia="宋体" w:hint="default"/>
      </w:rPr>
    </w:lvl>
    <w:lvl w:ilvl="6">
      <w:start w:val="1"/>
      <w:numFmt w:val="decimal"/>
      <w:lvlText w:val="%1.%2）%3.%4.%5.%6.%7."/>
      <w:lvlJc w:val="left"/>
      <w:pPr>
        <w:ind w:left="3990" w:hanging="1440"/>
      </w:pPr>
      <w:rPr>
        <w:rFonts w:eastAsia="宋体" w:hint="default"/>
      </w:rPr>
    </w:lvl>
    <w:lvl w:ilvl="7">
      <w:start w:val="1"/>
      <w:numFmt w:val="decimal"/>
      <w:lvlText w:val="%1.%2）%3.%4.%5.%6.%7.%8."/>
      <w:lvlJc w:val="left"/>
      <w:pPr>
        <w:ind w:left="4775" w:hanging="1800"/>
      </w:pPr>
      <w:rPr>
        <w:rFonts w:eastAsia="宋体" w:hint="default"/>
      </w:rPr>
    </w:lvl>
    <w:lvl w:ilvl="8">
      <w:start w:val="1"/>
      <w:numFmt w:val="decimal"/>
      <w:lvlText w:val="%1.%2）%3.%4.%5.%6.%7.%8.%9."/>
      <w:lvlJc w:val="left"/>
      <w:pPr>
        <w:ind w:left="5200" w:hanging="1800"/>
      </w:pPr>
      <w:rPr>
        <w:rFonts w:eastAsia="宋体" w:hint="default"/>
      </w:rPr>
    </w:lvl>
  </w:abstractNum>
  <w:abstractNum w:abstractNumId="30" w15:restartNumberingAfterBreak="0">
    <w:nsid w:val="7935260E"/>
    <w:multiLevelType w:val="multilevel"/>
    <w:tmpl w:val="FAEAA38A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Theme="minorHAnsi" w:hAnsiTheme="minorHAnsi" w:cstheme="minorHAnsi" w:hint="default"/>
        <w:b/>
        <w:bCs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284" w:hanging="284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31" w15:restartNumberingAfterBreak="0">
    <w:nsid w:val="79C42A0E"/>
    <w:multiLevelType w:val="multilevel"/>
    <w:tmpl w:val="B9302002"/>
    <w:lvl w:ilvl="0">
      <w:start w:val="4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20"/>
  </w:num>
  <w:num w:numId="5">
    <w:abstractNumId w:val="8"/>
  </w:num>
  <w:num w:numId="6">
    <w:abstractNumId w:val="29"/>
  </w:num>
  <w:num w:numId="7">
    <w:abstractNumId w:val="23"/>
  </w:num>
  <w:num w:numId="8">
    <w:abstractNumId w:val="24"/>
  </w:num>
  <w:num w:numId="9">
    <w:abstractNumId w:val="3"/>
  </w:num>
  <w:num w:numId="10">
    <w:abstractNumId w:val="14"/>
  </w:num>
  <w:num w:numId="11">
    <w:abstractNumId w:val="28"/>
  </w:num>
  <w:num w:numId="12">
    <w:abstractNumId w:val="13"/>
  </w:num>
  <w:num w:numId="13">
    <w:abstractNumId w:val="20"/>
    <w:lvlOverride w:ilvl="0">
      <w:startOverride w:val="1"/>
    </w:lvlOverride>
  </w:num>
  <w:num w:numId="14">
    <w:abstractNumId w:val="11"/>
  </w:num>
  <w:num w:numId="15">
    <w:abstractNumId w:val="26"/>
  </w:num>
  <w:num w:numId="16">
    <w:abstractNumId w:val="6"/>
  </w:num>
  <w:num w:numId="17">
    <w:abstractNumId w:val="9"/>
  </w:num>
  <w:num w:numId="18">
    <w:abstractNumId w:val="16"/>
  </w:num>
  <w:num w:numId="19">
    <w:abstractNumId w:val="15"/>
  </w:num>
  <w:num w:numId="20">
    <w:abstractNumId w:val="31"/>
  </w:num>
  <w:num w:numId="21">
    <w:abstractNumId w:val="4"/>
  </w:num>
  <w:num w:numId="22">
    <w:abstractNumId w:val="22"/>
  </w:num>
  <w:num w:numId="23">
    <w:abstractNumId w:val="18"/>
  </w:num>
  <w:num w:numId="24">
    <w:abstractNumId w:val="19"/>
  </w:num>
  <w:num w:numId="25">
    <w:abstractNumId w:val="25"/>
  </w:num>
  <w:num w:numId="26">
    <w:abstractNumId w:val="5"/>
  </w:num>
  <w:num w:numId="27">
    <w:abstractNumId w:val="2"/>
  </w:num>
  <w:num w:numId="28">
    <w:abstractNumId w:val="7"/>
  </w:num>
  <w:num w:numId="29">
    <w:abstractNumId w:val="10"/>
  </w:num>
  <w:num w:numId="30">
    <w:abstractNumId w:val="27"/>
  </w:num>
  <w:num w:numId="31">
    <w:abstractNumId w:val="30"/>
  </w:num>
  <w:num w:numId="32">
    <w:abstractNumId w:val="17"/>
  </w:num>
  <w:num w:numId="33">
    <w:abstractNumId w:val="12"/>
  </w:num>
  <w:num w:numId="3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FhN2QzMTc0MGZlZTQ2Njk3Y2YzZjhkNWMzNTM5NDEifQ=="/>
  </w:docVars>
  <w:rsids>
    <w:rsidRoot w:val="00A67963"/>
    <w:rsid w:val="00000654"/>
    <w:rsid w:val="000010B2"/>
    <w:rsid w:val="00002A23"/>
    <w:rsid w:val="0000322A"/>
    <w:rsid w:val="00003270"/>
    <w:rsid w:val="000046DD"/>
    <w:rsid w:val="00004996"/>
    <w:rsid w:val="00005932"/>
    <w:rsid w:val="000059A6"/>
    <w:rsid w:val="00005BC8"/>
    <w:rsid w:val="00005DF2"/>
    <w:rsid w:val="0000619A"/>
    <w:rsid w:val="0000722C"/>
    <w:rsid w:val="000076DC"/>
    <w:rsid w:val="0000795C"/>
    <w:rsid w:val="000111F2"/>
    <w:rsid w:val="000128F4"/>
    <w:rsid w:val="00012C84"/>
    <w:rsid w:val="00013F5B"/>
    <w:rsid w:val="000140D5"/>
    <w:rsid w:val="000168B9"/>
    <w:rsid w:val="00020030"/>
    <w:rsid w:val="0002020A"/>
    <w:rsid w:val="000212B9"/>
    <w:rsid w:val="00021B9A"/>
    <w:rsid w:val="00021BA3"/>
    <w:rsid w:val="00022E07"/>
    <w:rsid w:val="00023632"/>
    <w:rsid w:val="000247EC"/>
    <w:rsid w:val="0002595C"/>
    <w:rsid w:val="0002661D"/>
    <w:rsid w:val="000271B3"/>
    <w:rsid w:val="0003016B"/>
    <w:rsid w:val="0003033D"/>
    <w:rsid w:val="00031435"/>
    <w:rsid w:val="000350F7"/>
    <w:rsid w:val="00035261"/>
    <w:rsid w:val="0003643F"/>
    <w:rsid w:val="000365B4"/>
    <w:rsid w:val="00037412"/>
    <w:rsid w:val="00037827"/>
    <w:rsid w:val="00037B83"/>
    <w:rsid w:val="00041120"/>
    <w:rsid w:val="00043418"/>
    <w:rsid w:val="00043D5A"/>
    <w:rsid w:val="00046591"/>
    <w:rsid w:val="000472BA"/>
    <w:rsid w:val="000540A4"/>
    <w:rsid w:val="00056B0F"/>
    <w:rsid w:val="0005743F"/>
    <w:rsid w:val="00057F6F"/>
    <w:rsid w:val="0006079F"/>
    <w:rsid w:val="000627FA"/>
    <w:rsid w:val="0006364D"/>
    <w:rsid w:val="000656F8"/>
    <w:rsid w:val="00065E80"/>
    <w:rsid w:val="00065F23"/>
    <w:rsid w:val="00070A90"/>
    <w:rsid w:val="00071F91"/>
    <w:rsid w:val="000735DA"/>
    <w:rsid w:val="00073EE6"/>
    <w:rsid w:val="00075F62"/>
    <w:rsid w:val="00080164"/>
    <w:rsid w:val="000805A2"/>
    <w:rsid w:val="00080A1C"/>
    <w:rsid w:val="000827C0"/>
    <w:rsid w:val="00083364"/>
    <w:rsid w:val="00083F4C"/>
    <w:rsid w:val="00083F8A"/>
    <w:rsid w:val="000854BA"/>
    <w:rsid w:val="00085A89"/>
    <w:rsid w:val="00085E05"/>
    <w:rsid w:val="00087242"/>
    <w:rsid w:val="0008766A"/>
    <w:rsid w:val="00087B3A"/>
    <w:rsid w:val="00094CA9"/>
    <w:rsid w:val="00095096"/>
    <w:rsid w:val="00095BAD"/>
    <w:rsid w:val="00097D46"/>
    <w:rsid w:val="00097DD0"/>
    <w:rsid w:val="000A0324"/>
    <w:rsid w:val="000A0CE2"/>
    <w:rsid w:val="000A2D52"/>
    <w:rsid w:val="000A41D0"/>
    <w:rsid w:val="000A4F25"/>
    <w:rsid w:val="000A5B2A"/>
    <w:rsid w:val="000A5C72"/>
    <w:rsid w:val="000A5E40"/>
    <w:rsid w:val="000A6155"/>
    <w:rsid w:val="000A7C5D"/>
    <w:rsid w:val="000A7C93"/>
    <w:rsid w:val="000B2F4D"/>
    <w:rsid w:val="000B3DD5"/>
    <w:rsid w:val="000B4182"/>
    <w:rsid w:val="000B49D2"/>
    <w:rsid w:val="000B56F2"/>
    <w:rsid w:val="000B5842"/>
    <w:rsid w:val="000B61A6"/>
    <w:rsid w:val="000B62EE"/>
    <w:rsid w:val="000B7E4F"/>
    <w:rsid w:val="000C18B6"/>
    <w:rsid w:val="000C2135"/>
    <w:rsid w:val="000C2984"/>
    <w:rsid w:val="000C2F1D"/>
    <w:rsid w:val="000C7CD2"/>
    <w:rsid w:val="000D0545"/>
    <w:rsid w:val="000D061E"/>
    <w:rsid w:val="000D1039"/>
    <w:rsid w:val="000D17CD"/>
    <w:rsid w:val="000D187E"/>
    <w:rsid w:val="000D2076"/>
    <w:rsid w:val="000D207F"/>
    <w:rsid w:val="000D21F2"/>
    <w:rsid w:val="000D27A0"/>
    <w:rsid w:val="000D30AD"/>
    <w:rsid w:val="000D3316"/>
    <w:rsid w:val="000D4793"/>
    <w:rsid w:val="000D5158"/>
    <w:rsid w:val="000D69E6"/>
    <w:rsid w:val="000E1C3F"/>
    <w:rsid w:val="000E2903"/>
    <w:rsid w:val="000E3433"/>
    <w:rsid w:val="000E363B"/>
    <w:rsid w:val="000E4175"/>
    <w:rsid w:val="000E7612"/>
    <w:rsid w:val="000E786F"/>
    <w:rsid w:val="000F02DE"/>
    <w:rsid w:val="000F16E0"/>
    <w:rsid w:val="000F1D65"/>
    <w:rsid w:val="000F2844"/>
    <w:rsid w:val="000F401D"/>
    <w:rsid w:val="000F448B"/>
    <w:rsid w:val="000F66D1"/>
    <w:rsid w:val="000F6CA8"/>
    <w:rsid w:val="000F7E81"/>
    <w:rsid w:val="001021BF"/>
    <w:rsid w:val="001023D0"/>
    <w:rsid w:val="001027F1"/>
    <w:rsid w:val="00113827"/>
    <w:rsid w:val="00114EB3"/>
    <w:rsid w:val="00116503"/>
    <w:rsid w:val="00116513"/>
    <w:rsid w:val="0012140A"/>
    <w:rsid w:val="00121C1B"/>
    <w:rsid w:val="00121C63"/>
    <w:rsid w:val="00121E29"/>
    <w:rsid w:val="00122958"/>
    <w:rsid w:val="00122982"/>
    <w:rsid w:val="00125A3A"/>
    <w:rsid w:val="00130679"/>
    <w:rsid w:val="00130D37"/>
    <w:rsid w:val="001322D4"/>
    <w:rsid w:val="00132C10"/>
    <w:rsid w:val="001334D9"/>
    <w:rsid w:val="00136D2D"/>
    <w:rsid w:val="001375F3"/>
    <w:rsid w:val="0013781E"/>
    <w:rsid w:val="00137D36"/>
    <w:rsid w:val="00137DD4"/>
    <w:rsid w:val="00140049"/>
    <w:rsid w:val="001407DD"/>
    <w:rsid w:val="00144ABA"/>
    <w:rsid w:val="00146812"/>
    <w:rsid w:val="0015019F"/>
    <w:rsid w:val="0015093E"/>
    <w:rsid w:val="00150C72"/>
    <w:rsid w:val="0015227E"/>
    <w:rsid w:val="00152E08"/>
    <w:rsid w:val="0015456A"/>
    <w:rsid w:val="00155873"/>
    <w:rsid w:val="00156E54"/>
    <w:rsid w:val="00163615"/>
    <w:rsid w:val="0016375E"/>
    <w:rsid w:val="00163BFB"/>
    <w:rsid w:val="00163DE2"/>
    <w:rsid w:val="0017020C"/>
    <w:rsid w:val="00170639"/>
    <w:rsid w:val="0017064D"/>
    <w:rsid w:val="00173531"/>
    <w:rsid w:val="00174E15"/>
    <w:rsid w:val="00176FAA"/>
    <w:rsid w:val="001832C1"/>
    <w:rsid w:val="00183F27"/>
    <w:rsid w:val="00185890"/>
    <w:rsid w:val="00185A28"/>
    <w:rsid w:val="00185BF6"/>
    <w:rsid w:val="00186BE0"/>
    <w:rsid w:val="00186F69"/>
    <w:rsid w:val="001879FF"/>
    <w:rsid w:val="00187A1F"/>
    <w:rsid w:val="001928FD"/>
    <w:rsid w:val="00192A57"/>
    <w:rsid w:val="00193472"/>
    <w:rsid w:val="001936B4"/>
    <w:rsid w:val="0019397B"/>
    <w:rsid w:val="00193C69"/>
    <w:rsid w:val="00194400"/>
    <w:rsid w:val="00194C33"/>
    <w:rsid w:val="0019558C"/>
    <w:rsid w:val="00196652"/>
    <w:rsid w:val="001A069B"/>
    <w:rsid w:val="001A4185"/>
    <w:rsid w:val="001A41FC"/>
    <w:rsid w:val="001A5271"/>
    <w:rsid w:val="001A5300"/>
    <w:rsid w:val="001A55DC"/>
    <w:rsid w:val="001A6C6D"/>
    <w:rsid w:val="001A709B"/>
    <w:rsid w:val="001A7221"/>
    <w:rsid w:val="001A774C"/>
    <w:rsid w:val="001B3AC2"/>
    <w:rsid w:val="001B3B2E"/>
    <w:rsid w:val="001B4EB7"/>
    <w:rsid w:val="001B51F8"/>
    <w:rsid w:val="001B54B5"/>
    <w:rsid w:val="001B58DE"/>
    <w:rsid w:val="001B5F0F"/>
    <w:rsid w:val="001C2B24"/>
    <w:rsid w:val="001C4013"/>
    <w:rsid w:val="001C4143"/>
    <w:rsid w:val="001C4BF8"/>
    <w:rsid w:val="001C53AB"/>
    <w:rsid w:val="001C5615"/>
    <w:rsid w:val="001C69FA"/>
    <w:rsid w:val="001C6A25"/>
    <w:rsid w:val="001C71E2"/>
    <w:rsid w:val="001C7919"/>
    <w:rsid w:val="001D04AE"/>
    <w:rsid w:val="001D1016"/>
    <w:rsid w:val="001D2B12"/>
    <w:rsid w:val="001D3A75"/>
    <w:rsid w:val="001D3EC2"/>
    <w:rsid w:val="001D637C"/>
    <w:rsid w:val="001D69CF"/>
    <w:rsid w:val="001D6FA1"/>
    <w:rsid w:val="001D70B6"/>
    <w:rsid w:val="001E1C61"/>
    <w:rsid w:val="001E2DC6"/>
    <w:rsid w:val="001E52B4"/>
    <w:rsid w:val="001E5315"/>
    <w:rsid w:val="001E69C1"/>
    <w:rsid w:val="001E7951"/>
    <w:rsid w:val="001F063D"/>
    <w:rsid w:val="001F2981"/>
    <w:rsid w:val="001F2DBA"/>
    <w:rsid w:val="001F3040"/>
    <w:rsid w:val="001F3442"/>
    <w:rsid w:val="001F34A0"/>
    <w:rsid w:val="001F46E3"/>
    <w:rsid w:val="001F47D0"/>
    <w:rsid w:val="001F62A9"/>
    <w:rsid w:val="001F77E5"/>
    <w:rsid w:val="001F79FD"/>
    <w:rsid w:val="001F7D2C"/>
    <w:rsid w:val="002004ED"/>
    <w:rsid w:val="0020214F"/>
    <w:rsid w:val="00202899"/>
    <w:rsid w:val="0020367C"/>
    <w:rsid w:val="00204168"/>
    <w:rsid w:val="00206761"/>
    <w:rsid w:val="002105BA"/>
    <w:rsid w:val="0021175D"/>
    <w:rsid w:val="00212BA3"/>
    <w:rsid w:val="002132BB"/>
    <w:rsid w:val="00214C0C"/>
    <w:rsid w:val="0021522B"/>
    <w:rsid w:val="00216CCB"/>
    <w:rsid w:val="00220211"/>
    <w:rsid w:val="00220C1B"/>
    <w:rsid w:val="00220D5D"/>
    <w:rsid w:val="00221719"/>
    <w:rsid w:val="002227E2"/>
    <w:rsid w:val="00222CD7"/>
    <w:rsid w:val="00223324"/>
    <w:rsid w:val="00230329"/>
    <w:rsid w:val="00230A1F"/>
    <w:rsid w:val="00230B41"/>
    <w:rsid w:val="0023507A"/>
    <w:rsid w:val="0023533E"/>
    <w:rsid w:val="00236AA8"/>
    <w:rsid w:val="00236DB6"/>
    <w:rsid w:val="0023703C"/>
    <w:rsid w:val="002402C8"/>
    <w:rsid w:val="00240B67"/>
    <w:rsid w:val="00240E92"/>
    <w:rsid w:val="00242A3C"/>
    <w:rsid w:val="00242CD4"/>
    <w:rsid w:val="0024406F"/>
    <w:rsid w:val="0025171A"/>
    <w:rsid w:val="0025224E"/>
    <w:rsid w:val="00252712"/>
    <w:rsid w:val="00252E81"/>
    <w:rsid w:val="00252F78"/>
    <w:rsid w:val="002543C0"/>
    <w:rsid w:val="002559CA"/>
    <w:rsid w:val="002566CF"/>
    <w:rsid w:val="002576BE"/>
    <w:rsid w:val="00260F65"/>
    <w:rsid w:val="00260FBE"/>
    <w:rsid w:val="00260FE5"/>
    <w:rsid w:val="002614A1"/>
    <w:rsid w:val="00261EFE"/>
    <w:rsid w:val="002650D9"/>
    <w:rsid w:val="00266127"/>
    <w:rsid w:val="002709D2"/>
    <w:rsid w:val="00270F1C"/>
    <w:rsid w:val="00272142"/>
    <w:rsid w:val="0027282C"/>
    <w:rsid w:val="002739AF"/>
    <w:rsid w:val="00274B70"/>
    <w:rsid w:val="00274D29"/>
    <w:rsid w:val="00274EE6"/>
    <w:rsid w:val="00275F88"/>
    <w:rsid w:val="00276C76"/>
    <w:rsid w:val="00280DD9"/>
    <w:rsid w:val="002830E6"/>
    <w:rsid w:val="002862A1"/>
    <w:rsid w:val="00286B35"/>
    <w:rsid w:val="00287584"/>
    <w:rsid w:val="00287FFB"/>
    <w:rsid w:val="00290264"/>
    <w:rsid w:val="002926CE"/>
    <w:rsid w:val="00292DDE"/>
    <w:rsid w:val="002943A7"/>
    <w:rsid w:val="00294718"/>
    <w:rsid w:val="00294876"/>
    <w:rsid w:val="002951E4"/>
    <w:rsid w:val="0029593D"/>
    <w:rsid w:val="00296519"/>
    <w:rsid w:val="002967B1"/>
    <w:rsid w:val="002A1C50"/>
    <w:rsid w:val="002A334C"/>
    <w:rsid w:val="002A34A6"/>
    <w:rsid w:val="002A3AD8"/>
    <w:rsid w:val="002A55C9"/>
    <w:rsid w:val="002A5BDE"/>
    <w:rsid w:val="002A7D65"/>
    <w:rsid w:val="002B0109"/>
    <w:rsid w:val="002B03D1"/>
    <w:rsid w:val="002B1FBB"/>
    <w:rsid w:val="002B3758"/>
    <w:rsid w:val="002B3CB6"/>
    <w:rsid w:val="002B5A47"/>
    <w:rsid w:val="002B5C52"/>
    <w:rsid w:val="002B66FA"/>
    <w:rsid w:val="002B7528"/>
    <w:rsid w:val="002B7BCC"/>
    <w:rsid w:val="002C019A"/>
    <w:rsid w:val="002C01B0"/>
    <w:rsid w:val="002C177A"/>
    <w:rsid w:val="002C1797"/>
    <w:rsid w:val="002C17B9"/>
    <w:rsid w:val="002C2574"/>
    <w:rsid w:val="002C3159"/>
    <w:rsid w:val="002C38A5"/>
    <w:rsid w:val="002C4274"/>
    <w:rsid w:val="002C4287"/>
    <w:rsid w:val="002C4835"/>
    <w:rsid w:val="002C4D49"/>
    <w:rsid w:val="002C59BE"/>
    <w:rsid w:val="002C6564"/>
    <w:rsid w:val="002C6647"/>
    <w:rsid w:val="002C6BF6"/>
    <w:rsid w:val="002D2C15"/>
    <w:rsid w:val="002D2DE2"/>
    <w:rsid w:val="002D306F"/>
    <w:rsid w:val="002D341C"/>
    <w:rsid w:val="002D386D"/>
    <w:rsid w:val="002D3F6A"/>
    <w:rsid w:val="002D4328"/>
    <w:rsid w:val="002D4BC2"/>
    <w:rsid w:val="002D525F"/>
    <w:rsid w:val="002D5EF6"/>
    <w:rsid w:val="002E04FD"/>
    <w:rsid w:val="002E18D7"/>
    <w:rsid w:val="002E2552"/>
    <w:rsid w:val="002E2AF5"/>
    <w:rsid w:val="002E4B76"/>
    <w:rsid w:val="002E5420"/>
    <w:rsid w:val="002E5E52"/>
    <w:rsid w:val="002E6328"/>
    <w:rsid w:val="002E652D"/>
    <w:rsid w:val="002F0D36"/>
    <w:rsid w:val="002F20E9"/>
    <w:rsid w:val="002F304F"/>
    <w:rsid w:val="002F35C6"/>
    <w:rsid w:val="002F3D69"/>
    <w:rsid w:val="002F4755"/>
    <w:rsid w:val="002F5C8F"/>
    <w:rsid w:val="002F6A4E"/>
    <w:rsid w:val="002F6A5B"/>
    <w:rsid w:val="00300135"/>
    <w:rsid w:val="003003AC"/>
    <w:rsid w:val="00303DB9"/>
    <w:rsid w:val="00304297"/>
    <w:rsid w:val="003063CF"/>
    <w:rsid w:val="00311E6D"/>
    <w:rsid w:val="00312724"/>
    <w:rsid w:val="00312AF5"/>
    <w:rsid w:val="00315C26"/>
    <w:rsid w:val="00316AE9"/>
    <w:rsid w:val="00317655"/>
    <w:rsid w:val="00320034"/>
    <w:rsid w:val="00320493"/>
    <w:rsid w:val="00321936"/>
    <w:rsid w:val="00321DA3"/>
    <w:rsid w:val="00322E71"/>
    <w:rsid w:val="0032355B"/>
    <w:rsid w:val="003238EB"/>
    <w:rsid w:val="003244F6"/>
    <w:rsid w:val="0032552B"/>
    <w:rsid w:val="0032586E"/>
    <w:rsid w:val="003260A5"/>
    <w:rsid w:val="0032699F"/>
    <w:rsid w:val="00327624"/>
    <w:rsid w:val="00330FDA"/>
    <w:rsid w:val="0033165E"/>
    <w:rsid w:val="00331DE2"/>
    <w:rsid w:val="00332637"/>
    <w:rsid w:val="003333B9"/>
    <w:rsid w:val="0033365B"/>
    <w:rsid w:val="00335C59"/>
    <w:rsid w:val="00337024"/>
    <w:rsid w:val="00340BFB"/>
    <w:rsid w:val="003418C4"/>
    <w:rsid w:val="00343359"/>
    <w:rsid w:val="003434D3"/>
    <w:rsid w:val="003449B7"/>
    <w:rsid w:val="00344FD1"/>
    <w:rsid w:val="0034688E"/>
    <w:rsid w:val="003521ED"/>
    <w:rsid w:val="003531B6"/>
    <w:rsid w:val="003534FA"/>
    <w:rsid w:val="00353539"/>
    <w:rsid w:val="0035457E"/>
    <w:rsid w:val="003547F3"/>
    <w:rsid w:val="00354F2D"/>
    <w:rsid w:val="00355B6E"/>
    <w:rsid w:val="0035756E"/>
    <w:rsid w:val="0035775C"/>
    <w:rsid w:val="00360165"/>
    <w:rsid w:val="00360DD6"/>
    <w:rsid w:val="0036197D"/>
    <w:rsid w:val="00362031"/>
    <w:rsid w:val="003621A4"/>
    <w:rsid w:val="00362BDB"/>
    <w:rsid w:val="00363150"/>
    <w:rsid w:val="00363F9B"/>
    <w:rsid w:val="003655AD"/>
    <w:rsid w:val="00365BB1"/>
    <w:rsid w:val="00367E1F"/>
    <w:rsid w:val="00370179"/>
    <w:rsid w:val="003708F4"/>
    <w:rsid w:val="00370CC7"/>
    <w:rsid w:val="00372276"/>
    <w:rsid w:val="00372E92"/>
    <w:rsid w:val="003734A5"/>
    <w:rsid w:val="00374D99"/>
    <w:rsid w:val="00375EE3"/>
    <w:rsid w:val="00375F9E"/>
    <w:rsid w:val="00376186"/>
    <w:rsid w:val="00376592"/>
    <w:rsid w:val="00376622"/>
    <w:rsid w:val="003767A2"/>
    <w:rsid w:val="00376C29"/>
    <w:rsid w:val="00376E91"/>
    <w:rsid w:val="00380A07"/>
    <w:rsid w:val="00381407"/>
    <w:rsid w:val="0038151E"/>
    <w:rsid w:val="003827AE"/>
    <w:rsid w:val="00382A1C"/>
    <w:rsid w:val="00383774"/>
    <w:rsid w:val="003853EE"/>
    <w:rsid w:val="00385964"/>
    <w:rsid w:val="00385C7E"/>
    <w:rsid w:val="003901E4"/>
    <w:rsid w:val="00390B35"/>
    <w:rsid w:val="00391033"/>
    <w:rsid w:val="00391121"/>
    <w:rsid w:val="0039170C"/>
    <w:rsid w:val="003976EA"/>
    <w:rsid w:val="003977FC"/>
    <w:rsid w:val="003A099D"/>
    <w:rsid w:val="003A1871"/>
    <w:rsid w:val="003A3BB1"/>
    <w:rsid w:val="003A4220"/>
    <w:rsid w:val="003A511F"/>
    <w:rsid w:val="003A539E"/>
    <w:rsid w:val="003A5AD8"/>
    <w:rsid w:val="003A6EF5"/>
    <w:rsid w:val="003A7DBA"/>
    <w:rsid w:val="003B056A"/>
    <w:rsid w:val="003B26AA"/>
    <w:rsid w:val="003B52A6"/>
    <w:rsid w:val="003B733D"/>
    <w:rsid w:val="003C0C2B"/>
    <w:rsid w:val="003C1B1F"/>
    <w:rsid w:val="003C3F42"/>
    <w:rsid w:val="003C506E"/>
    <w:rsid w:val="003C50F0"/>
    <w:rsid w:val="003C5C26"/>
    <w:rsid w:val="003C7866"/>
    <w:rsid w:val="003D05E5"/>
    <w:rsid w:val="003D1CA0"/>
    <w:rsid w:val="003D3055"/>
    <w:rsid w:val="003D3E3D"/>
    <w:rsid w:val="003D493F"/>
    <w:rsid w:val="003D5EDB"/>
    <w:rsid w:val="003D6951"/>
    <w:rsid w:val="003D7DB7"/>
    <w:rsid w:val="003E0280"/>
    <w:rsid w:val="003E09E0"/>
    <w:rsid w:val="003E1B0F"/>
    <w:rsid w:val="003E4563"/>
    <w:rsid w:val="003E57E3"/>
    <w:rsid w:val="003E6488"/>
    <w:rsid w:val="003E6C95"/>
    <w:rsid w:val="003E6E6D"/>
    <w:rsid w:val="003F0694"/>
    <w:rsid w:val="003F0890"/>
    <w:rsid w:val="003F09EC"/>
    <w:rsid w:val="003F1305"/>
    <w:rsid w:val="003F5CC3"/>
    <w:rsid w:val="003F68B7"/>
    <w:rsid w:val="004000EC"/>
    <w:rsid w:val="0040096B"/>
    <w:rsid w:val="00400A00"/>
    <w:rsid w:val="004023D1"/>
    <w:rsid w:val="00402914"/>
    <w:rsid w:val="00406D67"/>
    <w:rsid w:val="00407A44"/>
    <w:rsid w:val="00410212"/>
    <w:rsid w:val="00410425"/>
    <w:rsid w:val="0041140B"/>
    <w:rsid w:val="004116F8"/>
    <w:rsid w:val="00411E1F"/>
    <w:rsid w:val="0041598E"/>
    <w:rsid w:val="00416970"/>
    <w:rsid w:val="00417F74"/>
    <w:rsid w:val="0042050C"/>
    <w:rsid w:val="00420FDC"/>
    <w:rsid w:val="004212B5"/>
    <w:rsid w:val="00421E2C"/>
    <w:rsid w:val="0042248A"/>
    <w:rsid w:val="00424162"/>
    <w:rsid w:val="004247D4"/>
    <w:rsid w:val="004303EC"/>
    <w:rsid w:val="00431D1B"/>
    <w:rsid w:val="00431D93"/>
    <w:rsid w:val="00432302"/>
    <w:rsid w:val="004333CA"/>
    <w:rsid w:val="00433D44"/>
    <w:rsid w:val="004341C6"/>
    <w:rsid w:val="00435A05"/>
    <w:rsid w:val="00436352"/>
    <w:rsid w:val="0043676B"/>
    <w:rsid w:val="00440D39"/>
    <w:rsid w:val="00440E14"/>
    <w:rsid w:val="004419B5"/>
    <w:rsid w:val="00442154"/>
    <w:rsid w:val="0044605F"/>
    <w:rsid w:val="00446571"/>
    <w:rsid w:val="0044764F"/>
    <w:rsid w:val="00450251"/>
    <w:rsid w:val="0045060D"/>
    <w:rsid w:val="00451F41"/>
    <w:rsid w:val="00451F55"/>
    <w:rsid w:val="004540CD"/>
    <w:rsid w:val="0045657D"/>
    <w:rsid w:val="00461474"/>
    <w:rsid w:val="0046174D"/>
    <w:rsid w:val="00461B00"/>
    <w:rsid w:val="00465AE5"/>
    <w:rsid w:val="00466030"/>
    <w:rsid w:val="00466CAC"/>
    <w:rsid w:val="0047000B"/>
    <w:rsid w:val="00470B93"/>
    <w:rsid w:val="004718A9"/>
    <w:rsid w:val="004721A9"/>
    <w:rsid w:val="004750CD"/>
    <w:rsid w:val="00476147"/>
    <w:rsid w:val="00476ED8"/>
    <w:rsid w:val="0048021B"/>
    <w:rsid w:val="00480B53"/>
    <w:rsid w:val="00480E00"/>
    <w:rsid w:val="00480F2E"/>
    <w:rsid w:val="00481A57"/>
    <w:rsid w:val="00482830"/>
    <w:rsid w:val="00483230"/>
    <w:rsid w:val="004838F2"/>
    <w:rsid w:val="004839C1"/>
    <w:rsid w:val="004858CE"/>
    <w:rsid w:val="004876F1"/>
    <w:rsid w:val="00490DC4"/>
    <w:rsid w:val="00491ECE"/>
    <w:rsid w:val="00494970"/>
    <w:rsid w:val="0049505A"/>
    <w:rsid w:val="00496A51"/>
    <w:rsid w:val="00497D8D"/>
    <w:rsid w:val="004A0263"/>
    <w:rsid w:val="004A1D0D"/>
    <w:rsid w:val="004A4CE5"/>
    <w:rsid w:val="004A4DAE"/>
    <w:rsid w:val="004A5929"/>
    <w:rsid w:val="004A681A"/>
    <w:rsid w:val="004A76BE"/>
    <w:rsid w:val="004A78DB"/>
    <w:rsid w:val="004B085B"/>
    <w:rsid w:val="004B3983"/>
    <w:rsid w:val="004B441E"/>
    <w:rsid w:val="004B4432"/>
    <w:rsid w:val="004B5471"/>
    <w:rsid w:val="004B6979"/>
    <w:rsid w:val="004B7507"/>
    <w:rsid w:val="004C0487"/>
    <w:rsid w:val="004C0FD6"/>
    <w:rsid w:val="004C32BA"/>
    <w:rsid w:val="004C3307"/>
    <w:rsid w:val="004C5F60"/>
    <w:rsid w:val="004C6A72"/>
    <w:rsid w:val="004C71CC"/>
    <w:rsid w:val="004C7D25"/>
    <w:rsid w:val="004D1FDD"/>
    <w:rsid w:val="004D3035"/>
    <w:rsid w:val="004D3505"/>
    <w:rsid w:val="004D51F5"/>
    <w:rsid w:val="004D5B9A"/>
    <w:rsid w:val="004D62E3"/>
    <w:rsid w:val="004D7001"/>
    <w:rsid w:val="004D745B"/>
    <w:rsid w:val="004E08F9"/>
    <w:rsid w:val="004E126D"/>
    <w:rsid w:val="004E1607"/>
    <w:rsid w:val="004E1613"/>
    <w:rsid w:val="004E162C"/>
    <w:rsid w:val="004E2431"/>
    <w:rsid w:val="004E5AB6"/>
    <w:rsid w:val="004E5F20"/>
    <w:rsid w:val="004E65B5"/>
    <w:rsid w:val="004E67E4"/>
    <w:rsid w:val="004E6A0E"/>
    <w:rsid w:val="004F055B"/>
    <w:rsid w:val="004F0A30"/>
    <w:rsid w:val="004F17BC"/>
    <w:rsid w:val="004F3612"/>
    <w:rsid w:val="004F5A3B"/>
    <w:rsid w:val="004F698B"/>
    <w:rsid w:val="004F6B93"/>
    <w:rsid w:val="004F75D9"/>
    <w:rsid w:val="004F7663"/>
    <w:rsid w:val="004F7723"/>
    <w:rsid w:val="004F7860"/>
    <w:rsid w:val="0050121C"/>
    <w:rsid w:val="00501B24"/>
    <w:rsid w:val="005021C1"/>
    <w:rsid w:val="00504EDA"/>
    <w:rsid w:val="00505FE8"/>
    <w:rsid w:val="00506260"/>
    <w:rsid w:val="00510170"/>
    <w:rsid w:val="00510274"/>
    <w:rsid w:val="005102FC"/>
    <w:rsid w:val="00510A06"/>
    <w:rsid w:val="00510C6E"/>
    <w:rsid w:val="00511035"/>
    <w:rsid w:val="00512F2E"/>
    <w:rsid w:val="005150FC"/>
    <w:rsid w:val="0051594B"/>
    <w:rsid w:val="005164A6"/>
    <w:rsid w:val="00516DA2"/>
    <w:rsid w:val="00517205"/>
    <w:rsid w:val="00517407"/>
    <w:rsid w:val="00520357"/>
    <w:rsid w:val="00522B6B"/>
    <w:rsid w:val="005251ED"/>
    <w:rsid w:val="0052628B"/>
    <w:rsid w:val="005309A8"/>
    <w:rsid w:val="00531EE9"/>
    <w:rsid w:val="00533A0D"/>
    <w:rsid w:val="005368DC"/>
    <w:rsid w:val="005375BD"/>
    <w:rsid w:val="00540192"/>
    <w:rsid w:val="00540E6F"/>
    <w:rsid w:val="00541010"/>
    <w:rsid w:val="00542190"/>
    <w:rsid w:val="00546024"/>
    <w:rsid w:val="0054746B"/>
    <w:rsid w:val="005474D2"/>
    <w:rsid w:val="00552AA7"/>
    <w:rsid w:val="00552CF9"/>
    <w:rsid w:val="0055394C"/>
    <w:rsid w:val="0055646A"/>
    <w:rsid w:val="00562701"/>
    <w:rsid w:val="00562A11"/>
    <w:rsid w:val="00564154"/>
    <w:rsid w:val="005664E8"/>
    <w:rsid w:val="0056692F"/>
    <w:rsid w:val="00567F67"/>
    <w:rsid w:val="00571ED6"/>
    <w:rsid w:val="005721D3"/>
    <w:rsid w:val="005727D3"/>
    <w:rsid w:val="00575A65"/>
    <w:rsid w:val="00575C4C"/>
    <w:rsid w:val="0057636D"/>
    <w:rsid w:val="00580605"/>
    <w:rsid w:val="00580FD2"/>
    <w:rsid w:val="0058310A"/>
    <w:rsid w:val="0058352C"/>
    <w:rsid w:val="00583A85"/>
    <w:rsid w:val="00583AD3"/>
    <w:rsid w:val="00584847"/>
    <w:rsid w:val="00584C95"/>
    <w:rsid w:val="00585E2C"/>
    <w:rsid w:val="0058789A"/>
    <w:rsid w:val="0059093A"/>
    <w:rsid w:val="005920A9"/>
    <w:rsid w:val="005926B1"/>
    <w:rsid w:val="00592F2B"/>
    <w:rsid w:val="00595453"/>
    <w:rsid w:val="00597BF7"/>
    <w:rsid w:val="005A313F"/>
    <w:rsid w:val="005A4727"/>
    <w:rsid w:val="005A4B06"/>
    <w:rsid w:val="005A5044"/>
    <w:rsid w:val="005A5D02"/>
    <w:rsid w:val="005A6F41"/>
    <w:rsid w:val="005B27ED"/>
    <w:rsid w:val="005B34C3"/>
    <w:rsid w:val="005B4CAE"/>
    <w:rsid w:val="005B55DB"/>
    <w:rsid w:val="005B72DF"/>
    <w:rsid w:val="005B7360"/>
    <w:rsid w:val="005B7F09"/>
    <w:rsid w:val="005C07E0"/>
    <w:rsid w:val="005C1CA6"/>
    <w:rsid w:val="005C2497"/>
    <w:rsid w:val="005C2C12"/>
    <w:rsid w:val="005C2C4D"/>
    <w:rsid w:val="005C3F0D"/>
    <w:rsid w:val="005D13CB"/>
    <w:rsid w:val="005D2619"/>
    <w:rsid w:val="005D54FD"/>
    <w:rsid w:val="005D74FF"/>
    <w:rsid w:val="005D7CC5"/>
    <w:rsid w:val="005D7CF0"/>
    <w:rsid w:val="005E0C8A"/>
    <w:rsid w:val="005E0CED"/>
    <w:rsid w:val="005E28A7"/>
    <w:rsid w:val="005E322B"/>
    <w:rsid w:val="005E32A9"/>
    <w:rsid w:val="005E3AF5"/>
    <w:rsid w:val="005E4DF6"/>
    <w:rsid w:val="005E5363"/>
    <w:rsid w:val="005E6E5F"/>
    <w:rsid w:val="005E7781"/>
    <w:rsid w:val="005F08EB"/>
    <w:rsid w:val="005F4E72"/>
    <w:rsid w:val="005F5342"/>
    <w:rsid w:val="005F56AE"/>
    <w:rsid w:val="005F6076"/>
    <w:rsid w:val="005F6365"/>
    <w:rsid w:val="005F6CAF"/>
    <w:rsid w:val="005F7636"/>
    <w:rsid w:val="005F76A6"/>
    <w:rsid w:val="00600404"/>
    <w:rsid w:val="00602C11"/>
    <w:rsid w:val="00606427"/>
    <w:rsid w:val="006064BE"/>
    <w:rsid w:val="00607116"/>
    <w:rsid w:val="006119B8"/>
    <w:rsid w:val="00612A28"/>
    <w:rsid w:val="00614F69"/>
    <w:rsid w:val="006158DD"/>
    <w:rsid w:val="006162E6"/>
    <w:rsid w:val="006209DC"/>
    <w:rsid w:val="0062143D"/>
    <w:rsid w:val="00623409"/>
    <w:rsid w:val="00626682"/>
    <w:rsid w:val="00626718"/>
    <w:rsid w:val="00627155"/>
    <w:rsid w:val="00630A66"/>
    <w:rsid w:val="00631B90"/>
    <w:rsid w:val="00631FB1"/>
    <w:rsid w:val="006327BA"/>
    <w:rsid w:val="0063464C"/>
    <w:rsid w:val="0063525A"/>
    <w:rsid w:val="0063583A"/>
    <w:rsid w:val="00640985"/>
    <w:rsid w:val="00641AD0"/>
    <w:rsid w:val="00643401"/>
    <w:rsid w:val="006441AC"/>
    <w:rsid w:val="006442E0"/>
    <w:rsid w:val="00645003"/>
    <w:rsid w:val="0064540F"/>
    <w:rsid w:val="00645649"/>
    <w:rsid w:val="00645805"/>
    <w:rsid w:val="006473D8"/>
    <w:rsid w:val="00647FA8"/>
    <w:rsid w:val="0065282F"/>
    <w:rsid w:val="00653180"/>
    <w:rsid w:val="00653A7C"/>
    <w:rsid w:val="00653D93"/>
    <w:rsid w:val="0065534C"/>
    <w:rsid w:val="00657CB0"/>
    <w:rsid w:val="0066215B"/>
    <w:rsid w:val="00664713"/>
    <w:rsid w:val="006649DB"/>
    <w:rsid w:val="00665577"/>
    <w:rsid w:val="0066560B"/>
    <w:rsid w:val="00665C1F"/>
    <w:rsid w:val="0066620E"/>
    <w:rsid w:val="00666FF5"/>
    <w:rsid w:val="00667811"/>
    <w:rsid w:val="0067010A"/>
    <w:rsid w:val="00671423"/>
    <w:rsid w:val="006721E6"/>
    <w:rsid w:val="00672543"/>
    <w:rsid w:val="0067689B"/>
    <w:rsid w:val="006768D0"/>
    <w:rsid w:val="00676A80"/>
    <w:rsid w:val="00681049"/>
    <w:rsid w:val="0068113B"/>
    <w:rsid w:val="006825EE"/>
    <w:rsid w:val="00683A6B"/>
    <w:rsid w:val="006840F6"/>
    <w:rsid w:val="006852C7"/>
    <w:rsid w:val="0068702A"/>
    <w:rsid w:val="006905DD"/>
    <w:rsid w:val="006907E2"/>
    <w:rsid w:val="0069138C"/>
    <w:rsid w:val="0069165C"/>
    <w:rsid w:val="00691D7F"/>
    <w:rsid w:val="00691E98"/>
    <w:rsid w:val="006921E8"/>
    <w:rsid w:val="00693577"/>
    <w:rsid w:val="00693815"/>
    <w:rsid w:val="00694C77"/>
    <w:rsid w:val="00694F7A"/>
    <w:rsid w:val="0069681E"/>
    <w:rsid w:val="00697F26"/>
    <w:rsid w:val="006A034C"/>
    <w:rsid w:val="006A15E4"/>
    <w:rsid w:val="006A2170"/>
    <w:rsid w:val="006A23A9"/>
    <w:rsid w:val="006A2FC9"/>
    <w:rsid w:val="006A3033"/>
    <w:rsid w:val="006A33C3"/>
    <w:rsid w:val="006A35CD"/>
    <w:rsid w:val="006A417B"/>
    <w:rsid w:val="006A4EE9"/>
    <w:rsid w:val="006A5365"/>
    <w:rsid w:val="006A6FA4"/>
    <w:rsid w:val="006A7CA6"/>
    <w:rsid w:val="006A7F20"/>
    <w:rsid w:val="006B2992"/>
    <w:rsid w:val="006B48AA"/>
    <w:rsid w:val="006B51C0"/>
    <w:rsid w:val="006B7D8F"/>
    <w:rsid w:val="006C047F"/>
    <w:rsid w:val="006C24DD"/>
    <w:rsid w:val="006C251C"/>
    <w:rsid w:val="006C2A4A"/>
    <w:rsid w:val="006C62E9"/>
    <w:rsid w:val="006C6D98"/>
    <w:rsid w:val="006C6E4E"/>
    <w:rsid w:val="006C7215"/>
    <w:rsid w:val="006D0A38"/>
    <w:rsid w:val="006D16C4"/>
    <w:rsid w:val="006D1C60"/>
    <w:rsid w:val="006D1FD1"/>
    <w:rsid w:val="006D33AC"/>
    <w:rsid w:val="006D5227"/>
    <w:rsid w:val="006D5938"/>
    <w:rsid w:val="006E0D97"/>
    <w:rsid w:val="006E2718"/>
    <w:rsid w:val="006E29CE"/>
    <w:rsid w:val="006E2A4F"/>
    <w:rsid w:val="006E3B98"/>
    <w:rsid w:val="006E4C13"/>
    <w:rsid w:val="006E690E"/>
    <w:rsid w:val="006E6C28"/>
    <w:rsid w:val="006E7291"/>
    <w:rsid w:val="006F1109"/>
    <w:rsid w:val="006F3D4C"/>
    <w:rsid w:val="006F54E4"/>
    <w:rsid w:val="0070041F"/>
    <w:rsid w:val="00701C90"/>
    <w:rsid w:val="007032FB"/>
    <w:rsid w:val="007035C0"/>
    <w:rsid w:val="00705588"/>
    <w:rsid w:val="00705AA7"/>
    <w:rsid w:val="00710173"/>
    <w:rsid w:val="00710728"/>
    <w:rsid w:val="00711130"/>
    <w:rsid w:val="00711DA0"/>
    <w:rsid w:val="00712BC4"/>
    <w:rsid w:val="007139C4"/>
    <w:rsid w:val="00715E97"/>
    <w:rsid w:val="0071639A"/>
    <w:rsid w:val="00717558"/>
    <w:rsid w:val="00721337"/>
    <w:rsid w:val="0072201D"/>
    <w:rsid w:val="00723BA1"/>
    <w:rsid w:val="00724A5A"/>
    <w:rsid w:val="00724F7C"/>
    <w:rsid w:val="007262C8"/>
    <w:rsid w:val="007266B2"/>
    <w:rsid w:val="00730D8C"/>
    <w:rsid w:val="007317E4"/>
    <w:rsid w:val="007327C3"/>
    <w:rsid w:val="00733F7D"/>
    <w:rsid w:val="0073403E"/>
    <w:rsid w:val="00734B22"/>
    <w:rsid w:val="00736115"/>
    <w:rsid w:val="0073634A"/>
    <w:rsid w:val="00736687"/>
    <w:rsid w:val="007371E1"/>
    <w:rsid w:val="00737209"/>
    <w:rsid w:val="00740712"/>
    <w:rsid w:val="00742481"/>
    <w:rsid w:val="007447AC"/>
    <w:rsid w:val="00746734"/>
    <w:rsid w:val="00746E58"/>
    <w:rsid w:val="007500F2"/>
    <w:rsid w:val="007501B3"/>
    <w:rsid w:val="0075023F"/>
    <w:rsid w:val="007508B0"/>
    <w:rsid w:val="007512EC"/>
    <w:rsid w:val="00751832"/>
    <w:rsid w:val="00753861"/>
    <w:rsid w:val="00754C10"/>
    <w:rsid w:val="00760420"/>
    <w:rsid w:val="00760C96"/>
    <w:rsid w:val="00761022"/>
    <w:rsid w:val="00761036"/>
    <w:rsid w:val="00762741"/>
    <w:rsid w:val="0076356C"/>
    <w:rsid w:val="007640E8"/>
    <w:rsid w:val="007645FE"/>
    <w:rsid w:val="00764D2B"/>
    <w:rsid w:val="007652B0"/>
    <w:rsid w:val="007655D9"/>
    <w:rsid w:val="00766CCD"/>
    <w:rsid w:val="00770A7E"/>
    <w:rsid w:val="00771AA6"/>
    <w:rsid w:val="00771B12"/>
    <w:rsid w:val="00771E0A"/>
    <w:rsid w:val="00773618"/>
    <w:rsid w:val="007741DE"/>
    <w:rsid w:val="007745C4"/>
    <w:rsid w:val="007763C8"/>
    <w:rsid w:val="00776542"/>
    <w:rsid w:val="007771FB"/>
    <w:rsid w:val="00777944"/>
    <w:rsid w:val="00783E03"/>
    <w:rsid w:val="00784904"/>
    <w:rsid w:val="00784CE2"/>
    <w:rsid w:val="00784DB2"/>
    <w:rsid w:val="00784E64"/>
    <w:rsid w:val="0079011A"/>
    <w:rsid w:val="0079061B"/>
    <w:rsid w:val="00790BA4"/>
    <w:rsid w:val="00790BD5"/>
    <w:rsid w:val="00790E2A"/>
    <w:rsid w:val="00791CBA"/>
    <w:rsid w:val="00793F23"/>
    <w:rsid w:val="007941B8"/>
    <w:rsid w:val="00794EF1"/>
    <w:rsid w:val="00795648"/>
    <w:rsid w:val="00797E02"/>
    <w:rsid w:val="007A0599"/>
    <w:rsid w:val="007A0EEE"/>
    <w:rsid w:val="007A27A5"/>
    <w:rsid w:val="007A3404"/>
    <w:rsid w:val="007A5365"/>
    <w:rsid w:val="007A5C08"/>
    <w:rsid w:val="007A75A9"/>
    <w:rsid w:val="007A7D62"/>
    <w:rsid w:val="007B2C20"/>
    <w:rsid w:val="007B3AF3"/>
    <w:rsid w:val="007B68CF"/>
    <w:rsid w:val="007B7F04"/>
    <w:rsid w:val="007C0A51"/>
    <w:rsid w:val="007C0E4A"/>
    <w:rsid w:val="007C19D1"/>
    <w:rsid w:val="007C34C1"/>
    <w:rsid w:val="007C441B"/>
    <w:rsid w:val="007C47ED"/>
    <w:rsid w:val="007C5F66"/>
    <w:rsid w:val="007C7226"/>
    <w:rsid w:val="007C7A4B"/>
    <w:rsid w:val="007D1D4B"/>
    <w:rsid w:val="007D2377"/>
    <w:rsid w:val="007D343D"/>
    <w:rsid w:val="007D3563"/>
    <w:rsid w:val="007D3A8E"/>
    <w:rsid w:val="007D3ABD"/>
    <w:rsid w:val="007D3CEB"/>
    <w:rsid w:val="007D43F3"/>
    <w:rsid w:val="007D56AE"/>
    <w:rsid w:val="007D5745"/>
    <w:rsid w:val="007D7D3F"/>
    <w:rsid w:val="007E0CB9"/>
    <w:rsid w:val="007E0D41"/>
    <w:rsid w:val="007E1808"/>
    <w:rsid w:val="007E182A"/>
    <w:rsid w:val="007E2718"/>
    <w:rsid w:val="007E2F2A"/>
    <w:rsid w:val="007E4940"/>
    <w:rsid w:val="007E4A83"/>
    <w:rsid w:val="007E4E31"/>
    <w:rsid w:val="007E4E88"/>
    <w:rsid w:val="007E53E5"/>
    <w:rsid w:val="007E57C7"/>
    <w:rsid w:val="007E591F"/>
    <w:rsid w:val="007E6805"/>
    <w:rsid w:val="007E6C5B"/>
    <w:rsid w:val="007E7344"/>
    <w:rsid w:val="007F0032"/>
    <w:rsid w:val="007F04C6"/>
    <w:rsid w:val="007F4650"/>
    <w:rsid w:val="007F53AA"/>
    <w:rsid w:val="007F5499"/>
    <w:rsid w:val="007F5AA6"/>
    <w:rsid w:val="007F68B2"/>
    <w:rsid w:val="00800969"/>
    <w:rsid w:val="00801942"/>
    <w:rsid w:val="00802DC7"/>
    <w:rsid w:val="00803CD6"/>
    <w:rsid w:val="00803E7E"/>
    <w:rsid w:val="00804B52"/>
    <w:rsid w:val="00805232"/>
    <w:rsid w:val="00805BB4"/>
    <w:rsid w:val="008124A6"/>
    <w:rsid w:val="00812FA8"/>
    <w:rsid w:val="0081503A"/>
    <w:rsid w:val="008154EC"/>
    <w:rsid w:val="008166E7"/>
    <w:rsid w:val="00817323"/>
    <w:rsid w:val="00817FC6"/>
    <w:rsid w:val="008201E7"/>
    <w:rsid w:val="008204DA"/>
    <w:rsid w:val="00820660"/>
    <w:rsid w:val="00820E32"/>
    <w:rsid w:val="008231CE"/>
    <w:rsid w:val="00823A67"/>
    <w:rsid w:val="008242F4"/>
    <w:rsid w:val="0082660B"/>
    <w:rsid w:val="00826A60"/>
    <w:rsid w:val="00827827"/>
    <w:rsid w:val="00827E7F"/>
    <w:rsid w:val="00830ABA"/>
    <w:rsid w:val="00830E55"/>
    <w:rsid w:val="00831370"/>
    <w:rsid w:val="00833F4C"/>
    <w:rsid w:val="00834334"/>
    <w:rsid w:val="00837085"/>
    <w:rsid w:val="008370C3"/>
    <w:rsid w:val="00837C69"/>
    <w:rsid w:val="00840E7C"/>
    <w:rsid w:val="00841A7A"/>
    <w:rsid w:val="00841EB4"/>
    <w:rsid w:val="00842164"/>
    <w:rsid w:val="00842D0E"/>
    <w:rsid w:val="00843C92"/>
    <w:rsid w:val="00843D77"/>
    <w:rsid w:val="00846DD7"/>
    <w:rsid w:val="00847046"/>
    <w:rsid w:val="00847B58"/>
    <w:rsid w:val="008506E1"/>
    <w:rsid w:val="00850D79"/>
    <w:rsid w:val="008514F5"/>
    <w:rsid w:val="00851C55"/>
    <w:rsid w:val="008524AA"/>
    <w:rsid w:val="00854728"/>
    <w:rsid w:val="00856F2A"/>
    <w:rsid w:val="00857224"/>
    <w:rsid w:val="00860236"/>
    <w:rsid w:val="0086062E"/>
    <w:rsid w:val="00860CFC"/>
    <w:rsid w:val="00861BFA"/>
    <w:rsid w:val="00861E1C"/>
    <w:rsid w:val="00864DFC"/>
    <w:rsid w:val="00865097"/>
    <w:rsid w:val="0086531B"/>
    <w:rsid w:val="00865FBA"/>
    <w:rsid w:val="00866418"/>
    <w:rsid w:val="00866D56"/>
    <w:rsid w:val="00867BC2"/>
    <w:rsid w:val="008708E9"/>
    <w:rsid w:val="0087141E"/>
    <w:rsid w:val="0087161C"/>
    <w:rsid w:val="0087330D"/>
    <w:rsid w:val="00873F81"/>
    <w:rsid w:val="00875E32"/>
    <w:rsid w:val="008760AC"/>
    <w:rsid w:val="00876E37"/>
    <w:rsid w:val="00877679"/>
    <w:rsid w:val="008800F8"/>
    <w:rsid w:val="00881D7D"/>
    <w:rsid w:val="00881F5E"/>
    <w:rsid w:val="00883B2D"/>
    <w:rsid w:val="00883E51"/>
    <w:rsid w:val="008875A1"/>
    <w:rsid w:val="0089188B"/>
    <w:rsid w:val="00891A88"/>
    <w:rsid w:val="00894233"/>
    <w:rsid w:val="00894442"/>
    <w:rsid w:val="00894B4A"/>
    <w:rsid w:val="0089578D"/>
    <w:rsid w:val="00895C2D"/>
    <w:rsid w:val="00895D43"/>
    <w:rsid w:val="008A0C32"/>
    <w:rsid w:val="008A1EB7"/>
    <w:rsid w:val="008A2415"/>
    <w:rsid w:val="008A3211"/>
    <w:rsid w:val="008A3548"/>
    <w:rsid w:val="008A4389"/>
    <w:rsid w:val="008A4E5C"/>
    <w:rsid w:val="008A5BCB"/>
    <w:rsid w:val="008A6AF2"/>
    <w:rsid w:val="008B01ED"/>
    <w:rsid w:val="008B05BB"/>
    <w:rsid w:val="008B35B9"/>
    <w:rsid w:val="008B3E79"/>
    <w:rsid w:val="008B53CA"/>
    <w:rsid w:val="008B5B8A"/>
    <w:rsid w:val="008B5D1F"/>
    <w:rsid w:val="008B6E2B"/>
    <w:rsid w:val="008C0700"/>
    <w:rsid w:val="008C090F"/>
    <w:rsid w:val="008C1DA0"/>
    <w:rsid w:val="008C334F"/>
    <w:rsid w:val="008C501B"/>
    <w:rsid w:val="008C53CA"/>
    <w:rsid w:val="008C6401"/>
    <w:rsid w:val="008C6934"/>
    <w:rsid w:val="008C6C77"/>
    <w:rsid w:val="008C78A5"/>
    <w:rsid w:val="008C7C4F"/>
    <w:rsid w:val="008D0630"/>
    <w:rsid w:val="008D1F2B"/>
    <w:rsid w:val="008D25D3"/>
    <w:rsid w:val="008D2B8C"/>
    <w:rsid w:val="008D5F60"/>
    <w:rsid w:val="008D67E3"/>
    <w:rsid w:val="008E0727"/>
    <w:rsid w:val="008E2278"/>
    <w:rsid w:val="008E4FFB"/>
    <w:rsid w:val="008E613E"/>
    <w:rsid w:val="008E7003"/>
    <w:rsid w:val="008E7450"/>
    <w:rsid w:val="008E755D"/>
    <w:rsid w:val="008F0F99"/>
    <w:rsid w:val="008F2C94"/>
    <w:rsid w:val="008F30CF"/>
    <w:rsid w:val="008F3178"/>
    <w:rsid w:val="008F346D"/>
    <w:rsid w:val="008F43D6"/>
    <w:rsid w:val="008F4FC7"/>
    <w:rsid w:val="008F58DD"/>
    <w:rsid w:val="008F5E20"/>
    <w:rsid w:val="008F6155"/>
    <w:rsid w:val="008F70A2"/>
    <w:rsid w:val="008F7CE3"/>
    <w:rsid w:val="0090024F"/>
    <w:rsid w:val="00900FA8"/>
    <w:rsid w:val="00901B28"/>
    <w:rsid w:val="0090223F"/>
    <w:rsid w:val="009022DE"/>
    <w:rsid w:val="00902577"/>
    <w:rsid w:val="00902794"/>
    <w:rsid w:val="00902AEB"/>
    <w:rsid w:val="00902FA1"/>
    <w:rsid w:val="00903282"/>
    <w:rsid w:val="00903531"/>
    <w:rsid w:val="00905833"/>
    <w:rsid w:val="0090640A"/>
    <w:rsid w:val="0091269E"/>
    <w:rsid w:val="00913D70"/>
    <w:rsid w:val="0091412A"/>
    <w:rsid w:val="0091572D"/>
    <w:rsid w:val="009164C6"/>
    <w:rsid w:val="009166D1"/>
    <w:rsid w:val="009220C1"/>
    <w:rsid w:val="00926B32"/>
    <w:rsid w:val="00927133"/>
    <w:rsid w:val="009272D2"/>
    <w:rsid w:val="009308C9"/>
    <w:rsid w:val="00930AF3"/>
    <w:rsid w:val="0093362E"/>
    <w:rsid w:val="00934D31"/>
    <w:rsid w:val="00934FD8"/>
    <w:rsid w:val="0093541D"/>
    <w:rsid w:val="00936071"/>
    <w:rsid w:val="009360B9"/>
    <w:rsid w:val="00936AC2"/>
    <w:rsid w:val="00936CAC"/>
    <w:rsid w:val="00937466"/>
    <w:rsid w:val="00937A9C"/>
    <w:rsid w:val="0094042C"/>
    <w:rsid w:val="0094176A"/>
    <w:rsid w:val="00943B67"/>
    <w:rsid w:val="00944F32"/>
    <w:rsid w:val="009453B8"/>
    <w:rsid w:val="0094630A"/>
    <w:rsid w:val="00946755"/>
    <w:rsid w:val="009474DF"/>
    <w:rsid w:val="009476A1"/>
    <w:rsid w:val="009477E5"/>
    <w:rsid w:val="0094794D"/>
    <w:rsid w:val="00950511"/>
    <w:rsid w:val="00954C10"/>
    <w:rsid w:val="009554B7"/>
    <w:rsid w:val="00955B41"/>
    <w:rsid w:val="00956A41"/>
    <w:rsid w:val="00957D38"/>
    <w:rsid w:val="00960C96"/>
    <w:rsid w:val="00961BB6"/>
    <w:rsid w:val="00962BD6"/>
    <w:rsid w:val="009639EC"/>
    <w:rsid w:val="00966FF3"/>
    <w:rsid w:val="00967820"/>
    <w:rsid w:val="0097020B"/>
    <w:rsid w:val="00971136"/>
    <w:rsid w:val="00971EE9"/>
    <w:rsid w:val="00972F25"/>
    <w:rsid w:val="00973558"/>
    <w:rsid w:val="00974C92"/>
    <w:rsid w:val="00975B89"/>
    <w:rsid w:val="00976B81"/>
    <w:rsid w:val="00981C68"/>
    <w:rsid w:val="009823BA"/>
    <w:rsid w:val="00982521"/>
    <w:rsid w:val="00982B9F"/>
    <w:rsid w:val="00982CCC"/>
    <w:rsid w:val="00983BFC"/>
    <w:rsid w:val="0098401F"/>
    <w:rsid w:val="0098457F"/>
    <w:rsid w:val="009856FE"/>
    <w:rsid w:val="009858ED"/>
    <w:rsid w:val="00986BD2"/>
    <w:rsid w:val="00990D32"/>
    <w:rsid w:val="009910A2"/>
    <w:rsid w:val="009927E2"/>
    <w:rsid w:val="00992A41"/>
    <w:rsid w:val="00992BB3"/>
    <w:rsid w:val="00992DBF"/>
    <w:rsid w:val="0099354E"/>
    <w:rsid w:val="00993BB5"/>
    <w:rsid w:val="00994274"/>
    <w:rsid w:val="00994708"/>
    <w:rsid w:val="0099517D"/>
    <w:rsid w:val="0099591A"/>
    <w:rsid w:val="0099601D"/>
    <w:rsid w:val="009968FF"/>
    <w:rsid w:val="00996B98"/>
    <w:rsid w:val="0099722C"/>
    <w:rsid w:val="0099766F"/>
    <w:rsid w:val="00997F10"/>
    <w:rsid w:val="009A28BE"/>
    <w:rsid w:val="009A3BD4"/>
    <w:rsid w:val="009A487B"/>
    <w:rsid w:val="009A5749"/>
    <w:rsid w:val="009A6852"/>
    <w:rsid w:val="009A690C"/>
    <w:rsid w:val="009A6A0C"/>
    <w:rsid w:val="009A6C04"/>
    <w:rsid w:val="009A6ED0"/>
    <w:rsid w:val="009A6FF6"/>
    <w:rsid w:val="009A722B"/>
    <w:rsid w:val="009A742D"/>
    <w:rsid w:val="009B0B3B"/>
    <w:rsid w:val="009B2135"/>
    <w:rsid w:val="009B475F"/>
    <w:rsid w:val="009B4D46"/>
    <w:rsid w:val="009B5540"/>
    <w:rsid w:val="009B5C07"/>
    <w:rsid w:val="009B6722"/>
    <w:rsid w:val="009B6E28"/>
    <w:rsid w:val="009B74C2"/>
    <w:rsid w:val="009B7762"/>
    <w:rsid w:val="009B79D4"/>
    <w:rsid w:val="009C0508"/>
    <w:rsid w:val="009C07AF"/>
    <w:rsid w:val="009C15DC"/>
    <w:rsid w:val="009C31E4"/>
    <w:rsid w:val="009C40CE"/>
    <w:rsid w:val="009C5D06"/>
    <w:rsid w:val="009C6BAC"/>
    <w:rsid w:val="009D0869"/>
    <w:rsid w:val="009D14F8"/>
    <w:rsid w:val="009D161A"/>
    <w:rsid w:val="009D1D72"/>
    <w:rsid w:val="009D272C"/>
    <w:rsid w:val="009D2E96"/>
    <w:rsid w:val="009D4AA1"/>
    <w:rsid w:val="009D656D"/>
    <w:rsid w:val="009D6EC2"/>
    <w:rsid w:val="009D7225"/>
    <w:rsid w:val="009D788B"/>
    <w:rsid w:val="009E0489"/>
    <w:rsid w:val="009E0556"/>
    <w:rsid w:val="009E11E8"/>
    <w:rsid w:val="009E1515"/>
    <w:rsid w:val="009E2594"/>
    <w:rsid w:val="009E294E"/>
    <w:rsid w:val="009E2C6F"/>
    <w:rsid w:val="009E3B02"/>
    <w:rsid w:val="009E3E34"/>
    <w:rsid w:val="009E4608"/>
    <w:rsid w:val="009E7483"/>
    <w:rsid w:val="009F0A4B"/>
    <w:rsid w:val="009F1472"/>
    <w:rsid w:val="009F1791"/>
    <w:rsid w:val="009F4D6F"/>
    <w:rsid w:val="009F5F95"/>
    <w:rsid w:val="009F623E"/>
    <w:rsid w:val="009F6B14"/>
    <w:rsid w:val="009F708F"/>
    <w:rsid w:val="009F7E57"/>
    <w:rsid w:val="00A002E1"/>
    <w:rsid w:val="00A01FE4"/>
    <w:rsid w:val="00A030F9"/>
    <w:rsid w:val="00A032FD"/>
    <w:rsid w:val="00A03455"/>
    <w:rsid w:val="00A03D6A"/>
    <w:rsid w:val="00A04FDE"/>
    <w:rsid w:val="00A0588A"/>
    <w:rsid w:val="00A05907"/>
    <w:rsid w:val="00A05E5F"/>
    <w:rsid w:val="00A07CAE"/>
    <w:rsid w:val="00A10027"/>
    <w:rsid w:val="00A10226"/>
    <w:rsid w:val="00A10849"/>
    <w:rsid w:val="00A10F1B"/>
    <w:rsid w:val="00A113C9"/>
    <w:rsid w:val="00A11AE4"/>
    <w:rsid w:val="00A12FC9"/>
    <w:rsid w:val="00A14174"/>
    <w:rsid w:val="00A16EA5"/>
    <w:rsid w:val="00A170E7"/>
    <w:rsid w:val="00A2177A"/>
    <w:rsid w:val="00A21B22"/>
    <w:rsid w:val="00A21E5C"/>
    <w:rsid w:val="00A226A2"/>
    <w:rsid w:val="00A24CD5"/>
    <w:rsid w:val="00A25D56"/>
    <w:rsid w:val="00A261EA"/>
    <w:rsid w:val="00A3057D"/>
    <w:rsid w:val="00A316FF"/>
    <w:rsid w:val="00A324ED"/>
    <w:rsid w:val="00A33AC4"/>
    <w:rsid w:val="00A34411"/>
    <w:rsid w:val="00A34854"/>
    <w:rsid w:val="00A34951"/>
    <w:rsid w:val="00A34BFC"/>
    <w:rsid w:val="00A35D4C"/>
    <w:rsid w:val="00A35EE1"/>
    <w:rsid w:val="00A35F08"/>
    <w:rsid w:val="00A36E94"/>
    <w:rsid w:val="00A4016C"/>
    <w:rsid w:val="00A41062"/>
    <w:rsid w:val="00A41486"/>
    <w:rsid w:val="00A42872"/>
    <w:rsid w:val="00A4297F"/>
    <w:rsid w:val="00A43258"/>
    <w:rsid w:val="00A43CCD"/>
    <w:rsid w:val="00A44773"/>
    <w:rsid w:val="00A449A6"/>
    <w:rsid w:val="00A465B0"/>
    <w:rsid w:val="00A50EFD"/>
    <w:rsid w:val="00A51600"/>
    <w:rsid w:val="00A516F5"/>
    <w:rsid w:val="00A521D1"/>
    <w:rsid w:val="00A52DA9"/>
    <w:rsid w:val="00A558EC"/>
    <w:rsid w:val="00A55CA0"/>
    <w:rsid w:val="00A55F22"/>
    <w:rsid w:val="00A56650"/>
    <w:rsid w:val="00A576E5"/>
    <w:rsid w:val="00A6093B"/>
    <w:rsid w:val="00A616BA"/>
    <w:rsid w:val="00A6569A"/>
    <w:rsid w:val="00A65BC0"/>
    <w:rsid w:val="00A67963"/>
    <w:rsid w:val="00A67AF0"/>
    <w:rsid w:val="00A67C78"/>
    <w:rsid w:val="00A70687"/>
    <w:rsid w:val="00A7345D"/>
    <w:rsid w:val="00A74296"/>
    <w:rsid w:val="00A7459A"/>
    <w:rsid w:val="00A758DA"/>
    <w:rsid w:val="00A75BE3"/>
    <w:rsid w:val="00A75DE3"/>
    <w:rsid w:val="00A760CE"/>
    <w:rsid w:val="00A8048C"/>
    <w:rsid w:val="00A81CB6"/>
    <w:rsid w:val="00A85875"/>
    <w:rsid w:val="00A87917"/>
    <w:rsid w:val="00A87DB1"/>
    <w:rsid w:val="00A90721"/>
    <w:rsid w:val="00A90AF7"/>
    <w:rsid w:val="00A91451"/>
    <w:rsid w:val="00A93444"/>
    <w:rsid w:val="00A937BD"/>
    <w:rsid w:val="00A948A5"/>
    <w:rsid w:val="00A951E0"/>
    <w:rsid w:val="00A96E89"/>
    <w:rsid w:val="00AA03EB"/>
    <w:rsid w:val="00AA05D0"/>
    <w:rsid w:val="00AA0D74"/>
    <w:rsid w:val="00AA0FF5"/>
    <w:rsid w:val="00AA11E2"/>
    <w:rsid w:val="00AA2367"/>
    <w:rsid w:val="00AA2A8E"/>
    <w:rsid w:val="00AA336A"/>
    <w:rsid w:val="00AA44AA"/>
    <w:rsid w:val="00AA5434"/>
    <w:rsid w:val="00AA6222"/>
    <w:rsid w:val="00AA64A8"/>
    <w:rsid w:val="00AA64E3"/>
    <w:rsid w:val="00AA6D59"/>
    <w:rsid w:val="00AA722A"/>
    <w:rsid w:val="00AA7A0A"/>
    <w:rsid w:val="00AA7E49"/>
    <w:rsid w:val="00AB0408"/>
    <w:rsid w:val="00AB0E73"/>
    <w:rsid w:val="00AB18DE"/>
    <w:rsid w:val="00AB20B2"/>
    <w:rsid w:val="00AB3FA0"/>
    <w:rsid w:val="00AB5435"/>
    <w:rsid w:val="00AB5D26"/>
    <w:rsid w:val="00AB5EF4"/>
    <w:rsid w:val="00AC02B8"/>
    <w:rsid w:val="00AC3B55"/>
    <w:rsid w:val="00AC4622"/>
    <w:rsid w:val="00AC5D04"/>
    <w:rsid w:val="00AC615C"/>
    <w:rsid w:val="00AC7AE6"/>
    <w:rsid w:val="00AD0316"/>
    <w:rsid w:val="00AD0879"/>
    <w:rsid w:val="00AD1133"/>
    <w:rsid w:val="00AD1DF4"/>
    <w:rsid w:val="00AD20CA"/>
    <w:rsid w:val="00AD2677"/>
    <w:rsid w:val="00AD36BD"/>
    <w:rsid w:val="00AD3FF2"/>
    <w:rsid w:val="00AD61B0"/>
    <w:rsid w:val="00AD61E7"/>
    <w:rsid w:val="00AD6E89"/>
    <w:rsid w:val="00AD7BB7"/>
    <w:rsid w:val="00AE0169"/>
    <w:rsid w:val="00AE02D5"/>
    <w:rsid w:val="00AE15A1"/>
    <w:rsid w:val="00AE16B9"/>
    <w:rsid w:val="00AE3DC2"/>
    <w:rsid w:val="00AE5130"/>
    <w:rsid w:val="00AE55FF"/>
    <w:rsid w:val="00AE64BD"/>
    <w:rsid w:val="00AE68FE"/>
    <w:rsid w:val="00AE6F94"/>
    <w:rsid w:val="00AE7CD3"/>
    <w:rsid w:val="00AF0C1A"/>
    <w:rsid w:val="00AF1309"/>
    <w:rsid w:val="00AF159B"/>
    <w:rsid w:val="00AF1730"/>
    <w:rsid w:val="00AF1884"/>
    <w:rsid w:val="00AF4029"/>
    <w:rsid w:val="00AF5F78"/>
    <w:rsid w:val="00AF70CA"/>
    <w:rsid w:val="00AF7A0E"/>
    <w:rsid w:val="00AF7A78"/>
    <w:rsid w:val="00B00180"/>
    <w:rsid w:val="00B007A0"/>
    <w:rsid w:val="00B01B35"/>
    <w:rsid w:val="00B01BBF"/>
    <w:rsid w:val="00B0263B"/>
    <w:rsid w:val="00B03B98"/>
    <w:rsid w:val="00B04C7A"/>
    <w:rsid w:val="00B0558B"/>
    <w:rsid w:val="00B05D4B"/>
    <w:rsid w:val="00B0781D"/>
    <w:rsid w:val="00B07AC9"/>
    <w:rsid w:val="00B07F5B"/>
    <w:rsid w:val="00B13CD5"/>
    <w:rsid w:val="00B13ECC"/>
    <w:rsid w:val="00B1425A"/>
    <w:rsid w:val="00B21538"/>
    <w:rsid w:val="00B21CE5"/>
    <w:rsid w:val="00B23C42"/>
    <w:rsid w:val="00B24ACC"/>
    <w:rsid w:val="00B30BF2"/>
    <w:rsid w:val="00B30FAB"/>
    <w:rsid w:val="00B312B6"/>
    <w:rsid w:val="00B314EA"/>
    <w:rsid w:val="00B35C75"/>
    <w:rsid w:val="00B36064"/>
    <w:rsid w:val="00B3695B"/>
    <w:rsid w:val="00B36C6B"/>
    <w:rsid w:val="00B37CA5"/>
    <w:rsid w:val="00B37D9A"/>
    <w:rsid w:val="00B42810"/>
    <w:rsid w:val="00B43137"/>
    <w:rsid w:val="00B43228"/>
    <w:rsid w:val="00B434F5"/>
    <w:rsid w:val="00B44392"/>
    <w:rsid w:val="00B4565F"/>
    <w:rsid w:val="00B45CBD"/>
    <w:rsid w:val="00B45CE6"/>
    <w:rsid w:val="00B47007"/>
    <w:rsid w:val="00B47554"/>
    <w:rsid w:val="00B510F0"/>
    <w:rsid w:val="00B517C5"/>
    <w:rsid w:val="00B52F5F"/>
    <w:rsid w:val="00B548C1"/>
    <w:rsid w:val="00B55E8E"/>
    <w:rsid w:val="00B57012"/>
    <w:rsid w:val="00B57077"/>
    <w:rsid w:val="00B625E6"/>
    <w:rsid w:val="00B637A1"/>
    <w:rsid w:val="00B644CF"/>
    <w:rsid w:val="00B652B4"/>
    <w:rsid w:val="00B6544C"/>
    <w:rsid w:val="00B675F1"/>
    <w:rsid w:val="00B67B10"/>
    <w:rsid w:val="00B7098A"/>
    <w:rsid w:val="00B72472"/>
    <w:rsid w:val="00B741F5"/>
    <w:rsid w:val="00B74249"/>
    <w:rsid w:val="00B7576A"/>
    <w:rsid w:val="00B805E3"/>
    <w:rsid w:val="00B80E76"/>
    <w:rsid w:val="00B82B8E"/>
    <w:rsid w:val="00B82EEC"/>
    <w:rsid w:val="00B8371D"/>
    <w:rsid w:val="00B8486F"/>
    <w:rsid w:val="00B85C8B"/>
    <w:rsid w:val="00B85E90"/>
    <w:rsid w:val="00B870E6"/>
    <w:rsid w:val="00B87524"/>
    <w:rsid w:val="00B87C56"/>
    <w:rsid w:val="00B943E5"/>
    <w:rsid w:val="00B9681F"/>
    <w:rsid w:val="00B97B30"/>
    <w:rsid w:val="00BA0067"/>
    <w:rsid w:val="00BA22B2"/>
    <w:rsid w:val="00BA35B1"/>
    <w:rsid w:val="00BA3D79"/>
    <w:rsid w:val="00BA76E9"/>
    <w:rsid w:val="00BA7B72"/>
    <w:rsid w:val="00BB0A4A"/>
    <w:rsid w:val="00BB18CC"/>
    <w:rsid w:val="00BB419E"/>
    <w:rsid w:val="00BB4630"/>
    <w:rsid w:val="00BB46DF"/>
    <w:rsid w:val="00BB51E4"/>
    <w:rsid w:val="00BB7193"/>
    <w:rsid w:val="00BB7C89"/>
    <w:rsid w:val="00BC01C7"/>
    <w:rsid w:val="00BC0814"/>
    <w:rsid w:val="00BC0A6B"/>
    <w:rsid w:val="00BC3C3A"/>
    <w:rsid w:val="00BC4764"/>
    <w:rsid w:val="00BC4F04"/>
    <w:rsid w:val="00BC7434"/>
    <w:rsid w:val="00BC76CB"/>
    <w:rsid w:val="00BC7965"/>
    <w:rsid w:val="00BD0061"/>
    <w:rsid w:val="00BD19EA"/>
    <w:rsid w:val="00BD1A7A"/>
    <w:rsid w:val="00BD2270"/>
    <w:rsid w:val="00BD33A7"/>
    <w:rsid w:val="00BD3F28"/>
    <w:rsid w:val="00BD55ED"/>
    <w:rsid w:val="00BD59AF"/>
    <w:rsid w:val="00BD72B8"/>
    <w:rsid w:val="00BE0802"/>
    <w:rsid w:val="00BE091C"/>
    <w:rsid w:val="00BE0E2B"/>
    <w:rsid w:val="00BE1F2E"/>
    <w:rsid w:val="00BE542D"/>
    <w:rsid w:val="00BE604F"/>
    <w:rsid w:val="00BE629F"/>
    <w:rsid w:val="00BE66C8"/>
    <w:rsid w:val="00BE69D4"/>
    <w:rsid w:val="00BE6C30"/>
    <w:rsid w:val="00BE7657"/>
    <w:rsid w:val="00BE7FCD"/>
    <w:rsid w:val="00BF0C6A"/>
    <w:rsid w:val="00BF186C"/>
    <w:rsid w:val="00BF4A4E"/>
    <w:rsid w:val="00BF5F69"/>
    <w:rsid w:val="00BF71F8"/>
    <w:rsid w:val="00C0043A"/>
    <w:rsid w:val="00C00A5D"/>
    <w:rsid w:val="00C00B06"/>
    <w:rsid w:val="00C00C78"/>
    <w:rsid w:val="00C020D0"/>
    <w:rsid w:val="00C02BBC"/>
    <w:rsid w:val="00C02EC4"/>
    <w:rsid w:val="00C043C7"/>
    <w:rsid w:val="00C047D3"/>
    <w:rsid w:val="00C05714"/>
    <w:rsid w:val="00C05F1B"/>
    <w:rsid w:val="00C06924"/>
    <w:rsid w:val="00C07725"/>
    <w:rsid w:val="00C11972"/>
    <w:rsid w:val="00C119AF"/>
    <w:rsid w:val="00C11BC4"/>
    <w:rsid w:val="00C17398"/>
    <w:rsid w:val="00C1751F"/>
    <w:rsid w:val="00C1754F"/>
    <w:rsid w:val="00C177F5"/>
    <w:rsid w:val="00C17EBA"/>
    <w:rsid w:val="00C201BA"/>
    <w:rsid w:val="00C20829"/>
    <w:rsid w:val="00C20950"/>
    <w:rsid w:val="00C20ED0"/>
    <w:rsid w:val="00C221D2"/>
    <w:rsid w:val="00C2283B"/>
    <w:rsid w:val="00C22C4F"/>
    <w:rsid w:val="00C2663B"/>
    <w:rsid w:val="00C27390"/>
    <w:rsid w:val="00C274C7"/>
    <w:rsid w:val="00C3075D"/>
    <w:rsid w:val="00C313F4"/>
    <w:rsid w:val="00C31463"/>
    <w:rsid w:val="00C31CBE"/>
    <w:rsid w:val="00C32AED"/>
    <w:rsid w:val="00C376AB"/>
    <w:rsid w:val="00C401D6"/>
    <w:rsid w:val="00C40390"/>
    <w:rsid w:val="00C42748"/>
    <w:rsid w:val="00C42ED9"/>
    <w:rsid w:val="00C4390F"/>
    <w:rsid w:val="00C43930"/>
    <w:rsid w:val="00C43FFB"/>
    <w:rsid w:val="00C45A6B"/>
    <w:rsid w:val="00C46A57"/>
    <w:rsid w:val="00C50B45"/>
    <w:rsid w:val="00C51480"/>
    <w:rsid w:val="00C52AAA"/>
    <w:rsid w:val="00C53614"/>
    <w:rsid w:val="00C54563"/>
    <w:rsid w:val="00C548B9"/>
    <w:rsid w:val="00C553A1"/>
    <w:rsid w:val="00C5737C"/>
    <w:rsid w:val="00C62A1D"/>
    <w:rsid w:val="00C62A31"/>
    <w:rsid w:val="00C62CE3"/>
    <w:rsid w:val="00C645C5"/>
    <w:rsid w:val="00C65297"/>
    <w:rsid w:val="00C65C7C"/>
    <w:rsid w:val="00C67CFD"/>
    <w:rsid w:val="00C70822"/>
    <w:rsid w:val="00C72302"/>
    <w:rsid w:val="00C72F4D"/>
    <w:rsid w:val="00C7387B"/>
    <w:rsid w:val="00C73B3D"/>
    <w:rsid w:val="00C77CBB"/>
    <w:rsid w:val="00C80B39"/>
    <w:rsid w:val="00C81291"/>
    <w:rsid w:val="00C8329B"/>
    <w:rsid w:val="00C857B0"/>
    <w:rsid w:val="00C85968"/>
    <w:rsid w:val="00C85CD8"/>
    <w:rsid w:val="00C86143"/>
    <w:rsid w:val="00C861C5"/>
    <w:rsid w:val="00C86E36"/>
    <w:rsid w:val="00C90F57"/>
    <w:rsid w:val="00C90F83"/>
    <w:rsid w:val="00C920FD"/>
    <w:rsid w:val="00C94154"/>
    <w:rsid w:val="00C954CF"/>
    <w:rsid w:val="00C957EC"/>
    <w:rsid w:val="00C9589A"/>
    <w:rsid w:val="00C963E6"/>
    <w:rsid w:val="00C9688C"/>
    <w:rsid w:val="00CA104E"/>
    <w:rsid w:val="00CA16B9"/>
    <w:rsid w:val="00CA4A5D"/>
    <w:rsid w:val="00CA5C81"/>
    <w:rsid w:val="00CB006E"/>
    <w:rsid w:val="00CB18C7"/>
    <w:rsid w:val="00CB297F"/>
    <w:rsid w:val="00CB38B0"/>
    <w:rsid w:val="00CB3ACA"/>
    <w:rsid w:val="00CB7837"/>
    <w:rsid w:val="00CC1057"/>
    <w:rsid w:val="00CC19B5"/>
    <w:rsid w:val="00CC1B6E"/>
    <w:rsid w:val="00CC2882"/>
    <w:rsid w:val="00CC35DE"/>
    <w:rsid w:val="00CC3839"/>
    <w:rsid w:val="00CC64DE"/>
    <w:rsid w:val="00CC673B"/>
    <w:rsid w:val="00CC6862"/>
    <w:rsid w:val="00CC7EC5"/>
    <w:rsid w:val="00CD0DF0"/>
    <w:rsid w:val="00CD19D1"/>
    <w:rsid w:val="00CD1F24"/>
    <w:rsid w:val="00CD296C"/>
    <w:rsid w:val="00CD44C1"/>
    <w:rsid w:val="00CD7407"/>
    <w:rsid w:val="00CD7412"/>
    <w:rsid w:val="00CD78EE"/>
    <w:rsid w:val="00CE0029"/>
    <w:rsid w:val="00CE0C4A"/>
    <w:rsid w:val="00CE3DF9"/>
    <w:rsid w:val="00CE481E"/>
    <w:rsid w:val="00CE4FF2"/>
    <w:rsid w:val="00CE53AE"/>
    <w:rsid w:val="00CE78FE"/>
    <w:rsid w:val="00CF16CF"/>
    <w:rsid w:val="00CF2626"/>
    <w:rsid w:val="00CF356F"/>
    <w:rsid w:val="00CF440E"/>
    <w:rsid w:val="00CF4917"/>
    <w:rsid w:val="00CF4FDA"/>
    <w:rsid w:val="00CF60F8"/>
    <w:rsid w:val="00CF65E5"/>
    <w:rsid w:val="00CF6963"/>
    <w:rsid w:val="00CF7D42"/>
    <w:rsid w:val="00D00C81"/>
    <w:rsid w:val="00D01F42"/>
    <w:rsid w:val="00D02395"/>
    <w:rsid w:val="00D04C03"/>
    <w:rsid w:val="00D073DE"/>
    <w:rsid w:val="00D07850"/>
    <w:rsid w:val="00D124B6"/>
    <w:rsid w:val="00D12EA0"/>
    <w:rsid w:val="00D13075"/>
    <w:rsid w:val="00D132BA"/>
    <w:rsid w:val="00D221B7"/>
    <w:rsid w:val="00D230DC"/>
    <w:rsid w:val="00D23807"/>
    <w:rsid w:val="00D24555"/>
    <w:rsid w:val="00D24DD5"/>
    <w:rsid w:val="00D25685"/>
    <w:rsid w:val="00D26283"/>
    <w:rsid w:val="00D26BB3"/>
    <w:rsid w:val="00D26C18"/>
    <w:rsid w:val="00D26FC5"/>
    <w:rsid w:val="00D301EA"/>
    <w:rsid w:val="00D30CAC"/>
    <w:rsid w:val="00D333CC"/>
    <w:rsid w:val="00D338D7"/>
    <w:rsid w:val="00D355A7"/>
    <w:rsid w:val="00D36DA4"/>
    <w:rsid w:val="00D37658"/>
    <w:rsid w:val="00D414BA"/>
    <w:rsid w:val="00D438B9"/>
    <w:rsid w:val="00D43FC3"/>
    <w:rsid w:val="00D45077"/>
    <w:rsid w:val="00D45748"/>
    <w:rsid w:val="00D460C6"/>
    <w:rsid w:val="00D463B1"/>
    <w:rsid w:val="00D46D6F"/>
    <w:rsid w:val="00D50525"/>
    <w:rsid w:val="00D51707"/>
    <w:rsid w:val="00D51CAB"/>
    <w:rsid w:val="00D52229"/>
    <w:rsid w:val="00D52556"/>
    <w:rsid w:val="00D53ACB"/>
    <w:rsid w:val="00D540A0"/>
    <w:rsid w:val="00D54CEB"/>
    <w:rsid w:val="00D55255"/>
    <w:rsid w:val="00D57007"/>
    <w:rsid w:val="00D5750A"/>
    <w:rsid w:val="00D57FAC"/>
    <w:rsid w:val="00D61ABA"/>
    <w:rsid w:val="00D61AFB"/>
    <w:rsid w:val="00D629D4"/>
    <w:rsid w:val="00D63F22"/>
    <w:rsid w:val="00D6474A"/>
    <w:rsid w:val="00D647E7"/>
    <w:rsid w:val="00D65EC3"/>
    <w:rsid w:val="00D65EDA"/>
    <w:rsid w:val="00D67295"/>
    <w:rsid w:val="00D709C8"/>
    <w:rsid w:val="00D745F6"/>
    <w:rsid w:val="00D7515B"/>
    <w:rsid w:val="00D76889"/>
    <w:rsid w:val="00D77E35"/>
    <w:rsid w:val="00D80003"/>
    <w:rsid w:val="00D8060F"/>
    <w:rsid w:val="00D80E6F"/>
    <w:rsid w:val="00D81EF7"/>
    <w:rsid w:val="00D823C5"/>
    <w:rsid w:val="00D853C6"/>
    <w:rsid w:val="00D85E44"/>
    <w:rsid w:val="00D86C17"/>
    <w:rsid w:val="00D86E12"/>
    <w:rsid w:val="00D91D4F"/>
    <w:rsid w:val="00D92408"/>
    <w:rsid w:val="00D93B02"/>
    <w:rsid w:val="00D94334"/>
    <w:rsid w:val="00D944FF"/>
    <w:rsid w:val="00D952B7"/>
    <w:rsid w:val="00D95F91"/>
    <w:rsid w:val="00D97738"/>
    <w:rsid w:val="00DA249E"/>
    <w:rsid w:val="00DA2FBC"/>
    <w:rsid w:val="00DA3B71"/>
    <w:rsid w:val="00DA5531"/>
    <w:rsid w:val="00DA5B5F"/>
    <w:rsid w:val="00DA5CDB"/>
    <w:rsid w:val="00DA6066"/>
    <w:rsid w:val="00DA62B9"/>
    <w:rsid w:val="00DB0B4A"/>
    <w:rsid w:val="00DB0D60"/>
    <w:rsid w:val="00DB1D5B"/>
    <w:rsid w:val="00DB25B9"/>
    <w:rsid w:val="00DB46F3"/>
    <w:rsid w:val="00DB4C96"/>
    <w:rsid w:val="00DB505D"/>
    <w:rsid w:val="00DB5432"/>
    <w:rsid w:val="00DB5578"/>
    <w:rsid w:val="00DB73C3"/>
    <w:rsid w:val="00DC006D"/>
    <w:rsid w:val="00DC1236"/>
    <w:rsid w:val="00DC1E38"/>
    <w:rsid w:val="00DC20F9"/>
    <w:rsid w:val="00DC29DA"/>
    <w:rsid w:val="00DC2C68"/>
    <w:rsid w:val="00DC3521"/>
    <w:rsid w:val="00DC380E"/>
    <w:rsid w:val="00DC4D08"/>
    <w:rsid w:val="00DC5428"/>
    <w:rsid w:val="00DC5570"/>
    <w:rsid w:val="00DC70E7"/>
    <w:rsid w:val="00DC72E7"/>
    <w:rsid w:val="00DC7708"/>
    <w:rsid w:val="00DD33A1"/>
    <w:rsid w:val="00DD33D7"/>
    <w:rsid w:val="00DD353C"/>
    <w:rsid w:val="00DD6231"/>
    <w:rsid w:val="00DD65F5"/>
    <w:rsid w:val="00DD6A97"/>
    <w:rsid w:val="00DD754E"/>
    <w:rsid w:val="00DD7B62"/>
    <w:rsid w:val="00DE1CBF"/>
    <w:rsid w:val="00DE4018"/>
    <w:rsid w:val="00DE4556"/>
    <w:rsid w:val="00DE69E2"/>
    <w:rsid w:val="00DE6B3A"/>
    <w:rsid w:val="00DE7F35"/>
    <w:rsid w:val="00DF14CF"/>
    <w:rsid w:val="00DF1B58"/>
    <w:rsid w:val="00DF233A"/>
    <w:rsid w:val="00DF2E84"/>
    <w:rsid w:val="00DF34D4"/>
    <w:rsid w:val="00DF5172"/>
    <w:rsid w:val="00DF595B"/>
    <w:rsid w:val="00DF7246"/>
    <w:rsid w:val="00DF7B25"/>
    <w:rsid w:val="00DF7B30"/>
    <w:rsid w:val="00E006DA"/>
    <w:rsid w:val="00E0228B"/>
    <w:rsid w:val="00E0299D"/>
    <w:rsid w:val="00E044B6"/>
    <w:rsid w:val="00E0487C"/>
    <w:rsid w:val="00E04F4E"/>
    <w:rsid w:val="00E04FE4"/>
    <w:rsid w:val="00E105C1"/>
    <w:rsid w:val="00E10F26"/>
    <w:rsid w:val="00E13526"/>
    <w:rsid w:val="00E13CDF"/>
    <w:rsid w:val="00E14377"/>
    <w:rsid w:val="00E148F6"/>
    <w:rsid w:val="00E17B93"/>
    <w:rsid w:val="00E20C65"/>
    <w:rsid w:val="00E20FED"/>
    <w:rsid w:val="00E211EF"/>
    <w:rsid w:val="00E217B3"/>
    <w:rsid w:val="00E21E86"/>
    <w:rsid w:val="00E21FDD"/>
    <w:rsid w:val="00E21FE4"/>
    <w:rsid w:val="00E24F36"/>
    <w:rsid w:val="00E26206"/>
    <w:rsid w:val="00E30148"/>
    <w:rsid w:val="00E30EB4"/>
    <w:rsid w:val="00E31029"/>
    <w:rsid w:val="00E314EF"/>
    <w:rsid w:val="00E332E1"/>
    <w:rsid w:val="00E34365"/>
    <w:rsid w:val="00E36BF2"/>
    <w:rsid w:val="00E37D2B"/>
    <w:rsid w:val="00E4352A"/>
    <w:rsid w:val="00E44C43"/>
    <w:rsid w:val="00E458FA"/>
    <w:rsid w:val="00E473A0"/>
    <w:rsid w:val="00E53BF2"/>
    <w:rsid w:val="00E54D3D"/>
    <w:rsid w:val="00E55210"/>
    <w:rsid w:val="00E55B66"/>
    <w:rsid w:val="00E55C3F"/>
    <w:rsid w:val="00E573B1"/>
    <w:rsid w:val="00E60E10"/>
    <w:rsid w:val="00E6167E"/>
    <w:rsid w:val="00E63F50"/>
    <w:rsid w:val="00E64076"/>
    <w:rsid w:val="00E6412D"/>
    <w:rsid w:val="00E64982"/>
    <w:rsid w:val="00E65B20"/>
    <w:rsid w:val="00E666C6"/>
    <w:rsid w:val="00E667C3"/>
    <w:rsid w:val="00E66947"/>
    <w:rsid w:val="00E66DB7"/>
    <w:rsid w:val="00E67244"/>
    <w:rsid w:val="00E67D7E"/>
    <w:rsid w:val="00E70AB1"/>
    <w:rsid w:val="00E72515"/>
    <w:rsid w:val="00E72C62"/>
    <w:rsid w:val="00E741B8"/>
    <w:rsid w:val="00E746FC"/>
    <w:rsid w:val="00E755E3"/>
    <w:rsid w:val="00E81CAA"/>
    <w:rsid w:val="00E8335D"/>
    <w:rsid w:val="00E83D27"/>
    <w:rsid w:val="00E840DC"/>
    <w:rsid w:val="00E85991"/>
    <w:rsid w:val="00E87F2D"/>
    <w:rsid w:val="00E9037D"/>
    <w:rsid w:val="00E92DEE"/>
    <w:rsid w:val="00E94298"/>
    <w:rsid w:val="00E954C9"/>
    <w:rsid w:val="00E962E3"/>
    <w:rsid w:val="00E965FE"/>
    <w:rsid w:val="00E968F4"/>
    <w:rsid w:val="00E96B4A"/>
    <w:rsid w:val="00E97824"/>
    <w:rsid w:val="00E978A7"/>
    <w:rsid w:val="00EA034A"/>
    <w:rsid w:val="00EA2BF3"/>
    <w:rsid w:val="00EA326C"/>
    <w:rsid w:val="00EA3B01"/>
    <w:rsid w:val="00EA3C2D"/>
    <w:rsid w:val="00EA4529"/>
    <w:rsid w:val="00EA658D"/>
    <w:rsid w:val="00EB0C71"/>
    <w:rsid w:val="00EB1F48"/>
    <w:rsid w:val="00EB4744"/>
    <w:rsid w:val="00EB4E1B"/>
    <w:rsid w:val="00EB6C84"/>
    <w:rsid w:val="00EB7C70"/>
    <w:rsid w:val="00EC0597"/>
    <w:rsid w:val="00EC10A6"/>
    <w:rsid w:val="00EC2F85"/>
    <w:rsid w:val="00EC548F"/>
    <w:rsid w:val="00EC564A"/>
    <w:rsid w:val="00EC586C"/>
    <w:rsid w:val="00EC5D25"/>
    <w:rsid w:val="00EC5D69"/>
    <w:rsid w:val="00EC6F57"/>
    <w:rsid w:val="00EC7184"/>
    <w:rsid w:val="00EC767B"/>
    <w:rsid w:val="00ED18E7"/>
    <w:rsid w:val="00ED2A9A"/>
    <w:rsid w:val="00ED2E9E"/>
    <w:rsid w:val="00ED2F16"/>
    <w:rsid w:val="00ED4265"/>
    <w:rsid w:val="00ED47AE"/>
    <w:rsid w:val="00ED4995"/>
    <w:rsid w:val="00ED4FC3"/>
    <w:rsid w:val="00ED5072"/>
    <w:rsid w:val="00ED578B"/>
    <w:rsid w:val="00ED753A"/>
    <w:rsid w:val="00ED7D39"/>
    <w:rsid w:val="00EE0347"/>
    <w:rsid w:val="00EE12C1"/>
    <w:rsid w:val="00EE4DEB"/>
    <w:rsid w:val="00EE52D5"/>
    <w:rsid w:val="00EE5F1E"/>
    <w:rsid w:val="00EE60E9"/>
    <w:rsid w:val="00EE6213"/>
    <w:rsid w:val="00EE6225"/>
    <w:rsid w:val="00EE627C"/>
    <w:rsid w:val="00EF28F3"/>
    <w:rsid w:val="00EF2A77"/>
    <w:rsid w:val="00EF3255"/>
    <w:rsid w:val="00EF44F0"/>
    <w:rsid w:val="00EF450C"/>
    <w:rsid w:val="00EF5FC3"/>
    <w:rsid w:val="00EF7457"/>
    <w:rsid w:val="00F0008F"/>
    <w:rsid w:val="00F0030B"/>
    <w:rsid w:val="00F01A43"/>
    <w:rsid w:val="00F01ECD"/>
    <w:rsid w:val="00F024FE"/>
    <w:rsid w:val="00F027D5"/>
    <w:rsid w:val="00F03B53"/>
    <w:rsid w:val="00F03E3D"/>
    <w:rsid w:val="00F04232"/>
    <w:rsid w:val="00F04712"/>
    <w:rsid w:val="00F047DF"/>
    <w:rsid w:val="00F056A4"/>
    <w:rsid w:val="00F06E3A"/>
    <w:rsid w:val="00F06FB7"/>
    <w:rsid w:val="00F07CA5"/>
    <w:rsid w:val="00F101FA"/>
    <w:rsid w:val="00F10684"/>
    <w:rsid w:val="00F128CB"/>
    <w:rsid w:val="00F143B1"/>
    <w:rsid w:val="00F14E2C"/>
    <w:rsid w:val="00F16283"/>
    <w:rsid w:val="00F16525"/>
    <w:rsid w:val="00F167EA"/>
    <w:rsid w:val="00F20A37"/>
    <w:rsid w:val="00F22C4C"/>
    <w:rsid w:val="00F230B8"/>
    <w:rsid w:val="00F2372D"/>
    <w:rsid w:val="00F2405C"/>
    <w:rsid w:val="00F246A3"/>
    <w:rsid w:val="00F2596C"/>
    <w:rsid w:val="00F26141"/>
    <w:rsid w:val="00F2694B"/>
    <w:rsid w:val="00F26B96"/>
    <w:rsid w:val="00F27AC1"/>
    <w:rsid w:val="00F300CD"/>
    <w:rsid w:val="00F305E3"/>
    <w:rsid w:val="00F32774"/>
    <w:rsid w:val="00F330E1"/>
    <w:rsid w:val="00F35C30"/>
    <w:rsid w:val="00F35CE1"/>
    <w:rsid w:val="00F36E7B"/>
    <w:rsid w:val="00F4023D"/>
    <w:rsid w:val="00F4087E"/>
    <w:rsid w:val="00F413FA"/>
    <w:rsid w:val="00F42168"/>
    <w:rsid w:val="00F42595"/>
    <w:rsid w:val="00F42F5C"/>
    <w:rsid w:val="00F433CE"/>
    <w:rsid w:val="00F45A8A"/>
    <w:rsid w:val="00F46816"/>
    <w:rsid w:val="00F50B6F"/>
    <w:rsid w:val="00F5183E"/>
    <w:rsid w:val="00F52312"/>
    <w:rsid w:val="00F52AEF"/>
    <w:rsid w:val="00F53F0F"/>
    <w:rsid w:val="00F5400C"/>
    <w:rsid w:val="00F55640"/>
    <w:rsid w:val="00F556FE"/>
    <w:rsid w:val="00F55C75"/>
    <w:rsid w:val="00F56A78"/>
    <w:rsid w:val="00F57964"/>
    <w:rsid w:val="00F601B2"/>
    <w:rsid w:val="00F62EA0"/>
    <w:rsid w:val="00F64D17"/>
    <w:rsid w:val="00F64F8B"/>
    <w:rsid w:val="00F6646E"/>
    <w:rsid w:val="00F670ED"/>
    <w:rsid w:val="00F6720B"/>
    <w:rsid w:val="00F673E9"/>
    <w:rsid w:val="00F67838"/>
    <w:rsid w:val="00F7402B"/>
    <w:rsid w:val="00F741DF"/>
    <w:rsid w:val="00F74F78"/>
    <w:rsid w:val="00F7578F"/>
    <w:rsid w:val="00F76BFF"/>
    <w:rsid w:val="00F80EEB"/>
    <w:rsid w:val="00F82B2B"/>
    <w:rsid w:val="00F83CE4"/>
    <w:rsid w:val="00F8505A"/>
    <w:rsid w:val="00F859FB"/>
    <w:rsid w:val="00F85EB4"/>
    <w:rsid w:val="00F860C0"/>
    <w:rsid w:val="00F861B2"/>
    <w:rsid w:val="00F87B31"/>
    <w:rsid w:val="00F90416"/>
    <w:rsid w:val="00F90B80"/>
    <w:rsid w:val="00F925D4"/>
    <w:rsid w:val="00F9263D"/>
    <w:rsid w:val="00F92781"/>
    <w:rsid w:val="00F94067"/>
    <w:rsid w:val="00F959F5"/>
    <w:rsid w:val="00F95B48"/>
    <w:rsid w:val="00F95BAB"/>
    <w:rsid w:val="00F967A2"/>
    <w:rsid w:val="00F974ED"/>
    <w:rsid w:val="00F97F05"/>
    <w:rsid w:val="00FA323D"/>
    <w:rsid w:val="00FA3769"/>
    <w:rsid w:val="00FA648D"/>
    <w:rsid w:val="00FB0EDA"/>
    <w:rsid w:val="00FB1121"/>
    <w:rsid w:val="00FB2A4E"/>
    <w:rsid w:val="00FB4962"/>
    <w:rsid w:val="00FB5229"/>
    <w:rsid w:val="00FB5F61"/>
    <w:rsid w:val="00FB7425"/>
    <w:rsid w:val="00FB7F02"/>
    <w:rsid w:val="00FC00DC"/>
    <w:rsid w:val="00FC2D40"/>
    <w:rsid w:val="00FC3317"/>
    <w:rsid w:val="00FC45E7"/>
    <w:rsid w:val="00FC518B"/>
    <w:rsid w:val="00FC5581"/>
    <w:rsid w:val="00FC74C8"/>
    <w:rsid w:val="00FC779A"/>
    <w:rsid w:val="00FD0379"/>
    <w:rsid w:val="00FD03A9"/>
    <w:rsid w:val="00FD07D6"/>
    <w:rsid w:val="00FD0BEF"/>
    <w:rsid w:val="00FD2F41"/>
    <w:rsid w:val="00FD46CB"/>
    <w:rsid w:val="00FD7A1E"/>
    <w:rsid w:val="00FE16B8"/>
    <w:rsid w:val="00FE17E0"/>
    <w:rsid w:val="00FE1F25"/>
    <w:rsid w:val="00FE2EC5"/>
    <w:rsid w:val="00FE4FD8"/>
    <w:rsid w:val="00FE5182"/>
    <w:rsid w:val="00FE63AE"/>
    <w:rsid w:val="00FE66D2"/>
    <w:rsid w:val="00FE7B90"/>
    <w:rsid w:val="00FE7E86"/>
    <w:rsid w:val="00FE7F06"/>
    <w:rsid w:val="00FF04E5"/>
    <w:rsid w:val="00FF110C"/>
    <w:rsid w:val="00FF13E6"/>
    <w:rsid w:val="00FF1C91"/>
    <w:rsid w:val="00FF25C7"/>
    <w:rsid w:val="00FF3A2B"/>
    <w:rsid w:val="00FF4BD9"/>
    <w:rsid w:val="00FF4D28"/>
    <w:rsid w:val="00FF75AB"/>
    <w:rsid w:val="094C63E0"/>
    <w:rsid w:val="0A09791F"/>
    <w:rsid w:val="0A417E23"/>
    <w:rsid w:val="263A7ED8"/>
    <w:rsid w:val="29057CF8"/>
    <w:rsid w:val="39307CAA"/>
    <w:rsid w:val="409B1E35"/>
    <w:rsid w:val="483E7087"/>
    <w:rsid w:val="58FE6CF2"/>
    <w:rsid w:val="6E233B29"/>
    <w:rsid w:val="73132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9510CF"/>
  <w15:docId w15:val="{732EBE4A-51CA-4587-BC18-F50C4CB2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5750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Plain Text"/>
    <w:basedOn w:val="a"/>
    <w:link w:val="a6"/>
    <w:qFormat/>
    <w:pPr>
      <w:widowControl/>
      <w:autoSpaceDE w:val="0"/>
      <w:autoSpaceDN w:val="0"/>
      <w:adjustRightInd w:val="0"/>
      <w:spacing w:afterLines="50"/>
    </w:pPr>
    <w:rPr>
      <w:rFonts w:ascii="Times New Roman" w:hAnsi="Times New Roman" w:cs="Times New Roman"/>
      <w:kern w:val="0"/>
      <w:sz w:val="24"/>
      <w:lang w:eastAsia="en-US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semiHidden/>
    <w:unhideWhenUsed/>
    <w:rPr>
      <w:b/>
      <w:bCs/>
    </w:rPr>
  </w:style>
  <w:style w:type="table" w:styleId="af0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kern w:val="2"/>
      <w:sz w:val="18"/>
      <w:szCs w:val="18"/>
    </w:rPr>
  </w:style>
  <w:style w:type="character" w:customStyle="1" w:styleId="label">
    <w:name w:val="label"/>
    <w:basedOn w:val="a0"/>
    <w:qFormat/>
  </w:style>
  <w:style w:type="character" w:customStyle="1" w:styleId="databold">
    <w:name w:val="data_bold"/>
    <w:basedOn w:val="a0"/>
    <w:qFormat/>
  </w:style>
  <w:style w:type="character" w:customStyle="1" w:styleId="text">
    <w:name w:val="text"/>
    <w:basedOn w:val="a0"/>
    <w:qFormat/>
  </w:style>
  <w:style w:type="character" w:customStyle="1" w:styleId="a6">
    <w:name w:val="纯文本 字符"/>
    <w:link w:val="a5"/>
    <w:qFormat/>
    <w:locked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tyle4">
    <w:name w:val="style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spelle">
    <w:name w:val="spelle"/>
    <w:basedOn w:val="a0"/>
    <w:qFormat/>
  </w:style>
  <w:style w:type="character" w:customStyle="1" w:styleId="grame">
    <w:name w:val="grame"/>
    <w:basedOn w:val="a0"/>
    <w:qFormat/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sz w:val="24"/>
      <w:szCs w:val="24"/>
    </w:rPr>
  </w:style>
  <w:style w:type="paragraph" w:customStyle="1" w:styleId="sourcetitle">
    <w:name w:val="sourcetitle"/>
    <w:basedOn w:val="a"/>
    <w:qFormat/>
    <w:pPr>
      <w:widowControl/>
      <w:jc w:val="left"/>
    </w:pPr>
    <w:rPr>
      <w:rFonts w:ascii="宋体" w:eastAsia="宋体" w:hAnsi="宋体" w:cs="宋体"/>
      <w:b/>
      <w:bCs/>
      <w:kern w:val="0"/>
      <w:sz w:val="24"/>
    </w:rPr>
  </w:style>
  <w:style w:type="paragraph" w:customStyle="1" w:styleId="frfield">
    <w:name w:val="fr_field"/>
    <w:basedOn w:val="a"/>
    <w:qFormat/>
    <w:pPr>
      <w:widowControl/>
      <w:spacing w:after="25" w:line="275" w:lineRule="atLeast"/>
      <w:jc w:val="left"/>
    </w:pPr>
    <w:rPr>
      <w:rFonts w:ascii="宋体" w:eastAsia="宋体" w:hAnsi="宋体" w:cs="宋体"/>
      <w:kern w:val="0"/>
      <w:sz w:val="24"/>
    </w:rPr>
  </w:style>
  <w:style w:type="character" w:customStyle="1" w:styleId="frlabel1">
    <w:name w:val="fr_label1"/>
    <w:basedOn w:val="a0"/>
    <w:qFormat/>
    <w:rPr>
      <w:b/>
      <w:bCs/>
    </w:rPr>
  </w:style>
  <w:style w:type="character" w:customStyle="1" w:styleId="hithilite3">
    <w:name w:val="hithilite3"/>
    <w:basedOn w:val="a0"/>
    <w:qFormat/>
    <w:rPr>
      <w:shd w:val="clear" w:color="auto" w:fill="FFFF00"/>
    </w:rPr>
  </w:style>
  <w:style w:type="character" w:customStyle="1" w:styleId="30">
    <w:name w:val="标题 3 字符"/>
    <w:basedOn w:val="a0"/>
    <w:link w:val="3"/>
    <w:semiHidden/>
    <w:qFormat/>
    <w:rPr>
      <w:b/>
      <w:bCs/>
      <w:kern w:val="2"/>
      <w:sz w:val="32"/>
      <w:szCs w:val="32"/>
    </w:rPr>
  </w:style>
  <w:style w:type="character" w:customStyle="1" w:styleId="frlabel">
    <w:name w:val="fr_label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hithilite">
    <w:name w:val="hithilite"/>
    <w:basedOn w:val="a0"/>
    <w:qFormat/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character" w:styleId="af6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文字 字符"/>
    <w:basedOn w:val="a0"/>
    <w:link w:val="a3"/>
    <w:semiHidden/>
    <w:qFormat/>
    <w:rPr>
      <w:kern w:val="2"/>
      <w:sz w:val="21"/>
      <w:szCs w:val="24"/>
    </w:rPr>
  </w:style>
  <w:style w:type="character" w:customStyle="1" w:styleId="af">
    <w:name w:val="批注主题 字符"/>
    <w:basedOn w:val="a4"/>
    <w:link w:val="ae"/>
    <w:semiHidden/>
    <w:qFormat/>
    <w:rPr>
      <w:b/>
      <w:bCs/>
      <w:kern w:val="2"/>
      <w:sz w:val="21"/>
      <w:szCs w:val="24"/>
    </w:rPr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character" w:customStyle="1" w:styleId="gray">
    <w:name w:val="gray"/>
    <w:basedOn w:val="a0"/>
    <w:qFormat/>
  </w:style>
  <w:style w:type="character" w:customStyle="1" w:styleId="40">
    <w:name w:val="标题 4 字符"/>
    <w:basedOn w:val="a0"/>
    <w:link w:val="4"/>
    <w:semiHidden/>
    <w:rsid w:val="00D5750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styleId="af7">
    <w:name w:val="Unresolved Mention"/>
    <w:basedOn w:val="a0"/>
    <w:uiPriority w:val="99"/>
    <w:semiHidden/>
    <w:unhideWhenUsed/>
    <w:rsid w:val="006E2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4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1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97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151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11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9012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x.doi.org/10.1109/TII.2012.223507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ai.buaa.edu.cn/info/1013/1090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AACCC-40CC-4646-AF7A-F2BCE08B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9670</Words>
  <Characters>55123</Characters>
  <Application>Microsoft Office Word</Application>
  <DocSecurity>0</DocSecurity>
  <Lines>459</Lines>
  <Paragraphs>129</Paragraphs>
  <ScaleCrop>false</ScaleCrop>
  <Company>China</Company>
  <LinksUpToDate>false</LinksUpToDate>
  <CharactersWithSpaces>64664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wululu</dc:creator>
  <cp:lastModifiedBy>zhenqian wang</cp:lastModifiedBy>
  <cp:revision>2</cp:revision>
  <cp:lastPrinted>2020-03-01T07:29:00Z</cp:lastPrinted>
  <dcterms:created xsi:type="dcterms:W3CDTF">2023-10-19T06:53:00Z</dcterms:created>
  <dcterms:modified xsi:type="dcterms:W3CDTF">2023-10-19T06:53:00Z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3485FDF313AA4F2998B5B06106C6127E_13</vt:lpwstr>
  </property>
</Properties>
</file>